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A57" w:rsidRPr="00877082" w:rsidRDefault="00811A57" w:rsidP="00811A57">
      <w:pPr>
        <w:tabs>
          <w:tab w:val="left" w:pos="5834"/>
        </w:tabs>
        <w:snapToGrid w:val="0"/>
        <w:spacing w:line="360" w:lineRule="auto"/>
        <w:ind w:right="176"/>
        <w:jc w:val="center"/>
        <w:rPr>
          <w:b/>
          <w:sz w:val="36"/>
          <w:szCs w:val="36"/>
        </w:rPr>
      </w:pPr>
    </w:p>
    <w:p w:rsidR="00811A57" w:rsidRPr="00877082" w:rsidRDefault="00811A57" w:rsidP="00811A57">
      <w:pPr>
        <w:tabs>
          <w:tab w:val="left" w:pos="5834"/>
        </w:tabs>
        <w:snapToGrid w:val="0"/>
        <w:spacing w:line="360" w:lineRule="auto"/>
        <w:ind w:right="176"/>
        <w:jc w:val="center"/>
        <w:rPr>
          <w:b/>
          <w:sz w:val="36"/>
          <w:szCs w:val="36"/>
        </w:rPr>
      </w:pPr>
    </w:p>
    <w:p w:rsidR="00811A57" w:rsidRPr="00877082" w:rsidRDefault="00811A57" w:rsidP="00220766">
      <w:pPr>
        <w:tabs>
          <w:tab w:val="left" w:pos="5834"/>
        </w:tabs>
        <w:snapToGrid w:val="0"/>
        <w:spacing w:line="360" w:lineRule="auto"/>
        <w:ind w:right="176"/>
        <w:jc w:val="center"/>
        <w:rPr>
          <w:b/>
          <w:sz w:val="44"/>
          <w:szCs w:val="44"/>
        </w:rPr>
      </w:pPr>
      <w:r w:rsidRPr="00877082">
        <w:rPr>
          <w:rFonts w:hint="eastAsia"/>
          <w:b/>
          <w:sz w:val="44"/>
          <w:szCs w:val="44"/>
        </w:rPr>
        <w:t>盐城师</w:t>
      </w:r>
      <w:bookmarkStart w:id="0" w:name="_GoBack"/>
      <w:bookmarkEnd w:id="0"/>
      <w:r w:rsidRPr="00877082">
        <w:rPr>
          <w:rFonts w:hint="eastAsia"/>
          <w:b/>
          <w:sz w:val="44"/>
          <w:szCs w:val="44"/>
        </w:rPr>
        <w:t>范学院通榆校区图书馆及综合楼装修工程设计服务</w:t>
      </w:r>
    </w:p>
    <w:p w:rsidR="00811A57" w:rsidRPr="00877082" w:rsidRDefault="00811A57" w:rsidP="00811A57">
      <w:pPr>
        <w:pStyle w:val="a8"/>
        <w:rPr>
          <w:sz w:val="20"/>
          <w:lang w:eastAsia="zh-CN"/>
        </w:rPr>
      </w:pPr>
    </w:p>
    <w:p w:rsidR="00811A57" w:rsidRPr="00877082" w:rsidRDefault="00811A57" w:rsidP="00811A57">
      <w:pPr>
        <w:pStyle w:val="a8"/>
        <w:rPr>
          <w:sz w:val="20"/>
          <w:lang w:eastAsia="zh-CN"/>
        </w:rPr>
      </w:pPr>
    </w:p>
    <w:p w:rsidR="00811A57" w:rsidRPr="00877082" w:rsidRDefault="00811A57" w:rsidP="00811A57">
      <w:pPr>
        <w:pStyle w:val="a8"/>
        <w:rPr>
          <w:sz w:val="20"/>
          <w:lang w:eastAsia="zh-CN"/>
        </w:rPr>
      </w:pPr>
    </w:p>
    <w:p w:rsidR="00811A57" w:rsidRPr="00877082" w:rsidRDefault="00811A57" w:rsidP="00811A57">
      <w:pPr>
        <w:pStyle w:val="a8"/>
        <w:rPr>
          <w:sz w:val="20"/>
          <w:lang w:eastAsia="zh-CN"/>
        </w:rPr>
      </w:pPr>
    </w:p>
    <w:p w:rsidR="00811A57" w:rsidRPr="00877082" w:rsidRDefault="00811A57" w:rsidP="00811A57">
      <w:pPr>
        <w:spacing w:before="106"/>
        <w:ind w:left="3" w:right="4"/>
        <w:jc w:val="center"/>
        <w:rPr>
          <w:sz w:val="72"/>
          <w:szCs w:val="72"/>
        </w:rPr>
      </w:pPr>
      <w:r w:rsidRPr="00877082">
        <w:rPr>
          <w:sz w:val="72"/>
          <w:szCs w:val="72"/>
        </w:rPr>
        <w:t>招标文件</w:t>
      </w: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pStyle w:val="a8"/>
        <w:rPr>
          <w:sz w:val="44"/>
          <w:lang w:eastAsia="zh-CN"/>
        </w:rPr>
      </w:pPr>
    </w:p>
    <w:p w:rsidR="00811A57" w:rsidRPr="00877082" w:rsidRDefault="00811A57" w:rsidP="00811A57">
      <w:pPr>
        <w:snapToGrid w:val="0"/>
        <w:spacing w:line="360" w:lineRule="auto"/>
        <w:jc w:val="center"/>
        <w:rPr>
          <w:sz w:val="36"/>
          <w:szCs w:val="36"/>
          <w:u w:val="single"/>
        </w:rPr>
      </w:pPr>
      <w:r w:rsidRPr="00877082">
        <w:rPr>
          <w:rFonts w:hint="eastAsia"/>
          <w:sz w:val="36"/>
          <w:szCs w:val="36"/>
        </w:rPr>
        <w:t>盐城师范学院</w:t>
      </w:r>
    </w:p>
    <w:p w:rsidR="00220766" w:rsidRPr="00877082" w:rsidRDefault="00811A57" w:rsidP="00811A57">
      <w:pPr>
        <w:tabs>
          <w:tab w:val="left" w:pos="3611"/>
          <w:tab w:val="left" w:pos="4626"/>
          <w:tab w:val="left" w:pos="5642"/>
        </w:tabs>
        <w:snapToGrid w:val="0"/>
        <w:spacing w:line="360" w:lineRule="auto"/>
        <w:ind w:right="175"/>
        <w:jc w:val="center"/>
        <w:rPr>
          <w:sz w:val="36"/>
          <w:szCs w:val="36"/>
        </w:rPr>
      </w:pPr>
      <w:r w:rsidRPr="00877082">
        <w:rPr>
          <w:rFonts w:ascii="Times New Roman" w:hint="eastAsia"/>
          <w:sz w:val="36"/>
          <w:szCs w:val="36"/>
          <w:u w:val="single"/>
        </w:rPr>
        <w:t>2020</w:t>
      </w:r>
      <w:r w:rsidRPr="00877082">
        <w:rPr>
          <w:sz w:val="36"/>
          <w:szCs w:val="36"/>
        </w:rPr>
        <w:t>年</w:t>
      </w:r>
      <w:r w:rsidRPr="00877082">
        <w:rPr>
          <w:rFonts w:ascii="Times New Roman" w:hint="eastAsia"/>
          <w:sz w:val="36"/>
          <w:szCs w:val="36"/>
          <w:u w:val="single"/>
        </w:rPr>
        <w:t xml:space="preserve"> 3 </w:t>
      </w:r>
      <w:r w:rsidRPr="00877082">
        <w:rPr>
          <w:sz w:val="36"/>
          <w:szCs w:val="36"/>
        </w:rPr>
        <w:t>月</w:t>
      </w:r>
      <w:r w:rsidR="000416A8">
        <w:rPr>
          <w:rFonts w:ascii="Times New Roman" w:hint="eastAsia"/>
          <w:sz w:val="36"/>
          <w:szCs w:val="36"/>
          <w:u w:val="single"/>
        </w:rPr>
        <w:t>23</w:t>
      </w:r>
      <w:r w:rsidRPr="00877082">
        <w:rPr>
          <w:sz w:val="36"/>
          <w:szCs w:val="36"/>
        </w:rPr>
        <w:t>日</w:t>
      </w:r>
    </w:p>
    <w:p w:rsidR="00220766" w:rsidRPr="00877082" w:rsidRDefault="00220766"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sectPr w:rsidR="0010025F" w:rsidRPr="00877082" w:rsidSect="00F15EDC">
          <w:footerReference w:type="default" r:id="rId7"/>
          <w:pgSz w:w="11906" w:h="16838"/>
          <w:pgMar w:top="1440" w:right="1418" w:bottom="1440" w:left="1559" w:header="851" w:footer="992" w:gutter="0"/>
          <w:pgNumType w:start="1"/>
          <w:cols w:space="425"/>
          <w:docGrid w:type="linesAndChars" w:linePitch="312"/>
        </w:sectPr>
      </w:pPr>
    </w:p>
    <w:p w:rsidR="00220766" w:rsidRPr="00877082" w:rsidRDefault="0010025F" w:rsidP="00811A57">
      <w:pPr>
        <w:tabs>
          <w:tab w:val="left" w:pos="3611"/>
          <w:tab w:val="left" w:pos="4626"/>
          <w:tab w:val="left" w:pos="5642"/>
        </w:tabs>
        <w:snapToGrid w:val="0"/>
        <w:spacing w:line="360" w:lineRule="auto"/>
        <w:ind w:right="175"/>
        <w:jc w:val="center"/>
        <w:rPr>
          <w:b/>
          <w:sz w:val="40"/>
          <w:szCs w:val="40"/>
        </w:rPr>
      </w:pPr>
      <w:r w:rsidRPr="00877082">
        <w:rPr>
          <w:rFonts w:hint="eastAsia"/>
          <w:b/>
          <w:sz w:val="40"/>
          <w:szCs w:val="40"/>
        </w:rPr>
        <w:lastRenderedPageBreak/>
        <w:t>目录</w:t>
      </w:r>
    </w:p>
    <w:p w:rsidR="000126EA" w:rsidRPr="00877082" w:rsidRDefault="00AE4142">
      <w:pPr>
        <w:pStyle w:val="1"/>
        <w:tabs>
          <w:tab w:val="right" w:leader="dot" w:pos="8919"/>
        </w:tabs>
        <w:rPr>
          <w:rFonts w:cstheme="minorBidi"/>
          <w:b w:val="0"/>
          <w:bCs w:val="0"/>
          <w:caps w:val="0"/>
          <w:noProof/>
          <w:sz w:val="21"/>
          <w:szCs w:val="22"/>
        </w:rPr>
      </w:pPr>
      <w:r w:rsidRPr="00AE4142">
        <w:rPr>
          <w:sz w:val="36"/>
          <w:szCs w:val="36"/>
        </w:rPr>
        <w:fldChar w:fldCharType="begin"/>
      </w:r>
      <w:r w:rsidR="0010025F" w:rsidRPr="00877082">
        <w:rPr>
          <w:rFonts w:hint="eastAsia"/>
          <w:sz w:val="36"/>
          <w:szCs w:val="36"/>
        </w:rPr>
        <w:instrText>TOC \o "1-1" \h \z \u</w:instrText>
      </w:r>
      <w:r w:rsidRPr="00AE4142">
        <w:rPr>
          <w:sz w:val="36"/>
          <w:szCs w:val="36"/>
        </w:rPr>
        <w:fldChar w:fldCharType="separate"/>
      </w:r>
      <w:hyperlink w:anchor="_Toc35449428" w:history="1">
        <w:r w:rsidR="000126EA" w:rsidRPr="00877082">
          <w:rPr>
            <w:rStyle w:val="aa"/>
            <w:rFonts w:hint="eastAsia"/>
            <w:noProof/>
            <w:color w:val="auto"/>
          </w:rPr>
          <w:t>第一章投标人须知</w:t>
        </w:r>
        <w:r w:rsidR="000126EA" w:rsidRPr="00877082">
          <w:rPr>
            <w:noProof/>
            <w:webHidden/>
          </w:rPr>
          <w:tab/>
        </w:r>
        <w:r w:rsidRPr="00877082">
          <w:rPr>
            <w:noProof/>
            <w:webHidden/>
          </w:rPr>
          <w:fldChar w:fldCharType="begin"/>
        </w:r>
        <w:r w:rsidR="000126EA" w:rsidRPr="00877082">
          <w:rPr>
            <w:noProof/>
            <w:webHidden/>
          </w:rPr>
          <w:instrText xml:space="preserve"> PAGEREF _Toc35449428 \h </w:instrText>
        </w:r>
        <w:r w:rsidRPr="00877082">
          <w:rPr>
            <w:noProof/>
            <w:webHidden/>
          </w:rPr>
        </w:r>
        <w:r w:rsidRPr="00877082">
          <w:rPr>
            <w:noProof/>
            <w:webHidden/>
          </w:rPr>
          <w:fldChar w:fldCharType="separate"/>
        </w:r>
        <w:r w:rsidR="000126EA" w:rsidRPr="00877082">
          <w:rPr>
            <w:noProof/>
            <w:webHidden/>
          </w:rPr>
          <w:t>2</w:t>
        </w:r>
        <w:r w:rsidRPr="00877082">
          <w:rPr>
            <w:noProof/>
            <w:webHidden/>
          </w:rPr>
          <w:fldChar w:fldCharType="end"/>
        </w:r>
      </w:hyperlink>
    </w:p>
    <w:p w:rsidR="000126EA" w:rsidRPr="00877082" w:rsidRDefault="00AE4142">
      <w:pPr>
        <w:pStyle w:val="1"/>
        <w:tabs>
          <w:tab w:val="right" w:leader="dot" w:pos="8919"/>
        </w:tabs>
        <w:rPr>
          <w:rFonts w:cstheme="minorBidi"/>
          <w:b w:val="0"/>
          <w:bCs w:val="0"/>
          <w:caps w:val="0"/>
          <w:noProof/>
          <w:sz w:val="21"/>
          <w:szCs w:val="22"/>
        </w:rPr>
      </w:pPr>
      <w:hyperlink w:anchor="_Toc35449429" w:history="1">
        <w:r w:rsidR="000126EA" w:rsidRPr="00877082">
          <w:rPr>
            <w:rStyle w:val="aa"/>
            <w:rFonts w:hint="eastAsia"/>
            <w:noProof/>
            <w:color w:val="auto"/>
          </w:rPr>
          <w:t>第二章设计需求</w:t>
        </w:r>
        <w:r w:rsidR="000126EA" w:rsidRPr="00877082">
          <w:rPr>
            <w:noProof/>
            <w:webHidden/>
          </w:rPr>
          <w:tab/>
        </w:r>
        <w:r w:rsidRPr="00877082">
          <w:rPr>
            <w:noProof/>
            <w:webHidden/>
          </w:rPr>
          <w:fldChar w:fldCharType="begin"/>
        </w:r>
        <w:r w:rsidR="000126EA" w:rsidRPr="00877082">
          <w:rPr>
            <w:noProof/>
            <w:webHidden/>
          </w:rPr>
          <w:instrText xml:space="preserve"> PAGEREF _Toc35449429 \h </w:instrText>
        </w:r>
        <w:r w:rsidRPr="00877082">
          <w:rPr>
            <w:noProof/>
            <w:webHidden/>
          </w:rPr>
        </w:r>
        <w:r w:rsidRPr="00877082">
          <w:rPr>
            <w:noProof/>
            <w:webHidden/>
          </w:rPr>
          <w:fldChar w:fldCharType="separate"/>
        </w:r>
        <w:r w:rsidR="000126EA" w:rsidRPr="00877082">
          <w:rPr>
            <w:noProof/>
            <w:webHidden/>
          </w:rPr>
          <w:t>6</w:t>
        </w:r>
        <w:r w:rsidRPr="00877082">
          <w:rPr>
            <w:noProof/>
            <w:webHidden/>
          </w:rPr>
          <w:fldChar w:fldCharType="end"/>
        </w:r>
      </w:hyperlink>
    </w:p>
    <w:p w:rsidR="000126EA" w:rsidRPr="00877082" w:rsidRDefault="00AE4142">
      <w:pPr>
        <w:pStyle w:val="1"/>
        <w:tabs>
          <w:tab w:val="right" w:leader="dot" w:pos="8919"/>
        </w:tabs>
        <w:rPr>
          <w:rFonts w:cstheme="minorBidi"/>
          <w:b w:val="0"/>
          <w:bCs w:val="0"/>
          <w:caps w:val="0"/>
          <w:noProof/>
          <w:sz w:val="21"/>
          <w:szCs w:val="22"/>
        </w:rPr>
      </w:pPr>
      <w:hyperlink w:anchor="_Toc35449430" w:history="1">
        <w:r w:rsidR="000126EA" w:rsidRPr="00877082">
          <w:rPr>
            <w:rStyle w:val="aa"/>
            <w:rFonts w:hint="eastAsia"/>
            <w:noProof/>
            <w:color w:val="auto"/>
          </w:rPr>
          <w:t>第三章评标办法</w:t>
        </w:r>
        <w:r w:rsidR="000126EA" w:rsidRPr="00877082">
          <w:rPr>
            <w:noProof/>
            <w:webHidden/>
          </w:rPr>
          <w:tab/>
        </w:r>
        <w:r w:rsidRPr="00877082">
          <w:rPr>
            <w:noProof/>
            <w:webHidden/>
          </w:rPr>
          <w:fldChar w:fldCharType="begin"/>
        </w:r>
        <w:r w:rsidR="000126EA" w:rsidRPr="00877082">
          <w:rPr>
            <w:noProof/>
            <w:webHidden/>
          </w:rPr>
          <w:instrText xml:space="preserve"> PAGEREF _Toc35449430 \h </w:instrText>
        </w:r>
        <w:r w:rsidRPr="00877082">
          <w:rPr>
            <w:noProof/>
            <w:webHidden/>
          </w:rPr>
        </w:r>
        <w:r w:rsidRPr="00877082">
          <w:rPr>
            <w:noProof/>
            <w:webHidden/>
          </w:rPr>
          <w:fldChar w:fldCharType="separate"/>
        </w:r>
        <w:r w:rsidR="000126EA" w:rsidRPr="00877082">
          <w:rPr>
            <w:noProof/>
            <w:webHidden/>
          </w:rPr>
          <w:t>9</w:t>
        </w:r>
        <w:r w:rsidRPr="00877082">
          <w:rPr>
            <w:noProof/>
            <w:webHidden/>
          </w:rPr>
          <w:fldChar w:fldCharType="end"/>
        </w:r>
      </w:hyperlink>
    </w:p>
    <w:p w:rsidR="000126EA" w:rsidRPr="00877082" w:rsidRDefault="00AE4142">
      <w:pPr>
        <w:pStyle w:val="1"/>
        <w:tabs>
          <w:tab w:val="right" w:leader="dot" w:pos="8919"/>
        </w:tabs>
        <w:rPr>
          <w:rFonts w:cstheme="minorBidi"/>
          <w:b w:val="0"/>
          <w:bCs w:val="0"/>
          <w:caps w:val="0"/>
          <w:noProof/>
          <w:sz w:val="21"/>
          <w:szCs w:val="22"/>
        </w:rPr>
      </w:pPr>
      <w:hyperlink w:anchor="_Toc35449431" w:history="1">
        <w:r w:rsidR="000126EA" w:rsidRPr="00877082">
          <w:rPr>
            <w:rStyle w:val="aa"/>
            <w:rFonts w:hint="eastAsia"/>
            <w:noProof/>
            <w:color w:val="auto"/>
          </w:rPr>
          <w:t>第四章投标文件格式</w:t>
        </w:r>
        <w:r w:rsidR="000126EA" w:rsidRPr="00877082">
          <w:rPr>
            <w:noProof/>
            <w:webHidden/>
          </w:rPr>
          <w:tab/>
        </w:r>
        <w:r w:rsidRPr="00877082">
          <w:rPr>
            <w:noProof/>
            <w:webHidden/>
          </w:rPr>
          <w:fldChar w:fldCharType="begin"/>
        </w:r>
        <w:r w:rsidR="000126EA" w:rsidRPr="00877082">
          <w:rPr>
            <w:noProof/>
            <w:webHidden/>
          </w:rPr>
          <w:instrText xml:space="preserve"> PAGEREF _Toc35449431 \h </w:instrText>
        </w:r>
        <w:r w:rsidRPr="00877082">
          <w:rPr>
            <w:noProof/>
            <w:webHidden/>
          </w:rPr>
        </w:r>
        <w:r w:rsidRPr="00877082">
          <w:rPr>
            <w:noProof/>
            <w:webHidden/>
          </w:rPr>
          <w:fldChar w:fldCharType="separate"/>
        </w:r>
        <w:r w:rsidR="000126EA" w:rsidRPr="00877082">
          <w:rPr>
            <w:noProof/>
            <w:webHidden/>
          </w:rPr>
          <w:t>11</w:t>
        </w:r>
        <w:r w:rsidRPr="00877082">
          <w:rPr>
            <w:noProof/>
            <w:webHidden/>
          </w:rPr>
          <w:fldChar w:fldCharType="end"/>
        </w:r>
      </w:hyperlink>
    </w:p>
    <w:p w:rsidR="0010025F" w:rsidRPr="00877082" w:rsidRDefault="00AE4142" w:rsidP="00811A57">
      <w:pPr>
        <w:tabs>
          <w:tab w:val="left" w:pos="3611"/>
          <w:tab w:val="left" w:pos="4626"/>
          <w:tab w:val="left" w:pos="5642"/>
        </w:tabs>
        <w:snapToGrid w:val="0"/>
        <w:spacing w:line="360" w:lineRule="auto"/>
        <w:ind w:right="175"/>
        <w:jc w:val="center"/>
        <w:rPr>
          <w:sz w:val="36"/>
          <w:szCs w:val="36"/>
        </w:rPr>
      </w:pPr>
      <w:r w:rsidRPr="00877082">
        <w:rPr>
          <w:sz w:val="36"/>
          <w:szCs w:val="36"/>
        </w:rPr>
        <w:fldChar w:fldCharType="end"/>
      </w: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10025F" w:rsidRPr="00877082" w:rsidRDefault="0010025F" w:rsidP="00811A57">
      <w:pPr>
        <w:tabs>
          <w:tab w:val="left" w:pos="3611"/>
          <w:tab w:val="left" w:pos="4626"/>
          <w:tab w:val="left" w:pos="5642"/>
        </w:tabs>
        <w:snapToGrid w:val="0"/>
        <w:spacing w:line="360" w:lineRule="auto"/>
        <w:ind w:right="175"/>
        <w:jc w:val="center"/>
        <w:rPr>
          <w:sz w:val="36"/>
          <w:szCs w:val="36"/>
        </w:rPr>
      </w:pPr>
    </w:p>
    <w:p w:rsidR="00811A57" w:rsidRPr="00877082" w:rsidRDefault="00220766" w:rsidP="007B2703">
      <w:pPr>
        <w:tabs>
          <w:tab w:val="left" w:pos="3611"/>
          <w:tab w:val="left" w:pos="4626"/>
          <w:tab w:val="left" w:pos="5642"/>
        </w:tabs>
        <w:snapToGrid w:val="0"/>
        <w:spacing w:line="360" w:lineRule="auto"/>
        <w:ind w:right="176"/>
        <w:jc w:val="center"/>
        <w:outlineLvl w:val="0"/>
        <w:rPr>
          <w:b/>
          <w:sz w:val="36"/>
          <w:szCs w:val="36"/>
        </w:rPr>
      </w:pPr>
      <w:bookmarkStart w:id="1" w:name="_Toc35449428"/>
      <w:r w:rsidRPr="00877082">
        <w:rPr>
          <w:b/>
          <w:sz w:val="36"/>
          <w:szCs w:val="36"/>
        </w:rPr>
        <w:lastRenderedPageBreak/>
        <w:t>第一章</w:t>
      </w:r>
      <w:r w:rsidRPr="00877082">
        <w:rPr>
          <w:rFonts w:hint="eastAsia"/>
          <w:b/>
          <w:sz w:val="36"/>
          <w:szCs w:val="36"/>
        </w:rPr>
        <w:t>投标人须知</w:t>
      </w:r>
      <w:bookmarkEnd w:id="1"/>
    </w:p>
    <w:p w:rsidR="00FE0BCC" w:rsidRPr="00877082" w:rsidRDefault="00FE0BCC" w:rsidP="006A6319">
      <w:pPr>
        <w:widowControl/>
        <w:spacing w:line="480" w:lineRule="auto"/>
        <w:ind w:firstLine="480"/>
        <w:jc w:val="left"/>
        <w:rPr>
          <w:rFonts w:asciiTheme="minorEastAsia" w:hAnsiTheme="minorEastAsia" w:cs="宋体"/>
          <w:b/>
          <w:kern w:val="0"/>
          <w:sz w:val="24"/>
          <w:szCs w:val="24"/>
        </w:rPr>
      </w:pPr>
    </w:p>
    <w:p w:rsidR="00FE0BCC" w:rsidRPr="00877082" w:rsidRDefault="00FE0BCC"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一、招标条件</w:t>
      </w:r>
    </w:p>
    <w:p w:rsidR="00FE0BCC" w:rsidRPr="00877082" w:rsidRDefault="002B09E5"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盐城师范学院通榆校区图书馆及综合楼装修工程设计服务项目</w:t>
      </w:r>
      <w:r w:rsidR="00FE0BCC" w:rsidRPr="00877082">
        <w:rPr>
          <w:rFonts w:asciiTheme="minorEastAsia" w:hAnsiTheme="minorEastAsia" w:cs="宋体" w:hint="eastAsia"/>
          <w:kern w:val="0"/>
          <w:sz w:val="24"/>
          <w:szCs w:val="24"/>
        </w:rPr>
        <w:t>已经</w:t>
      </w:r>
      <w:r w:rsidRPr="00877082">
        <w:rPr>
          <w:rFonts w:asciiTheme="minorEastAsia" w:hAnsiTheme="minorEastAsia" w:cs="宋体" w:hint="eastAsia"/>
          <w:kern w:val="0"/>
          <w:sz w:val="24"/>
          <w:szCs w:val="24"/>
        </w:rPr>
        <w:t>相关部门</w:t>
      </w:r>
      <w:r w:rsidR="00FE0BCC" w:rsidRPr="00877082">
        <w:rPr>
          <w:rFonts w:asciiTheme="minorEastAsia" w:hAnsiTheme="minorEastAsia" w:cs="宋体" w:hint="eastAsia"/>
          <w:kern w:val="0"/>
          <w:sz w:val="24"/>
          <w:szCs w:val="24"/>
        </w:rPr>
        <w:t>批准</w:t>
      </w:r>
      <w:r w:rsidRPr="00877082">
        <w:rPr>
          <w:rFonts w:asciiTheme="minorEastAsia" w:hAnsiTheme="minorEastAsia" w:cs="宋体" w:hint="eastAsia"/>
          <w:kern w:val="0"/>
          <w:sz w:val="24"/>
          <w:szCs w:val="24"/>
        </w:rPr>
        <w:t>实施</w:t>
      </w:r>
      <w:r w:rsidR="00FE0BCC" w:rsidRPr="00877082">
        <w:rPr>
          <w:rFonts w:asciiTheme="minorEastAsia" w:hAnsiTheme="minorEastAsia" w:cs="宋体" w:hint="eastAsia"/>
          <w:kern w:val="0"/>
          <w:sz w:val="24"/>
          <w:szCs w:val="24"/>
        </w:rPr>
        <w:t>，招标人为盐城师范学院，</w:t>
      </w:r>
      <w:r w:rsidRPr="00877082">
        <w:rPr>
          <w:rFonts w:asciiTheme="minorEastAsia" w:hAnsiTheme="minorEastAsia" w:cs="宋体" w:hint="eastAsia"/>
          <w:kern w:val="0"/>
          <w:sz w:val="24"/>
          <w:szCs w:val="24"/>
        </w:rPr>
        <w:t>项目</w:t>
      </w:r>
      <w:r w:rsidR="00FE0BCC" w:rsidRPr="00877082">
        <w:rPr>
          <w:rFonts w:asciiTheme="minorEastAsia" w:hAnsiTheme="minorEastAsia" w:cs="宋体" w:hint="eastAsia"/>
          <w:kern w:val="0"/>
          <w:sz w:val="24"/>
          <w:szCs w:val="24"/>
        </w:rPr>
        <w:t>资金自筹</w:t>
      </w:r>
      <w:r w:rsidRPr="00877082">
        <w:rPr>
          <w:rFonts w:asciiTheme="minorEastAsia" w:hAnsiTheme="minorEastAsia" w:cs="宋体" w:hint="eastAsia"/>
          <w:kern w:val="0"/>
          <w:sz w:val="24"/>
          <w:szCs w:val="24"/>
        </w:rPr>
        <w:t>、已落实</w:t>
      </w:r>
      <w:r w:rsidR="00FE0BCC" w:rsidRPr="00877082">
        <w:rPr>
          <w:rFonts w:asciiTheme="minorEastAsia" w:hAnsiTheme="minorEastAsia" w:cs="宋体" w:hint="eastAsia"/>
          <w:kern w:val="0"/>
          <w:sz w:val="24"/>
          <w:szCs w:val="24"/>
        </w:rPr>
        <w:t>。项目已具备招标条件，</w:t>
      </w:r>
      <w:r w:rsidRPr="00877082">
        <w:rPr>
          <w:rFonts w:asciiTheme="minorEastAsia" w:hAnsiTheme="minorEastAsia"/>
          <w:sz w:val="24"/>
          <w:szCs w:val="24"/>
        </w:rPr>
        <w:t>现对该项目进行</w:t>
      </w:r>
      <w:r w:rsidR="006F0D4D" w:rsidRPr="00877082">
        <w:rPr>
          <w:rFonts w:asciiTheme="minorEastAsia" w:hAnsiTheme="minorEastAsia"/>
          <w:sz w:val="24"/>
          <w:szCs w:val="24"/>
        </w:rPr>
        <w:t>公开</w:t>
      </w:r>
      <w:r w:rsidRPr="00877082">
        <w:rPr>
          <w:rFonts w:asciiTheme="minorEastAsia" w:hAnsiTheme="minorEastAsia"/>
          <w:sz w:val="24"/>
          <w:szCs w:val="24"/>
        </w:rPr>
        <w:t>招标，</w:t>
      </w:r>
      <w:r w:rsidR="00FE0BCC" w:rsidRPr="00877082">
        <w:rPr>
          <w:rFonts w:asciiTheme="minorEastAsia" w:hAnsiTheme="minorEastAsia" w:cs="宋体" w:hint="eastAsia"/>
          <w:kern w:val="0"/>
          <w:sz w:val="24"/>
          <w:szCs w:val="24"/>
        </w:rPr>
        <w:t>诚邀潜在投标人参与投标。</w:t>
      </w:r>
    </w:p>
    <w:p w:rsidR="00FE0BCC" w:rsidRPr="00877082" w:rsidRDefault="00FE0BCC" w:rsidP="00A37B76">
      <w:pPr>
        <w:widowControl/>
        <w:snapToGrid w:val="0"/>
        <w:spacing w:line="360" w:lineRule="auto"/>
        <w:ind w:firstLineChars="200" w:firstLine="482"/>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二、项目概况与招标范围</w:t>
      </w:r>
    </w:p>
    <w:p w:rsidR="006F0D4D" w:rsidRPr="00877082" w:rsidRDefault="00FE0BCC" w:rsidP="00A37B76">
      <w:pPr>
        <w:widowControl/>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1、项目名称：</w:t>
      </w:r>
      <w:r w:rsidR="002B09E5" w:rsidRPr="00877082">
        <w:rPr>
          <w:rFonts w:asciiTheme="minorEastAsia" w:hAnsiTheme="minorEastAsia" w:cs="宋体" w:hint="eastAsia"/>
          <w:kern w:val="0"/>
          <w:sz w:val="24"/>
          <w:szCs w:val="24"/>
        </w:rPr>
        <w:t>盐城师范学院通榆校区图书馆及综合楼装修工程设计服务</w:t>
      </w:r>
    </w:p>
    <w:p w:rsidR="006F0D4D" w:rsidRPr="00877082" w:rsidRDefault="006F0D4D" w:rsidP="00A37B76">
      <w:pPr>
        <w:widowControl/>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2、项目</w:t>
      </w:r>
      <w:r w:rsidR="00FE0BCC" w:rsidRPr="00877082">
        <w:rPr>
          <w:rFonts w:asciiTheme="minorEastAsia" w:hAnsiTheme="minorEastAsia" w:cs="宋体" w:hint="eastAsia"/>
          <w:kern w:val="0"/>
          <w:sz w:val="24"/>
          <w:szCs w:val="24"/>
        </w:rPr>
        <w:t>建设地点：盐城市开放大道50号（盐城师范学院通榆校区）</w:t>
      </w:r>
      <w:r w:rsidRPr="00877082">
        <w:rPr>
          <w:rFonts w:asciiTheme="minorEastAsia" w:hAnsiTheme="minorEastAsia" w:cs="宋体" w:hint="eastAsia"/>
          <w:kern w:val="0"/>
          <w:sz w:val="24"/>
          <w:szCs w:val="24"/>
        </w:rPr>
        <w:t>。</w:t>
      </w:r>
    </w:p>
    <w:p w:rsidR="006F0D4D" w:rsidRPr="00877082" w:rsidRDefault="006F0D4D" w:rsidP="00A37B76">
      <w:pPr>
        <w:widowControl/>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3、</w:t>
      </w:r>
      <w:r w:rsidR="00FE0BCC" w:rsidRPr="00877082">
        <w:rPr>
          <w:rFonts w:asciiTheme="minorEastAsia" w:hAnsiTheme="minorEastAsia" w:cs="宋体" w:hint="eastAsia"/>
          <w:kern w:val="0"/>
          <w:sz w:val="24"/>
          <w:szCs w:val="24"/>
        </w:rPr>
        <w:t>工程设计规模：</w:t>
      </w:r>
      <w:r w:rsidRPr="00877082">
        <w:rPr>
          <w:rFonts w:asciiTheme="minorEastAsia" w:hAnsiTheme="minorEastAsia" w:cs="宋体" w:hint="eastAsia"/>
          <w:kern w:val="0"/>
          <w:sz w:val="24"/>
          <w:szCs w:val="24"/>
        </w:rPr>
        <w:t>总设计面积约4700平方（图书馆设计面积约1700平方、综合楼设计面积约3000平方），工程总造价</w:t>
      </w:r>
      <w:r w:rsidR="00DB4AF8" w:rsidRPr="00877082">
        <w:rPr>
          <w:rFonts w:asciiTheme="minorEastAsia" w:hAnsiTheme="minorEastAsia" w:cs="宋体" w:hint="eastAsia"/>
          <w:kern w:val="0"/>
          <w:sz w:val="24"/>
          <w:szCs w:val="24"/>
        </w:rPr>
        <w:t>约</w:t>
      </w:r>
      <w:r w:rsidR="0061724A" w:rsidRPr="00877082">
        <w:rPr>
          <w:rFonts w:asciiTheme="minorEastAsia" w:hAnsiTheme="minorEastAsia" w:cs="宋体" w:hint="eastAsia"/>
          <w:kern w:val="0"/>
          <w:sz w:val="24"/>
          <w:szCs w:val="24"/>
        </w:rPr>
        <w:t>290</w:t>
      </w:r>
      <w:r w:rsidRPr="00877082">
        <w:rPr>
          <w:rFonts w:asciiTheme="minorEastAsia" w:hAnsiTheme="minorEastAsia" w:cs="宋体" w:hint="eastAsia"/>
          <w:kern w:val="0"/>
          <w:sz w:val="24"/>
          <w:szCs w:val="24"/>
        </w:rPr>
        <w:t>万元。</w:t>
      </w:r>
    </w:p>
    <w:p w:rsidR="006F0D4D" w:rsidRPr="00877082" w:rsidRDefault="006F0D4D"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4、质量标准:国家有关设计质量等级评定标准合格等级，并保证设计效果</w:t>
      </w:r>
      <w:r w:rsidR="009C51C4" w:rsidRPr="00877082">
        <w:rPr>
          <w:rFonts w:asciiTheme="minorEastAsia" w:hAnsiTheme="minorEastAsia" w:cs="宋体" w:hint="eastAsia"/>
          <w:kern w:val="0"/>
          <w:sz w:val="24"/>
          <w:szCs w:val="24"/>
        </w:rPr>
        <w:t>(包括效果图)</w:t>
      </w:r>
      <w:r w:rsidRPr="00877082">
        <w:rPr>
          <w:rFonts w:asciiTheme="minorEastAsia" w:hAnsiTheme="minorEastAsia" w:cs="宋体" w:hint="eastAsia"/>
          <w:kern w:val="0"/>
          <w:sz w:val="24"/>
          <w:szCs w:val="24"/>
        </w:rPr>
        <w:t>通过</w:t>
      </w:r>
      <w:r w:rsidR="00EE4D86" w:rsidRPr="00877082">
        <w:rPr>
          <w:rFonts w:asciiTheme="minorEastAsia" w:hAnsiTheme="minorEastAsia" w:cs="宋体" w:hint="eastAsia"/>
          <w:kern w:val="0"/>
          <w:sz w:val="24"/>
          <w:szCs w:val="24"/>
        </w:rPr>
        <w:t>招标人审核认可</w:t>
      </w:r>
      <w:r w:rsidRPr="00877082">
        <w:rPr>
          <w:rFonts w:asciiTheme="minorEastAsia" w:hAnsiTheme="minorEastAsia" w:cs="宋体" w:hint="eastAsia"/>
          <w:kern w:val="0"/>
          <w:sz w:val="24"/>
          <w:szCs w:val="24"/>
        </w:rPr>
        <w:t>；施工图达到相关设计标准</w:t>
      </w:r>
      <w:r w:rsidR="00EE4D86" w:rsidRPr="00877082">
        <w:rPr>
          <w:rFonts w:asciiTheme="minorEastAsia" w:hAnsiTheme="minorEastAsia" w:cs="宋体" w:hint="eastAsia"/>
          <w:kern w:val="0"/>
          <w:sz w:val="24"/>
          <w:szCs w:val="24"/>
        </w:rPr>
        <w:t>、满足施工要求</w:t>
      </w:r>
      <w:r w:rsidRPr="00877082">
        <w:rPr>
          <w:rFonts w:asciiTheme="minorEastAsia" w:hAnsiTheme="minorEastAsia" w:cs="宋体" w:hint="eastAsia"/>
          <w:kern w:val="0"/>
          <w:sz w:val="24"/>
          <w:szCs w:val="24"/>
        </w:rPr>
        <w:t>。</w:t>
      </w:r>
    </w:p>
    <w:p w:rsidR="006F0D4D" w:rsidRPr="00877082" w:rsidRDefault="006F0D4D"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5、设计周期：</w:t>
      </w:r>
    </w:p>
    <w:p w:rsidR="006F0D4D" w:rsidRPr="00877082" w:rsidRDefault="006F0D4D"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（1）合同签定之日（即设计</w:t>
      </w:r>
      <w:r w:rsidR="00CC7E75" w:rsidRPr="00877082">
        <w:rPr>
          <w:rFonts w:asciiTheme="minorEastAsia" w:hAnsiTheme="minorEastAsia" w:cs="宋体" w:hint="eastAsia"/>
          <w:kern w:val="0"/>
          <w:sz w:val="24"/>
          <w:szCs w:val="24"/>
        </w:rPr>
        <w:t>开始之</w:t>
      </w:r>
      <w:r w:rsidRPr="00877082">
        <w:rPr>
          <w:rFonts w:asciiTheme="minorEastAsia" w:hAnsiTheme="minorEastAsia" w:cs="宋体" w:hint="eastAsia"/>
          <w:kern w:val="0"/>
          <w:sz w:val="24"/>
          <w:szCs w:val="24"/>
        </w:rPr>
        <w:t>日）起7日内按招标人要求完成全部效果图设计并提</w:t>
      </w:r>
      <w:r w:rsidR="00EE4D86" w:rsidRPr="00877082">
        <w:rPr>
          <w:rFonts w:asciiTheme="minorEastAsia" w:hAnsiTheme="minorEastAsia" w:cs="宋体" w:hint="eastAsia"/>
          <w:kern w:val="0"/>
          <w:sz w:val="24"/>
          <w:szCs w:val="24"/>
        </w:rPr>
        <w:t>交</w:t>
      </w:r>
      <w:r w:rsidRPr="00877082">
        <w:rPr>
          <w:rFonts w:asciiTheme="minorEastAsia" w:hAnsiTheme="minorEastAsia" w:cs="宋体" w:hint="eastAsia"/>
          <w:kern w:val="0"/>
          <w:sz w:val="24"/>
          <w:szCs w:val="24"/>
        </w:rPr>
        <w:t>成果文件，</w:t>
      </w:r>
      <w:r w:rsidR="00EE4D86" w:rsidRPr="00877082">
        <w:rPr>
          <w:rFonts w:asciiTheme="minorEastAsia" w:hAnsiTheme="minorEastAsia" w:cs="宋体" w:hint="eastAsia"/>
          <w:kern w:val="0"/>
          <w:sz w:val="24"/>
          <w:szCs w:val="24"/>
        </w:rPr>
        <w:t>且</w:t>
      </w:r>
      <w:r w:rsidRPr="00877082">
        <w:rPr>
          <w:rFonts w:asciiTheme="minorEastAsia" w:hAnsiTheme="minorEastAsia" w:cs="宋体" w:hint="eastAsia"/>
          <w:kern w:val="0"/>
          <w:sz w:val="24"/>
          <w:szCs w:val="24"/>
        </w:rPr>
        <w:t>无条件</w:t>
      </w:r>
      <w:r w:rsidR="00EE4D86" w:rsidRPr="00877082">
        <w:rPr>
          <w:rFonts w:asciiTheme="minorEastAsia" w:hAnsiTheme="minorEastAsia" w:cs="宋体" w:hint="eastAsia"/>
          <w:kern w:val="0"/>
          <w:sz w:val="24"/>
          <w:szCs w:val="24"/>
        </w:rPr>
        <w:t>按招标人要求进行</w:t>
      </w:r>
      <w:r w:rsidRPr="00877082">
        <w:rPr>
          <w:rFonts w:asciiTheme="minorEastAsia" w:hAnsiTheme="minorEastAsia" w:cs="宋体" w:hint="eastAsia"/>
          <w:kern w:val="0"/>
          <w:sz w:val="24"/>
          <w:szCs w:val="24"/>
        </w:rPr>
        <w:t>修改和调整，直至招标人满意为止。</w:t>
      </w:r>
    </w:p>
    <w:p w:rsidR="00EE4D86" w:rsidRPr="00877082" w:rsidRDefault="006F0D4D" w:rsidP="00A37B76">
      <w:pPr>
        <w:widowControl/>
        <w:adjustRightInd w:val="0"/>
        <w:snapToGrid w:val="0"/>
        <w:spacing w:line="360" w:lineRule="auto"/>
        <w:ind w:right="-34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（2）方案</w:t>
      </w:r>
      <w:r w:rsidR="00EE4D86" w:rsidRPr="00877082">
        <w:rPr>
          <w:rFonts w:asciiTheme="minorEastAsia" w:hAnsiTheme="minorEastAsia" w:cs="宋体" w:hint="eastAsia"/>
          <w:kern w:val="0"/>
          <w:sz w:val="24"/>
          <w:szCs w:val="24"/>
        </w:rPr>
        <w:t>经招标人</w:t>
      </w:r>
      <w:r w:rsidRPr="00877082">
        <w:rPr>
          <w:rFonts w:asciiTheme="minorEastAsia" w:hAnsiTheme="minorEastAsia" w:cs="宋体" w:hint="eastAsia"/>
          <w:kern w:val="0"/>
          <w:sz w:val="24"/>
          <w:szCs w:val="24"/>
        </w:rPr>
        <w:t>确定后10日内</w:t>
      </w:r>
      <w:r w:rsidR="00EE4D86" w:rsidRPr="00877082">
        <w:rPr>
          <w:rFonts w:asciiTheme="minorEastAsia" w:hAnsiTheme="minorEastAsia" w:cs="宋体" w:hint="eastAsia"/>
          <w:kern w:val="0"/>
          <w:sz w:val="24"/>
          <w:szCs w:val="24"/>
        </w:rPr>
        <w:t>完成满足施工的全部施工图设计并</w:t>
      </w:r>
      <w:r w:rsidRPr="00877082">
        <w:rPr>
          <w:rFonts w:asciiTheme="minorEastAsia" w:hAnsiTheme="minorEastAsia" w:cs="宋体" w:hint="eastAsia"/>
          <w:kern w:val="0"/>
          <w:sz w:val="24"/>
          <w:szCs w:val="24"/>
        </w:rPr>
        <w:t>提交全套施工图</w:t>
      </w:r>
      <w:r w:rsidR="00EE4D86" w:rsidRPr="00877082">
        <w:rPr>
          <w:rFonts w:asciiTheme="minorEastAsia" w:hAnsiTheme="minorEastAsia" w:cs="宋体" w:hint="eastAsia"/>
          <w:kern w:val="0"/>
          <w:sz w:val="24"/>
          <w:szCs w:val="24"/>
        </w:rPr>
        <w:t>（含拆除、建筑装修部分、水、强、弱电、</w:t>
      </w:r>
      <w:r w:rsidRPr="00877082">
        <w:rPr>
          <w:rFonts w:asciiTheme="minorEastAsia" w:hAnsiTheme="minorEastAsia" w:cs="宋体" w:hint="eastAsia"/>
          <w:kern w:val="0"/>
          <w:sz w:val="24"/>
          <w:szCs w:val="24"/>
        </w:rPr>
        <w:t>除湿、门禁、监控等）</w:t>
      </w:r>
      <w:r w:rsidR="00EE4D86" w:rsidRPr="00877082">
        <w:rPr>
          <w:rFonts w:asciiTheme="minorEastAsia" w:hAnsiTheme="minorEastAsia" w:hint="eastAsia"/>
          <w:sz w:val="24"/>
          <w:szCs w:val="24"/>
        </w:rPr>
        <w:t>。</w:t>
      </w:r>
    </w:p>
    <w:p w:rsidR="000B3A8B" w:rsidRPr="00877082" w:rsidRDefault="006F0D4D" w:rsidP="00A37B76">
      <w:pPr>
        <w:widowControl/>
        <w:adjustRightInd w:val="0"/>
        <w:snapToGrid w:val="0"/>
        <w:spacing w:line="360" w:lineRule="auto"/>
        <w:ind w:right="-340"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w:t>
      </w:r>
      <w:r w:rsidR="00EE4D86" w:rsidRPr="00877082">
        <w:rPr>
          <w:rFonts w:asciiTheme="minorEastAsia" w:hAnsiTheme="minorEastAsia" w:cs="宋体" w:hint="eastAsia"/>
          <w:kern w:val="0"/>
          <w:sz w:val="24"/>
          <w:szCs w:val="24"/>
        </w:rPr>
        <w:t>3</w:t>
      </w:r>
      <w:r w:rsidRPr="00877082">
        <w:rPr>
          <w:rFonts w:asciiTheme="minorEastAsia" w:hAnsiTheme="minorEastAsia" w:cs="宋体" w:hint="eastAsia"/>
          <w:kern w:val="0"/>
          <w:sz w:val="24"/>
          <w:szCs w:val="24"/>
        </w:rPr>
        <w:t>）做好设计后续跟踪服务</w:t>
      </w:r>
      <w:r w:rsidR="00EE4D86" w:rsidRPr="00877082">
        <w:rPr>
          <w:rFonts w:asciiTheme="minorEastAsia" w:hAnsiTheme="minorEastAsia" w:hint="eastAsia"/>
          <w:sz w:val="24"/>
          <w:szCs w:val="24"/>
        </w:rPr>
        <w:t>（含技术交底、设计变更、现场跟踪服务、中间验收和竣工验收）</w:t>
      </w:r>
      <w:r w:rsidR="00EE4D86" w:rsidRPr="00877082">
        <w:rPr>
          <w:rFonts w:asciiTheme="minorEastAsia" w:hAnsiTheme="minorEastAsia" w:cs="宋体" w:hint="eastAsia"/>
          <w:kern w:val="0"/>
          <w:sz w:val="24"/>
          <w:szCs w:val="24"/>
        </w:rPr>
        <w:t>，跟踪服务时间节点满足项目施工进度要求，直至工程施工结束验收合格为止</w:t>
      </w:r>
      <w:r w:rsidRPr="00877082">
        <w:rPr>
          <w:rFonts w:asciiTheme="minorEastAsia" w:hAnsiTheme="minorEastAsia" w:cs="宋体" w:hint="eastAsia"/>
          <w:kern w:val="0"/>
          <w:sz w:val="24"/>
          <w:szCs w:val="24"/>
        </w:rPr>
        <w:t>。</w:t>
      </w:r>
    </w:p>
    <w:p w:rsidR="00FE0BCC" w:rsidRPr="00877082" w:rsidRDefault="00EE4D86" w:rsidP="00A37B76">
      <w:pPr>
        <w:widowControl/>
        <w:adjustRightInd w:val="0"/>
        <w:snapToGrid w:val="0"/>
        <w:spacing w:line="360" w:lineRule="auto"/>
        <w:ind w:right="-340"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6</w:t>
      </w:r>
      <w:r w:rsidR="00FE0BCC" w:rsidRPr="00877082">
        <w:rPr>
          <w:rFonts w:asciiTheme="minorEastAsia" w:hAnsiTheme="minorEastAsia" w:cs="宋体" w:hint="eastAsia"/>
          <w:kern w:val="0"/>
          <w:sz w:val="24"/>
          <w:szCs w:val="24"/>
        </w:rPr>
        <w:t>、设计招标范围：图书馆及综合楼</w:t>
      </w:r>
      <w:r w:rsidR="006F0D4D" w:rsidRPr="00877082">
        <w:rPr>
          <w:rFonts w:asciiTheme="minorEastAsia" w:hAnsiTheme="minorEastAsia" w:cs="宋体" w:hint="eastAsia"/>
          <w:kern w:val="0"/>
          <w:sz w:val="24"/>
          <w:szCs w:val="24"/>
        </w:rPr>
        <w:t>装修</w:t>
      </w:r>
      <w:r w:rsidR="00FE0BCC" w:rsidRPr="00877082">
        <w:rPr>
          <w:rFonts w:asciiTheme="minorEastAsia" w:hAnsiTheme="minorEastAsia" w:cs="宋体" w:hint="eastAsia"/>
          <w:kern w:val="0"/>
          <w:sz w:val="24"/>
          <w:szCs w:val="24"/>
        </w:rPr>
        <w:t>工程方案设计、效果图及施工图设计等（包含图书馆厅、书库、阅览室、办公室等</w:t>
      </w:r>
      <w:r w:rsidR="006F0D4D" w:rsidRPr="00877082">
        <w:rPr>
          <w:rFonts w:asciiTheme="minorEastAsia" w:hAnsiTheme="minorEastAsia" w:cs="宋体" w:hint="eastAsia"/>
          <w:kern w:val="0"/>
          <w:sz w:val="24"/>
          <w:szCs w:val="24"/>
        </w:rPr>
        <w:t>装修</w:t>
      </w:r>
      <w:r w:rsidR="00FE0BCC" w:rsidRPr="00877082">
        <w:rPr>
          <w:rFonts w:asciiTheme="minorEastAsia" w:hAnsiTheme="minorEastAsia" w:cs="宋体" w:hint="eastAsia"/>
          <w:kern w:val="0"/>
          <w:sz w:val="24"/>
          <w:szCs w:val="24"/>
        </w:rPr>
        <w:t>全套设计及施工过程中的各专业设计协调、变更、竣工验收、配合编制竣工图并对最终竣工图确认等全过程服务）。</w:t>
      </w:r>
      <w:r w:rsidR="007B2703" w:rsidRPr="00877082">
        <w:rPr>
          <w:rFonts w:asciiTheme="minorEastAsia" w:hAnsiTheme="minorEastAsia" w:cs="宋体" w:hint="eastAsia"/>
          <w:kern w:val="0"/>
          <w:sz w:val="24"/>
          <w:szCs w:val="24"/>
        </w:rPr>
        <w:t>详见</w:t>
      </w:r>
      <w:r w:rsidR="000B3A8B" w:rsidRPr="00877082">
        <w:rPr>
          <w:rFonts w:asciiTheme="minorEastAsia" w:hAnsiTheme="minorEastAsia" w:cs="宋体" w:hint="eastAsia"/>
          <w:kern w:val="0"/>
          <w:sz w:val="24"/>
          <w:szCs w:val="24"/>
        </w:rPr>
        <w:t>设计需求。</w:t>
      </w:r>
    </w:p>
    <w:p w:rsidR="00FE0BCC" w:rsidRPr="00877082" w:rsidRDefault="000B3A8B" w:rsidP="00A37B76">
      <w:pPr>
        <w:widowControl/>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7</w:t>
      </w:r>
      <w:r w:rsidR="00FE0BCC" w:rsidRPr="00877082">
        <w:rPr>
          <w:rFonts w:asciiTheme="minorEastAsia" w:hAnsiTheme="minorEastAsia" w:cs="宋体" w:hint="eastAsia"/>
          <w:kern w:val="0"/>
          <w:sz w:val="24"/>
          <w:szCs w:val="24"/>
        </w:rPr>
        <w:t>、标段划分：本次招标为一个标段。</w:t>
      </w:r>
    </w:p>
    <w:p w:rsidR="000B3A8B" w:rsidRPr="00877082" w:rsidRDefault="000B3A8B" w:rsidP="00A37B76">
      <w:pPr>
        <w:widowControl/>
        <w:snapToGrid w:val="0"/>
        <w:spacing w:line="360" w:lineRule="auto"/>
        <w:ind w:firstLineChars="200" w:firstLine="482"/>
        <w:jc w:val="left"/>
        <w:rPr>
          <w:rFonts w:asciiTheme="minorEastAsia" w:hAnsiTheme="minorEastAsia" w:cs="宋体"/>
          <w:b/>
          <w:kern w:val="0"/>
          <w:sz w:val="24"/>
          <w:szCs w:val="24"/>
        </w:rPr>
      </w:pPr>
      <w:r w:rsidRPr="00877082">
        <w:rPr>
          <w:rFonts w:asciiTheme="minorEastAsia" w:hAnsiTheme="minorEastAsia" w:cs="宋体" w:hint="eastAsia"/>
          <w:b/>
          <w:kern w:val="0"/>
          <w:sz w:val="24"/>
          <w:szCs w:val="24"/>
        </w:rPr>
        <w:t>三、</w:t>
      </w:r>
      <w:r w:rsidR="00FE0BCC" w:rsidRPr="00877082">
        <w:rPr>
          <w:rFonts w:asciiTheme="minorEastAsia" w:hAnsiTheme="minorEastAsia" w:cs="宋体" w:hint="eastAsia"/>
          <w:b/>
          <w:kern w:val="0"/>
          <w:sz w:val="24"/>
          <w:szCs w:val="24"/>
        </w:rPr>
        <w:t>最高限价：</w:t>
      </w:r>
      <w:r w:rsidRPr="00877082">
        <w:rPr>
          <w:rFonts w:asciiTheme="minorEastAsia" w:hAnsiTheme="minorEastAsia" w:cs="宋体" w:hint="eastAsia"/>
          <w:b/>
          <w:kern w:val="0"/>
          <w:sz w:val="24"/>
          <w:szCs w:val="24"/>
        </w:rPr>
        <w:t>本项目</w:t>
      </w:r>
      <w:r w:rsidR="00FE0BCC" w:rsidRPr="00877082">
        <w:rPr>
          <w:rFonts w:asciiTheme="minorEastAsia" w:hAnsiTheme="minorEastAsia" w:cs="宋体" w:hint="eastAsia"/>
          <w:b/>
          <w:kern w:val="0"/>
          <w:sz w:val="24"/>
          <w:szCs w:val="24"/>
        </w:rPr>
        <w:t>设计费</w:t>
      </w:r>
      <w:r w:rsidRPr="00877082">
        <w:rPr>
          <w:rFonts w:asciiTheme="minorEastAsia" w:hAnsiTheme="minorEastAsia" w:cs="宋体" w:hint="eastAsia"/>
          <w:b/>
          <w:kern w:val="0"/>
          <w:sz w:val="24"/>
          <w:szCs w:val="24"/>
        </w:rPr>
        <w:t>最高限价为</w:t>
      </w:r>
      <w:r w:rsidR="00FE0BCC" w:rsidRPr="00877082">
        <w:rPr>
          <w:rFonts w:asciiTheme="minorEastAsia" w:hAnsiTheme="minorEastAsia" w:cs="宋体" w:hint="eastAsia"/>
          <w:b/>
          <w:kern w:val="0"/>
          <w:sz w:val="24"/>
          <w:szCs w:val="24"/>
        </w:rPr>
        <w:t>人民币</w:t>
      </w:r>
      <w:r w:rsidR="009C51C4" w:rsidRPr="00877082">
        <w:rPr>
          <w:rFonts w:asciiTheme="minorEastAsia" w:hAnsiTheme="minorEastAsia" w:cs="宋体" w:hint="eastAsia"/>
          <w:b/>
          <w:kern w:val="0"/>
          <w:sz w:val="24"/>
          <w:szCs w:val="24"/>
        </w:rPr>
        <w:t>4.9</w:t>
      </w:r>
      <w:r w:rsidR="00FE0BCC" w:rsidRPr="00877082">
        <w:rPr>
          <w:rFonts w:asciiTheme="minorEastAsia" w:hAnsiTheme="minorEastAsia" w:cs="宋体" w:hint="eastAsia"/>
          <w:b/>
          <w:kern w:val="0"/>
          <w:sz w:val="24"/>
          <w:szCs w:val="24"/>
        </w:rPr>
        <w:t>万元。</w:t>
      </w:r>
      <w:r w:rsidRPr="00877082">
        <w:rPr>
          <w:rFonts w:asciiTheme="minorEastAsia" w:hAnsiTheme="minorEastAsia" w:cs="宋体" w:hint="eastAsia"/>
          <w:b/>
          <w:kern w:val="0"/>
          <w:sz w:val="24"/>
          <w:szCs w:val="24"/>
        </w:rPr>
        <w:t>投标人的报价不得超过最高限价，否则按无效标书处理。</w:t>
      </w:r>
    </w:p>
    <w:p w:rsidR="00FE0BCC" w:rsidRPr="00877082" w:rsidRDefault="000B3A8B" w:rsidP="00A37B76">
      <w:pPr>
        <w:widowControl/>
        <w:snapToGrid w:val="0"/>
        <w:spacing w:line="360" w:lineRule="auto"/>
        <w:ind w:firstLineChars="200" w:firstLine="482"/>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四</w:t>
      </w:r>
      <w:r w:rsidR="00FE0BCC" w:rsidRPr="00877082">
        <w:rPr>
          <w:rFonts w:asciiTheme="minorEastAsia" w:hAnsiTheme="minorEastAsia" w:cs="宋体" w:hint="eastAsia"/>
          <w:b/>
          <w:kern w:val="0"/>
          <w:sz w:val="24"/>
          <w:szCs w:val="24"/>
        </w:rPr>
        <w:t>、投标人资格要求</w:t>
      </w:r>
    </w:p>
    <w:p w:rsidR="00BA5D1E" w:rsidRPr="00877082" w:rsidRDefault="00FE0BCC" w:rsidP="00A37B76">
      <w:pPr>
        <w:widowControl/>
        <w:snapToGrid w:val="0"/>
        <w:spacing w:line="360" w:lineRule="auto"/>
        <w:ind w:firstLine="480"/>
        <w:jc w:val="left"/>
        <w:rPr>
          <w:rFonts w:asciiTheme="minorEastAsia" w:hAnsiTheme="minorEastAsia"/>
          <w:sz w:val="24"/>
          <w:szCs w:val="24"/>
        </w:rPr>
      </w:pPr>
      <w:r w:rsidRPr="00877082">
        <w:rPr>
          <w:rFonts w:asciiTheme="minorEastAsia" w:hAnsiTheme="minorEastAsia" w:cs="宋体" w:hint="eastAsia"/>
          <w:kern w:val="0"/>
          <w:sz w:val="24"/>
          <w:szCs w:val="24"/>
        </w:rPr>
        <w:lastRenderedPageBreak/>
        <w:t>1、</w:t>
      </w:r>
      <w:r w:rsidR="008748D6" w:rsidRPr="00877082">
        <w:rPr>
          <w:rFonts w:asciiTheme="minorEastAsia" w:hAnsiTheme="minorEastAsia" w:hint="eastAsia"/>
          <w:sz w:val="24"/>
          <w:szCs w:val="24"/>
        </w:rPr>
        <w:t>投标人资质类别和等级：</w:t>
      </w:r>
      <w:r w:rsidRPr="00877082">
        <w:rPr>
          <w:rFonts w:asciiTheme="minorEastAsia" w:hAnsiTheme="minorEastAsia" w:cs="宋体" w:hint="eastAsia"/>
          <w:kern w:val="0"/>
          <w:sz w:val="24"/>
          <w:szCs w:val="24"/>
          <w:shd w:val="clear" w:color="auto" w:fill="FFFFFF"/>
        </w:rPr>
        <w:t>具有建设行政主管部门核发的</w:t>
      </w:r>
      <w:r w:rsidRPr="00877082">
        <w:rPr>
          <w:rFonts w:asciiTheme="minorEastAsia" w:hAnsiTheme="minorEastAsia" w:cs="宋体" w:hint="eastAsia"/>
          <w:b/>
          <w:kern w:val="0"/>
          <w:sz w:val="24"/>
          <w:szCs w:val="24"/>
          <w:shd w:val="clear" w:color="auto" w:fill="FFFFFF"/>
        </w:rPr>
        <w:t>工程设计综合甲级资质</w:t>
      </w:r>
      <w:r w:rsidRPr="00877082">
        <w:rPr>
          <w:rFonts w:asciiTheme="minorEastAsia" w:hAnsiTheme="minorEastAsia" w:cs="宋体" w:hint="eastAsia"/>
          <w:kern w:val="0"/>
          <w:sz w:val="24"/>
          <w:szCs w:val="24"/>
          <w:shd w:val="clear" w:color="auto" w:fill="FFFFFF"/>
        </w:rPr>
        <w:t>或</w:t>
      </w:r>
      <w:r w:rsidR="008748D6" w:rsidRPr="00877082">
        <w:rPr>
          <w:rFonts w:asciiTheme="minorEastAsia" w:hAnsiTheme="minorEastAsia" w:cs="宋体" w:hint="eastAsia"/>
          <w:b/>
          <w:kern w:val="0"/>
          <w:sz w:val="24"/>
          <w:szCs w:val="24"/>
          <w:shd w:val="clear" w:color="auto" w:fill="FFFFFF"/>
        </w:rPr>
        <w:t>建筑行业设计</w:t>
      </w:r>
      <w:r w:rsidR="005D780E" w:rsidRPr="00877082">
        <w:rPr>
          <w:rFonts w:asciiTheme="minorEastAsia" w:hAnsiTheme="minorEastAsia" w:cs="宋体" w:hint="eastAsia"/>
          <w:b/>
          <w:kern w:val="0"/>
          <w:sz w:val="24"/>
          <w:szCs w:val="24"/>
          <w:shd w:val="clear" w:color="auto" w:fill="FFFFFF"/>
        </w:rPr>
        <w:t>乙</w:t>
      </w:r>
      <w:r w:rsidR="008748D6" w:rsidRPr="00877082">
        <w:rPr>
          <w:rFonts w:asciiTheme="minorEastAsia" w:hAnsiTheme="minorEastAsia" w:cs="宋体" w:hint="eastAsia"/>
          <w:b/>
          <w:kern w:val="0"/>
          <w:sz w:val="24"/>
          <w:szCs w:val="24"/>
          <w:shd w:val="clear" w:color="auto" w:fill="FFFFFF"/>
        </w:rPr>
        <w:t>级及以上资质</w:t>
      </w:r>
      <w:r w:rsidR="008748D6" w:rsidRPr="00877082">
        <w:rPr>
          <w:rFonts w:asciiTheme="minorEastAsia" w:hAnsiTheme="minorEastAsia" w:cs="宋体" w:hint="eastAsia"/>
          <w:kern w:val="0"/>
          <w:sz w:val="24"/>
          <w:szCs w:val="24"/>
          <w:shd w:val="clear" w:color="auto" w:fill="FFFFFF"/>
        </w:rPr>
        <w:t>或</w:t>
      </w:r>
      <w:r w:rsidRPr="00877082">
        <w:rPr>
          <w:rFonts w:asciiTheme="minorEastAsia" w:hAnsiTheme="minorEastAsia" w:cs="宋体" w:hint="eastAsia"/>
          <w:b/>
          <w:kern w:val="0"/>
          <w:sz w:val="24"/>
          <w:szCs w:val="24"/>
          <w:shd w:val="clear" w:color="auto" w:fill="FFFFFF"/>
        </w:rPr>
        <w:t>建筑行业（建筑工程）</w:t>
      </w:r>
      <w:r w:rsidR="008748D6" w:rsidRPr="00877082">
        <w:rPr>
          <w:rFonts w:asciiTheme="minorEastAsia" w:hAnsiTheme="minorEastAsia" w:cs="宋体" w:hint="eastAsia"/>
          <w:b/>
          <w:kern w:val="0"/>
          <w:sz w:val="24"/>
          <w:szCs w:val="24"/>
          <w:shd w:val="clear" w:color="auto" w:fill="FFFFFF"/>
        </w:rPr>
        <w:t>专业设计</w:t>
      </w:r>
      <w:r w:rsidR="00DB4AF8" w:rsidRPr="00877082">
        <w:rPr>
          <w:rFonts w:asciiTheme="minorEastAsia" w:hAnsiTheme="minorEastAsia" w:cs="宋体" w:hint="eastAsia"/>
          <w:b/>
          <w:kern w:val="0"/>
          <w:sz w:val="24"/>
          <w:szCs w:val="24"/>
          <w:shd w:val="clear" w:color="auto" w:fill="FFFFFF"/>
        </w:rPr>
        <w:t>丙</w:t>
      </w:r>
      <w:r w:rsidRPr="00877082">
        <w:rPr>
          <w:rFonts w:asciiTheme="minorEastAsia" w:hAnsiTheme="minorEastAsia" w:cs="宋体" w:hint="eastAsia"/>
          <w:b/>
          <w:kern w:val="0"/>
          <w:sz w:val="24"/>
          <w:szCs w:val="24"/>
          <w:shd w:val="clear" w:color="auto" w:fill="FFFFFF"/>
        </w:rPr>
        <w:t>级及以上资质</w:t>
      </w:r>
      <w:r w:rsidRPr="00877082">
        <w:rPr>
          <w:rFonts w:asciiTheme="minorEastAsia" w:hAnsiTheme="minorEastAsia" w:cs="宋体" w:hint="eastAsia"/>
          <w:kern w:val="0"/>
          <w:sz w:val="24"/>
          <w:szCs w:val="24"/>
          <w:shd w:val="clear" w:color="auto" w:fill="FFFFFF"/>
        </w:rPr>
        <w:t>或</w:t>
      </w:r>
      <w:r w:rsidRPr="00877082">
        <w:rPr>
          <w:rFonts w:asciiTheme="minorEastAsia" w:hAnsiTheme="minorEastAsia" w:cs="宋体" w:hint="eastAsia"/>
          <w:b/>
          <w:kern w:val="0"/>
          <w:sz w:val="24"/>
          <w:szCs w:val="24"/>
          <w:shd w:val="clear" w:color="auto" w:fill="FFFFFF"/>
        </w:rPr>
        <w:t>建筑装饰工程专项</w:t>
      </w:r>
      <w:r w:rsidR="008748D6" w:rsidRPr="00877082">
        <w:rPr>
          <w:rFonts w:asciiTheme="minorEastAsia" w:hAnsiTheme="minorEastAsia" w:cs="宋体" w:hint="eastAsia"/>
          <w:b/>
          <w:kern w:val="0"/>
          <w:sz w:val="24"/>
          <w:szCs w:val="24"/>
          <w:shd w:val="clear" w:color="auto" w:fill="FFFFFF"/>
        </w:rPr>
        <w:t>设计</w:t>
      </w:r>
      <w:r w:rsidR="00DB4AF8" w:rsidRPr="00877082">
        <w:rPr>
          <w:rFonts w:asciiTheme="minorEastAsia" w:hAnsiTheme="minorEastAsia" w:cs="宋体" w:hint="eastAsia"/>
          <w:b/>
          <w:kern w:val="0"/>
          <w:sz w:val="24"/>
          <w:szCs w:val="24"/>
          <w:shd w:val="clear" w:color="auto" w:fill="FFFFFF"/>
        </w:rPr>
        <w:t>丙</w:t>
      </w:r>
      <w:r w:rsidRPr="00877082">
        <w:rPr>
          <w:rFonts w:asciiTheme="minorEastAsia" w:hAnsiTheme="minorEastAsia" w:cs="宋体" w:hint="eastAsia"/>
          <w:b/>
          <w:kern w:val="0"/>
          <w:sz w:val="24"/>
          <w:szCs w:val="24"/>
          <w:shd w:val="clear" w:color="auto" w:fill="FFFFFF"/>
        </w:rPr>
        <w:t>级及以上资质</w:t>
      </w:r>
      <w:r w:rsidRPr="00877082">
        <w:rPr>
          <w:rFonts w:asciiTheme="minorEastAsia" w:hAnsiTheme="minorEastAsia" w:cs="宋体" w:hint="eastAsia"/>
          <w:kern w:val="0"/>
          <w:sz w:val="24"/>
          <w:szCs w:val="24"/>
          <w:shd w:val="clear" w:color="auto" w:fill="FFFFFF"/>
        </w:rPr>
        <w:t>的独立法人</w:t>
      </w:r>
      <w:r w:rsidRPr="00877082">
        <w:rPr>
          <w:rFonts w:asciiTheme="minorEastAsia" w:hAnsiTheme="minorEastAsia" w:hint="eastAsia"/>
          <w:sz w:val="24"/>
          <w:szCs w:val="24"/>
        </w:rPr>
        <w:t>。</w:t>
      </w:r>
    </w:p>
    <w:p w:rsidR="00BA5D1E" w:rsidRPr="00877082" w:rsidRDefault="00BA5D1E" w:rsidP="00A37B76">
      <w:pPr>
        <w:widowControl/>
        <w:snapToGrid w:val="0"/>
        <w:spacing w:line="360" w:lineRule="auto"/>
        <w:ind w:firstLine="480"/>
        <w:jc w:val="left"/>
        <w:rPr>
          <w:rFonts w:asciiTheme="minorEastAsia" w:hAnsiTheme="minorEastAsia"/>
          <w:sz w:val="24"/>
          <w:szCs w:val="24"/>
        </w:rPr>
      </w:pPr>
      <w:r w:rsidRPr="00877082">
        <w:rPr>
          <w:rFonts w:asciiTheme="minorEastAsia" w:hAnsiTheme="minorEastAsia" w:hint="eastAsia"/>
          <w:sz w:val="24"/>
          <w:szCs w:val="24"/>
        </w:rPr>
        <w:t>2、财务要求：投标人应具有独立订立合同的能力，未处于财产被接管、冻结和破产状态。</w:t>
      </w:r>
    </w:p>
    <w:p w:rsidR="00BA5D1E" w:rsidRPr="00877082" w:rsidRDefault="00BA5D1E"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3、信誉要求：</w:t>
      </w:r>
      <w:r w:rsidRPr="00877082">
        <w:rPr>
          <w:rFonts w:asciiTheme="minorEastAsia" w:hAnsiTheme="minorEastAsia" w:hint="eastAsia"/>
          <w:sz w:val="24"/>
          <w:szCs w:val="24"/>
        </w:rPr>
        <w:t>投标人没有被国家、江苏省省级有关部门及盐城市级有关部门暂停招投标或市场准入资格且在公示处罚期内</w:t>
      </w:r>
      <w:r w:rsidRPr="00877082">
        <w:rPr>
          <w:rFonts w:asciiTheme="minorEastAsia" w:hAnsiTheme="minorEastAsia" w:cs="宋体" w:hint="eastAsia"/>
          <w:kern w:val="0"/>
          <w:sz w:val="24"/>
          <w:szCs w:val="24"/>
        </w:rPr>
        <w:t>。</w:t>
      </w:r>
    </w:p>
    <w:p w:rsidR="00FE0BCC" w:rsidRPr="00877082" w:rsidRDefault="00BA5D1E"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4</w:t>
      </w:r>
      <w:r w:rsidR="00FE0BCC" w:rsidRPr="00877082">
        <w:rPr>
          <w:rFonts w:asciiTheme="minorEastAsia" w:hAnsiTheme="minorEastAsia" w:cs="宋体" w:hint="eastAsia"/>
          <w:kern w:val="0"/>
          <w:sz w:val="24"/>
          <w:szCs w:val="24"/>
        </w:rPr>
        <w:t>、</w:t>
      </w:r>
      <w:r w:rsidR="008748D6" w:rsidRPr="00877082">
        <w:rPr>
          <w:rFonts w:asciiTheme="minorEastAsia" w:hAnsiTheme="minorEastAsia" w:hint="eastAsia"/>
          <w:sz w:val="24"/>
          <w:szCs w:val="24"/>
        </w:rPr>
        <w:t>项目负责人资格要求：</w:t>
      </w:r>
      <w:r w:rsidR="00381B5B" w:rsidRPr="00877082">
        <w:rPr>
          <w:rFonts w:asciiTheme="minorEastAsia" w:hAnsiTheme="minorEastAsia" w:hint="eastAsia"/>
          <w:sz w:val="24"/>
          <w:szCs w:val="24"/>
        </w:rPr>
        <w:t>项目负责人</w:t>
      </w:r>
      <w:r w:rsidRPr="00877082">
        <w:rPr>
          <w:rFonts w:asciiTheme="minorEastAsia" w:hAnsiTheme="minorEastAsia" w:hint="eastAsia"/>
          <w:sz w:val="24"/>
          <w:szCs w:val="24"/>
        </w:rPr>
        <w:t>必须是投标人本单位正式职工</w:t>
      </w:r>
      <w:r w:rsidR="00381B5B" w:rsidRPr="00877082">
        <w:rPr>
          <w:rFonts w:asciiTheme="minorEastAsia" w:hAnsiTheme="minorEastAsia" w:hint="eastAsia"/>
          <w:sz w:val="24"/>
          <w:szCs w:val="24"/>
        </w:rPr>
        <w:t>且</w:t>
      </w:r>
      <w:r w:rsidRPr="00877082">
        <w:rPr>
          <w:rFonts w:asciiTheme="minorEastAsia" w:hAnsiTheme="minorEastAsia" w:hint="eastAsia"/>
          <w:sz w:val="24"/>
          <w:szCs w:val="24"/>
        </w:rPr>
        <w:t>非退休人员，</w:t>
      </w:r>
      <w:r w:rsidR="00FE0BCC" w:rsidRPr="00877082">
        <w:rPr>
          <w:rFonts w:asciiTheme="minorEastAsia" w:hAnsiTheme="minorEastAsia" w:cs="宋体" w:hint="eastAsia"/>
          <w:kern w:val="0"/>
          <w:sz w:val="24"/>
          <w:szCs w:val="24"/>
          <w:shd w:val="clear" w:color="auto" w:fill="FFFFFF"/>
        </w:rPr>
        <w:t>具</w:t>
      </w:r>
      <w:r w:rsidR="008748D6" w:rsidRPr="00877082">
        <w:rPr>
          <w:rFonts w:asciiTheme="minorEastAsia" w:hAnsiTheme="minorEastAsia" w:cs="宋体" w:hint="eastAsia"/>
          <w:kern w:val="0"/>
          <w:sz w:val="24"/>
          <w:szCs w:val="24"/>
          <w:shd w:val="clear" w:color="auto" w:fill="FFFFFF"/>
        </w:rPr>
        <w:t>有</w:t>
      </w:r>
      <w:r w:rsidR="008748D6" w:rsidRPr="00877082">
        <w:rPr>
          <w:rFonts w:asciiTheme="minorEastAsia" w:hAnsiTheme="minorEastAsia" w:hint="eastAsia"/>
          <w:sz w:val="24"/>
          <w:szCs w:val="24"/>
        </w:rPr>
        <w:t>建设工程类</w:t>
      </w:r>
      <w:r w:rsidR="00FE0BCC" w:rsidRPr="00877082">
        <w:rPr>
          <w:rFonts w:asciiTheme="minorEastAsia" w:hAnsiTheme="minorEastAsia" w:cs="宋体" w:hint="eastAsia"/>
          <w:kern w:val="0"/>
          <w:sz w:val="24"/>
          <w:szCs w:val="24"/>
          <w:shd w:val="clear" w:color="auto" w:fill="FFFFFF"/>
        </w:rPr>
        <w:t>中级</w:t>
      </w:r>
      <w:r w:rsidR="008748D6" w:rsidRPr="00877082">
        <w:rPr>
          <w:rFonts w:asciiTheme="minorEastAsia" w:hAnsiTheme="minorEastAsia" w:cs="宋体" w:hint="eastAsia"/>
          <w:kern w:val="0"/>
          <w:sz w:val="24"/>
          <w:szCs w:val="24"/>
          <w:shd w:val="clear" w:color="auto" w:fill="FFFFFF"/>
        </w:rPr>
        <w:t>及以上技术</w:t>
      </w:r>
      <w:r w:rsidR="00FE0BCC" w:rsidRPr="00877082">
        <w:rPr>
          <w:rFonts w:asciiTheme="minorEastAsia" w:hAnsiTheme="minorEastAsia" w:cs="宋体" w:hint="eastAsia"/>
          <w:kern w:val="0"/>
          <w:sz w:val="24"/>
          <w:szCs w:val="24"/>
          <w:shd w:val="clear" w:color="auto" w:fill="FFFFFF"/>
        </w:rPr>
        <w:t>职称</w:t>
      </w:r>
      <w:r w:rsidR="0074760A" w:rsidRPr="00877082">
        <w:rPr>
          <w:rFonts w:asciiTheme="minorEastAsia" w:hAnsiTheme="minorEastAsia" w:hint="eastAsia"/>
          <w:sz w:val="24"/>
          <w:szCs w:val="24"/>
        </w:rPr>
        <w:t>（如职称证书不能体现专业的，以学历证书为准）。项目设计负责人须亲自参与设计的全过程并承担各阶段汇报工作。</w:t>
      </w:r>
    </w:p>
    <w:p w:rsidR="00FE0BCC" w:rsidRPr="00877082" w:rsidRDefault="00BA5D1E"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hint="eastAsia"/>
          <w:sz w:val="24"/>
          <w:szCs w:val="24"/>
        </w:rPr>
        <w:t>5、</w:t>
      </w:r>
      <w:r w:rsidR="00FE0BCC" w:rsidRPr="00877082">
        <w:rPr>
          <w:rFonts w:asciiTheme="minorEastAsia" w:hAnsiTheme="minorEastAsia" w:cs="宋体" w:hint="eastAsia"/>
          <w:kern w:val="0"/>
          <w:sz w:val="24"/>
          <w:szCs w:val="24"/>
          <w:shd w:val="clear" w:color="auto" w:fill="FFFFFF"/>
        </w:rPr>
        <w:t>投标人须保证项目设计负责人及</w:t>
      </w:r>
      <w:r w:rsidR="008748D6" w:rsidRPr="00877082">
        <w:rPr>
          <w:rFonts w:asciiTheme="minorEastAsia" w:hAnsiTheme="minorEastAsia" w:cs="宋体" w:hint="eastAsia"/>
          <w:kern w:val="0"/>
          <w:sz w:val="24"/>
          <w:szCs w:val="24"/>
          <w:shd w:val="clear" w:color="auto" w:fill="FFFFFF"/>
        </w:rPr>
        <w:t>委托代理人</w:t>
      </w:r>
      <w:r w:rsidR="00FE0BCC" w:rsidRPr="00877082">
        <w:rPr>
          <w:rFonts w:asciiTheme="minorEastAsia" w:hAnsiTheme="minorEastAsia" w:cs="宋体" w:hint="eastAsia"/>
          <w:kern w:val="0"/>
          <w:sz w:val="24"/>
          <w:szCs w:val="24"/>
          <w:shd w:val="clear" w:color="auto" w:fill="FFFFFF"/>
        </w:rPr>
        <w:t>均为本单位的正式职工</w:t>
      </w:r>
      <w:r w:rsidR="00FE0BCC" w:rsidRPr="00877082">
        <w:rPr>
          <w:rFonts w:asciiTheme="minorEastAsia" w:hAnsiTheme="minorEastAsia" w:hint="eastAsia"/>
          <w:sz w:val="24"/>
          <w:szCs w:val="24"/>
        </w:rPr>
        <w:t>。同时，法定代表人或代理人应按本招标文件要求在指定时间、指定地点参加开标会，并提供身份证原件核对其身份，身份证原件经核对无误后即退回。未参加开标会议或未携带身份证原件的，其投标文件按无效标书处理。</w:t>
      </w:r>
    </w:p>
    <w:p w:rsidR="00BA5D1E" w:rsidRPr="00877082" w:rsidRDefault="00BA5D1E"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6</w:t>
      </w:r>
      <w:r w:rsidR="00FE0BCC" w:rsidRPr="00877082">
        <w:rPr>
          <w:rFonts w:asciiTheme="minorEastAsia" w:hAnsiTheme="minorEastAsia" w:cs="宋体" w:hint="eastAsia"/>
          <w:kern w:val="0"/>
          <w:sz w:val="24"/>
          <w:szCs w:val="24"/>
        </w:rPr>
        <w:t>、本项目不接受联合体投标。</w:t>
      </w:r>
    </w:p>
    <w:p w:rsidR="00FE0BCC" w:rsidRPr="00877082" w:rsidRDefault="00BA5D1E"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7</w:t>
      </w:r>
      <w:r w:rsidR="00FE0BCC" w:rsidRPr="00877082">
        <w:rPr>
          <w:rFonts w:asciiTheme="minorEastAsia" w:hAnsiTheme="minorEastAsia" w:cs="宋体" w:hint="eastAsia"/>
          <w:kern w:val="0"/>
          <w:sz w:val="24"/>
          <w:szCs w:val="24"/>
        </w:rPr>
        <w:t>、招标人坚决谢绝挂靠单位参与本项目的投标。如在招投标过程中发现以他人名义投标的，没收其全部投标保证金，如中标的将取消其中标资格并按相关法律法规予以处罚。</w:t>
      </w:r>
    </w:p>
    <w:p w:rsidR="00FE0BCC" w:rsidRPr="00877082" w:rsidRDefault="00F57DDC" w:rsidP="00A37B76">
      <w:pPr>
        <w:widowControl/>
        <w:shd w:val="clear" w:color="auto" w:fill="FFFFFF"/>
        <w:snapToGrid w:val="0"/>
        <w:spacing w:line="360" w:lineRule="auto"/>
        <w:ind w:firstLineChars="200" w:firstLine="482"/>
        <w:jc w:val="left"/>
        <w:rPr>
          <w:rFonts w:asciiTheme="minorEastAsia" w:hAnsiTheme="minorEastAsia" w:cs="宋体"/>
          <w:kern w:val="0"/>
          <w:sz w:val="24"/>
          <w:szCs w:val="24"/>
        </w:rPr>
      </w:pPr>
      <w:r w:rsidRPr="00877082">
        <w:rPr>
          <w:rFonts w:asciiTheme="minorEastAsia" w:hAnsiTheme="minorEastAsia" w:cs="Arial" w:hint="eastAsia"/>
          <w:b/>
          <w:bCs/>
          <w:kern w:val="0"/>
          <w:sz w:val="24"/>
          <w:szCs w:val="24"/>
        </w:rPr>
        <w:t>五</w:t>
      </w:r>
      <w:r w:rsidR="00FE0BCC" w:rsidRPr="00877082">
        <w:rPr>
          <w:rFonts w:asciiTheme="minorEastAsia" w:hAnsiTheme="minorEastAsia" w:cs="Arial" w:hint="eastAsia"/>
          <w:b/>
          <w:bCs/>
          <w:kern w:val="0"/>
          <w:sz w:val="24"/>
          <w:szCs w:val="24"/>
        </w:rPr>
        <w:t>、招标文件提供信息</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Arial" w:hint="eastAsia"/>
          <w:kern w:val="0"/>
          <w:sz w:val="24"/>
          <w:szCs w:val="24"/>
        </w:rPr>
        <w:t>招标文件在</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盐城师范学院校园网</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下载，有关本次招标的事项若存在变动或修改，敬请及时关</w:t>
      </w:r>
      <w:r w:rsidR="000F382B" w:rsidRPr="00877082">
        <w:rPr>
          <w:rFonts w:asciiTheme="minorEastAsia" w:hAnsiTheme="minorEastAsia" w:cs="Arial" w:hint="eastAsia"/>
          <w:kern w:val="0"/>
          <w:sz w:val="24"/>
          <w:szCs w:val="24"/>
        </w:rPr>
        <w:t>注</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盐城师范学院校园网</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发布的更正公告信息。</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招标文件每套售价100元（人民币），售后不退。</w:t>
      </w:r>
      <w:r w:rsidRPr="00877082">
        <w:rPr>
          <w:rFonts w:asciiTheme="minorEastAsia" w:hAnsiTheme="minorEastAsia" w:cs="Arial" w:hint="eastAsia"/>
          <w:kern w:val="0"/>
          <w:sz w:val="24"/>
          <w:szCs w:val="24"/>
        </w:rPr>
        <w:t>投标人投标时须按所投的项目交纳相应金额的投标工本费。</w:t>
      </w:r>
    </w:p>
    <w:p w:rsidR="00FE0BCC" w:rsidRPr="00877082" w:rsidRDefault="00F57DDC" w:rsidP="00A37B76">
      <w:pPr>
        <w:widowControl/>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六</w:t>
      </w:r>
      <w:r w:rsidR="00FE0BCC" w:rsidRPr="00877082">
        <w:rPr>
          <w:rFonts w:asciiTheme="minorEastAsia" w:hAnsiTheme="minorEastAsia" w:cs="宋体" w:hint="eastAsia"/>
          <w:b/>
          <w:kern w:val="0"/>
          <w:sz w:val="24"/>
          <w:szCs w:val="24"/>
        </w:rPr>
        <w:t>、投标保证金</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Arial"/>
          <w:kern w:val="0"/>
          <w:sz w:val="24"/>
          <w:szCs w:val="24"/>
        </w:rPr>
        <w:t>1</w:t>
      </w:r>
      <w:r w:rsidRPr="00877082">
        <w:rPr>
          <w:rFonts w:asciiTheme="minorEastAsia" w:hAnsiTheme="minorEastAsia" w:cs="Arial" w:hint="eastAsia"/>
          <w:kern w:val="0"/>
          <w:sz w:val="24"/>
          <w:szCs w:val="24"/>
        </w:rPr>
        <w:t>、投标保证金的金额：人民币20</w:t>
      </w:r>
      <w:r w:rsidRPr="00877082">
        <w:rPr>
          <w:rFonts w:asciiTheme="minorEastAsia" w:hAnsiTheme="minorEastAsia" w:cs="Arial"/>
          <w:kern w:val="0"/>
          <w:sz w:val="24"/>
          <w:szCs w:val="24"/>
        </w:rPr>
        <w:t>00</w:t>
      </w:r>
      <w:r w:rsidRPr="00877082">
        <w:rPr>
          <w:rFonts w:asciiTheme="minorEastAsia" w:hAnsiTheme="minorEastAsia" w:cs="Arial" w:hint="eastAsia"/>
          <w:kern w:val="0"/>
          <w:sz w:val="24"/>
          <w:szCs w:val="24"/>
        </w:rPr>
        <w:t>元。</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Arial"/>
          <w:kern w:val="0"/>
          <w:sz w:val="24"/>
          <w:szCs w:val="24"/>
        </w:rPr>
        <w:t>2</w:t>
      </w:r>
      <w:r w:rsidRPr="00877082">
        <w:rPr>
          <w:rFonts w:asciiTheme="minorEastAsia" w:hAnsiTheme="minorEastAsia" w:cs="Arial" w:hint="eastAsia"/>
          <w:kern w:val="0"/>
          <w:sz w:val="24"/>
          <w:szCs w:val="24"/>
        </w:rPr>
        <w:t>、投标保证金的形式：现金。</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Arial"/>
          <w:kern w:val="0"/>
          <w:sz w:val="24"/>
          <w:szCs w:val="24"/>
        </w:rPr>
        <w:t>3</w:t>
      </w:r>
      <w:r w:rsidRPr="00877082">
        <w:rPr>
          <w:rFonts w:asciiTheme="minorEastAsia" w:hAnsiTheme="minorEastAsia" w:cs="Arial" w:hint="eastAsia"/>
          <w:kern w:val="0"/>
          <w:sz w:val="24"/>
          <w:szCs w:val="24"/>
        </w:rPr>
        <w:t>、投标人必须在投标文件递交截止时间前将投标保证金随投标文件一起交给招标人</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装入单独信封密封并注明投标人名称</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。未提供投标保证金的，招标人拒绝接收投标文件。未中标的投标人的投标保证金评标结束后直接退还</w:t>
      </w:r>
      <w:r w:rsidR="000F382B" w:rsidRPr="00877082">
        <w:rPr>
          <w:rFonts w:asciiTheme="minorEastAsia" w:hAnsiTheme="minorEastAsia" w:cs="Arial" w:hint="eastAsia"/>
          <w:kern w:val="0"/>
          <w:sz w:val="24"/>
          <w:szCs w:val="24"/>
        </w:rPr>
        <w:t>，</w:t>
      </w:r>
      <w:r w:rsidRPr="00877082">
        <w:rPr>
          <w:rFonts w:asciiTheme="minorEastAsia" w:hAnsiTheme="minorEastAsia" w:cs="Arial" w:hint="eastAsia"/>
          <w:kern w:val="0"/>
          <w:sz w:val="24"/>
          <w:szCs w:val="24"/>
        </w:rPr>
        <w:t>中标人的投标保证金直接转为履约保证金，留存于招标人账户。</w:t>
      </w:r>
    </w:p>
    <w:p w:rsidR="00FE0BCC" w:rsidRPr="00877082" w:rsidRDefault="00FE0BCC" w:rsidP="00A37B76">
      <w:pPr>
        <w:widowControl/>
        <w:shd w:val="clear" w:color="auto" w:fill="FFFFFF"/>
        <w:snapToGrid w:val="0"/>
        <w:spacing w:line="360" w:lineRule="auto"/>
        <w:ind w:firstLineChars="200" w:firstLine="480"/>
        <w:jc w:val="left"/>
        <w:rPr>
          <w:rFonts w:asciiTheme="minorEastAsia" w:hAnsiTheme="minorEastAsia" w:cs="宋体"/>
          <w:kern w:val="0"/>
          <w:sz w:val="24"/>
          <w:szCs w:val="24"/>
        </w:rPr>
      </w:pPr>
      <w:r w:rsidRPr="00877082">
        <w:rPr>
          <w:rFonts w:asciiTheme="minorEastAsia" w:hAnsiTheme="minorEastAsia" w:cs="Arial"/>
          <w:kern w:val="0"/>
          <w:sz w:val="24"/>
          <w:szCs w:val="24"/>
        </w:rPr>
        <w:lastRenderedPageBreak/>
        <w:t>4</w:t>
      </w:r>
      <w:r w:rsidRPr="00877082">
        <w:rPr>
          <w:rFonts w:asciiTheme="minorEastAsia" w:hAnsiTheme="minorEastAsia" w:cs="Arial" w:hint="eastAsia"/>
          <w:kern w:val="0"/>
          <w:sz w:val="24"/>
          <w:szCs w:val="24"/>
        </w:rPr>
        <w:t>、本项目履约保证金为中标价的10</w:t>
      </w:r>
      <w:r w:rsidRPr="00877082">
        <w:rPr>
          <w:rFonts w:asciiTheme="minorEastAsia" w:hAnsiTheme="minorEastAsia" w:cs="Arial"/>
          <w:kern w:val="0"/>
          <w:sz w:val="24"/>
          <w:szCs w:val="24"/>
        </w:rPr>
        <w:t>%</w:t>
      </w:r>
      <w:r w:rsidRPr="00877082">
        <w:rPr>
          <w:rFonts w:asciiTheme="minorEastAsia" w:hAnsiTheme="minorEastAsia" w:cs="Arial" w:hint="eastAsia"/>
          <w:kern w:val="0"/>
          <w:sz w:val="24"/>
          <w:szCs w:val="24"/>
        </w:rPr>
        <w:t>，中标人的投标保证金全部转为履约保证金（如有不足部分则由中标人在签订合同前补齐），否则视为自动放弃中标资格。待项目竣工验收合格后予以退换，不计息。</w:t>
      </w:r>
    </w:p>
    <w:p w:rsidR="00FE0BCC" w:rsidRPr="00877082" w:rsidRDefault="006347BA"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七</w:t>
      </w:r>
      <w:r w:rsidR="00FE0BCC" w:rsidRPr="00877082">
        <w:rPr>
          <w:rStyle w:val="a3"/>
          <w:rFonts w:asciiTheme="minorEastAsia" w:eastAsiaTheme="minorEastAsia" w:hAnsiTheme="minorEastAsia" w:hint="eastAsia"/>
        </w:rPr>
        <w:t>、付款方式</w:t>
      </w:r>
    </w:p>
    <w:p w:rsidR="00FE0BCC" w:rsidRPr="00877082" w:rsidRDefault="005103F5"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本</w:t>
      </w:r>
      <w:r w:rsidR="00FE0BCC" w:rsidRPr="00877082">
        <w:rPr>
          <w:rFonts w:asciiTheme="minorEastAsia" w:eastAsiaTheme="minorEastAsia" w:hAnsiTheme="minorEastAsia" w:hint="eastAsia"/>
        </w:rPr>
        <w:t>项目设计费无预付款，工程</w:t>
      </w:r>
      <w:r w:rsidR="006347BA" w:rsidRPr="00877082">
        <w:rPr>
          <w:rFonts w:asciiTheme="minorEastAsia" w:eastAsiaTheme="minorEastAsia" w:hAnsiTheme="minorEastAsia" w:hint="eastAsia"/>
        </w:rPr>
        <w:t>施工</w:t>
      </w:r>
      <w:r w:rsidR="00FE0BCC" w:rsidRPr="00877082">
        <w:rPr>
          <w:rFonts w:asciiTheme="minorEastAsia" w:eastAsiaTheme="minorEastAsia" w:hAnsiTheme="minorEastAsia" w:hint="eastAsia"/>
        </w:rPr>
        <w:t>完成验收合格，</w:t>
      </w:r>
      <w:r w:rsidR="00FE0BCC" w:rsidRPr="00877082">
        <w:rPr>
          <w:rFonts w:asciiTheme="minorEastAsia" w:eastAsiaTheme="minorEastAsia" w:hAnsiTheme="minorEastAsia"/>
        </w:rPr>
        <w:t>10</w:t>
      </w:r>
      <w:r w:rsidR="00FE0BCC" w:rsidRPr="00877082">
        <w:rPr>
          <w:rFonts w:asciiTheme="minorEastAsia" w:eastAsiaTheme="minorEastAsia" w:hAnsiTheme="minorEastAsia" w:hint="eastAsia"/>
        </w:rPr>
        <w:t>日内一次性付清中标价。</w:t>
      </w:r>
    </w:p>
    <w:p w:rsidR="00FE0BCC" w:rsidRPr="00877082" w:rsidRDefault="006347BA"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八</w:t>
      </w:r>
      <w:r w:rsidR="00FE0BCC" w:rsidRPr="00877082">
        <w:rPr>
          <w:rStyle w:val="a3"/>
          <w:rFonts w:asciiTheme="minorEastAsia" w:eastAsiaTheme="minorEastAsia" w:hAnsiTheme="minorEastAsia" w:hint="eastAsia"/>
        </w:rPr>
        <w:t>、踏勘现场</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招标人不统一组织，投标人自行前往。</w:t>
      </w:r>
      <w:r w:rsidR="006347BA" w:rsidRPr="00877082">
        <w:rPr>
          <w:rFonts w:asciiTheme="minorEastAsia" w:eastAsiaTheme="minorEastAsia" w:hAnsiTheme="minorEastAsia" w:hint="eastAsia"/>
        </w:rPr>
        <w:t>因投标人未踏勘现场引起的一切后果由投标人自负。</w:t>
      </w:r>
    </w:p>
    <w:p w:rsidR="00FE0BCC" w:rsidRPr="00877082" w:rsidRDefault="006347BA"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九</w:t>
      </w:r>
      <w:r w:rsidR="00FE0BCC" w:rsidRPr="00877082">
        <w:rPr>
          <w:rStyle w:val="a3"/>
          <w:rFonts w:asciiTheme="minorEastAsia" w:eastAsiaTheme="minorEastAsia" w:hAnsiTheme="minorEastAsia" w:hint="eastAsia"/>
        </w:rPr>
        <w:t>、评标办法</w:t>
      </w:r>
    </w:p>
    <w:p w:rsidR="00FE0BCC" w:rsidRPr="00877082" w:rsidRDefault="00FE0BCC" w:rsidP="00801122">
      <w:pPr>
        <w:widowControl/>
        <w:snapToGrid w:val="0"/>
        <w:spacing w:line="360" w:lineRule="auto"/>
        <w:ind w:firstLineChars="200" w:firstLine="482"/>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本项目采用资格后审、全数入围的方法确定合格的投标人。本项目评标办法采用</w:t>
      </w:r>
      <w:r w:rsidR="006347BA" w:rsidRPr="00877082">
        <w:rPr>
          <w:rFonts w:asciiTheme="minorEastAsia" w:hAnsiTheme="minorEastAsia" w:cs="宋体" w:hint="eastAsia"/>
          <w:b/>
          <w:kern w:val="0"/>
          <w:sz w:val="24"/>
          <w:szCs w:val="24"/>
        </w:rPr>
        <w:t>综合评估法（具体详见</w:t>
      </w:r>
      <w:r w:rsidR="00801122" w:rsidRPr="00877082">
        <w:rPr>
          <w:rFonts w:asciiTheme="minorEastAsia" w:hAnsiTheme="minorEastAsia" w:cs="宋体" w:hint="eastAsia"/>
          <w:b/>
          <w:kern w:val="0"/>
          <w:sz w:val="24"/>
          <w:szCs w:val="24"/>
        </w:rPr>
        <w:t>招标文件第三章</w:t>
      </w:r>
      <w:r w:rsidR="006347BA" w:rsidRPr="00877082">
        <w:rPr>
          <w:rFonts w:asciiTheme="minorEastAsia" w:hAnsiTheme="minorEastAsia" w:cs="宋体" w:hint="eastAsia"/>
          <w:b/>
          <w:kern w:val="0"/>
          <w:sz w:val="24"/>
          <w:szCs w:val="24"/>
        </w:rPr>
        <w:t>）</w:t>
      </w:r>
      <w:r w:rsidRPr="00877082">
        <w:rPr>
          <w:rFonts w:asciiTheme="minorEastAsia" w:hAnsiTheme="minorEastAsia" w:cs="宋体" w:hint="eastAsia"/>
          <w:b/>
          <w:kern w:val="0"/>
          <w:sz w:val="24"/>
          <w:szCs w:val="24"/>
        </w:rPr>
        <w:t>。</w:t>
      </w:r>
    </w:p>
    <w:p w:rsidR="00FE0BCC" w:rsidRPr="00877082" w:rsidRDefault="006347BA"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十</w:t>
      </w:r>
      <w:r w:rsidR="00FE0BCC" w:rsidRPr="00877082">
        <w:rPr>
          <w:rStyle w:val="a3"/>
          <w:rFonts w:asciiTheme="minorEastAsia" w:eastAsiaTheme="minorEastAsia" w:hAnsiTheme="minorEastAsia" w:hint="eastAsia"/>
        </w:rPr>
        <w:t>、</w:t>
      </w:r>
      <w:r w:rsidR="00027486" w:rsidRPr="00877082">
        <w:rPr>
          <w:rStyle w:val="a3"/>
          <w:rFonts w:asciiTheme="minorEastAsia" w:eastAsiaTheme="minorEastAsia" w:hAnsiTheme="minorEastAsia" w:hint="eastAsia"/>
        </w:rPr>
        <w:t>废标</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rPr>
        <w:t>1</w:t>
      </w:r>
      <w:r w:rsidRPr="00877082">
        <w:rPr>
          <w:rFonts w:asciiTheme="minorEastAsia" w:eastAsiaTheme="minorEastAsia" w:hAnsiTheme="minorEastAsia" w:hint="eastAsia"/>
        </w:rPr>
        <w:t>．未按招标文件要求提供资质材料或经审查不合格的；</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rPr>
        <w:t>2</w:t>
      </w:r>
      <w:r w:rsidRPr="00877082">
        <w:rPr>
          <w:rFonts w:asciiTheme="minorEastAsia" w:eastAsiaTheme="minorEastAsia" w:hAnsiTheme="minorEastAsia" w:hint="eastAsia"/>
        </w:rPr>
        <w:t>．投标文件未响应招标文件实质性要求的；</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rPr>
        <w:t>3</w:t>
      </w:r>
      <w:r w:rsidRPr="00877082">
        <w:rPr>
          <w:rFonts w:asciiTheme="minorEastAsia" w:eastAsiaTheme="minorEastAsia" w:hAnsiTheme="minorEastAsia" w:hint="eastAsia"/>
        </w:rPr>
        <w:t>．投标报价高于招标控制价</w:t>
      </w:r>
      <w:r w:rsidR="006347BA" w:rsidRPr="00877082">
        <w:rPr>
          <w:rFonts w:asciiTheme="minorEastAsia" w:eastAsiaTheme="minorEastAsia" w:hAnsiTheme="minorEastAsia" w:hint="eastAsia"/>
        </w:rPr>
        <w:t>（最高限价）</w:t>
      </w:r>
      <w:r w:rsidRPr="00877082">
        <w:rPr>
          <w:rFonts w:asciiTheme="minorEastAsia" w:eastAsiaTheme="minorEastAsia" w:hAnsiTheme="minorEastAsia" w:hint="eastAsia"/>
        </w:rPr>
        <w:t>的；</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rPr>
        <w:t xml:space="preserve">4. </w:t>
      </w:r>
      <w:r w:rsidRPr="00877082">
        <w:rPr>
          <w:rFonts w:asciiTheme="minorEastAsia" w:eastAsiaTheme="minorEastAsia" w:hAnsiTheme="minorEastAsia" w:hint="eastAsia"/>
        </w:rPr>
        <w:t>未参加开标会议或未携带身份证原件参加开标会的；</w:t>
      </w:r>
    </w:p>
    <w:p w:rsidR="006347BA"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rPr>
        <w:t xml:space="preserve">5. </w:t>
      </w:r>
      <w:r w:rsidRPr="00877082">
        <w:rPr>
          <w:rFonts w:asciiTheme="minorEastAsia" w:eastAsiaTheme="minorEastAsia" w:hAnsiTheme="minorEastAsia" w:hint="eastAsia"/>
        </w:rPr>
        <w:t>未</w:t>
      </w:r>
      <w:r w:rsidR="006347BA" w:rsidRPr="00877082">
        <w:rPr>
          <w:rFonts w:asciiTheme="minorEastAsia" w:eastAsiaTheme="minorEastAsia" w:hAnsiTheme="minorEastAsia" w:hint="eastAsia"/>
        </w:rPr>
        <w:t>按要求</w:t>
      </w:r>
      <w:r w:rsidRPr="00877082">
        <w:rPr>
          <w:rFonts w:asciiTheme="minorEastAsia" w:eastAsiaTheme="minorEastAsia" w:hAnsiTheme="minorEastAsia" w:hint="eastAsia"/>
        </w:rPr>
        <w:t>交纳</w:t>
      </w:r>
      <w:r w:rsidR="006347BA" w:rsidRPr="00877082">
        <w:rPr>
          <w:rFonts w:asciiTheme="minorEastAsia" w:eastAsiaTheme="minorEastAsia" w:hAnsiTheme="minorEastAsia" w:hint="eastAsia"/>
        </w:rPr>
        <w:t>投标</w:t>
      </w:r>
      <w:r w:rsidRPr="00877082">
        <w:rPr>
          <w:rFonts w:asciiTheme="minorEastAsia" w:eastAsiaTheme="minorEastAsia" w:hAnsiTheme="minorEastAsia" w:hint="eastAsia"/>
        </w:rPr>
        <w:t>保证金的</w:t>
      </w:r>
      <w:r w:rsidR="00811A57" w:rsidRPr="00877082">
        <w:rPr>
          <w:rFonts w:asciiTheme="minorEastAsia" w:eastAsiaTheme="minorEastAsia" w:hAnsiTheme="minorEastAsia" w:hint="eastAsia"/>
        </w:rPr>
        <w:t>；</w:t>
      </w:r>
    </w:p>
    <w:p w:rsidR="006347BA" w:rsidRPr="00877082" w:rsidRDefault="006347BA"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6. 设计方案</w:t>
      </w:r>
      <w:r w:rsidRPr="00877082">
        <w:rPr>
          <w:rFonts w:asciiTheme="minorEastAsia" w:eastAsiaTheme="minorEastAsia" w:hAnsiTheme="minorEastAsia"/>
        </w:rPr>
        <w:t>存在明显技术方案错误、或者不符合招标文件有关暗标要求的。</w:t>
      </w:r>
    </w:p>
    <w:p w:rsidR="000B2D6A" w:rsidRPr="00877082" w:rsidRDefault="000B2D6A" w:rsidP="00A37B76">
      <w:pPr>
        <w:pStyle w:val="a4"/>
        <w:snapToGrid w:val="0"/>
        <w:spacing w:before="0" w:beforeAutospacing="0" w:after="0" w:afterAutospacing="0" w:line="360" w:lineRule="auto"/>
        <w:ind w:firstLine="420"/>
        <w:rPr>
          <w:rStyle w:val="a3"/>
        </w:rPr>
      </w:pPr>
      <w:r w:rsidRPr="00877082">
        <w:rPr>
          <w:rStyle w:val="a3"/>
          <w:rFonts w:hint="eastAsia"/>
        </w:rPr>
        <w:t>十一、投标文件编制</w:t>
      </w:r>
    </w:p>
    <w:p w:rsidR="000B2D6A"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hint="eastAsia"/>
        </w:rPr>
        <w:t>投标文件共分为一号（商务标）、二号（技术标）2个标书。标书</w:t>
      </w:r>
      <w:r w:rsidRPr="00877082">
        <w:rPr>
          <w:rFonts w:hint="eastAsia"/>
          <w:b/>
        </w:rPr>
        <w:t>正本1份，副本</w:t>
      </w:r>
      <w:r w:rsidRPr="00877082">
        <w:rPr>
          <w:rFonts w:asciiTheme="minorEastAsia" w:eastAsiaTheme="minorEastAsia" w:hAnsiTheme="minorEastAsia" w:hint="eastAsia"/>
          <w:b/>
        </w:rPr>
        <w:t>4份。</w:t>
      </w:r>
      <w:r w:rsidR="000B2D6A" w:rsidRPr="00877082">
        <w:rPr>
          <w:rFonts w:asciiTheme="minorEastAsia" w:eastAsiaTheme="minorEastAsia" w:hAnsiTheme="minorEastAsia" w:hint="eastAsia"/>
        </w:rPr>
        <w:t>投标文件格式详见招标文件第四章</w:t>
      </w:r>
      <w:r w:rsidRPr="00877082">
        <w:rPr>
          <w:rFonts w:asciiTheme="minorEastAsia" w:eastAsiaTheme="minorEastAsia" w:hAnsiTheme="minorEastAsia" w:hint="eastAsia"/>
        </w:rPr>
        <w:t>，</w:t>
      </w:r>
      <w:r w:rsidR="000B2D6A" w:rsidRPr="00877082">
        <w:rPr>
          <w:rFonts w:asciiTheme="minorEastAsia" w:eastAsiaTheme="minorEastAsia" w:hAnsiTheme="minorEastAsia" w:hint="eastAsia"/>
        </w:rPr>
        <w:t>未提供格式的格式自拟。</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b/>
        </w:rPr>
      </w:pPr>
      <w:r w:rsidRPr="00877082">
        <w:rPr>
          <w:rFonts w:asciiTheme="minorEastAsia" w:eastAsiaTheme="minorEastAsia" w:hAnsiTheme="minorEastAsia" w:hint="eastAsia"/>
          <w:b/>
        </w:rPr>
        <w:t>1、一号（商务标）应包括的内容</w:t>
      </w:r>
      <w:r w:rsidR="00AF1C28" w:rsidRPr="00877082">
        <w:rPr>
          <w:rFonts w:asciiTheme="minorEastAsia" w:eastAsiaTheme="minorEastAsia" w:hAnsiTheme="minorEastAsia" w:hint="eastAsia"/>
          <w:b/>
        </w:rPr>
        <w:t>：</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1.1 法定代表人身份证明书</w:t>
      </w:r>
      <w:r w:rsidR="00AF1C28" w:rsidRPr="00877082">
        <w:rPr>
          <w:rFonts w:asciiTheme="minorEastAsia" w:eastAsiaTheme="minorEastAsia" w:hAnsiTheme="minorEastAsia" w:hint="eastAsia"/>
        </w:rPr>
        <w:t>；</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1.2 授权委托书（如有授权）</w:t>
      </w:r>
      <w:r w:rsidR="00AF1C28" w:rsidRPr="00877082">
        <w:rPr>
          <w:rFonts w:asciiTheme="minorEastAsia" w:eastAsiaTheme="minorEastAsia" w:hAnsiTheme="minorEastAsia" w:hint="eastAsia"/>
        </w:rPr>
        <w:t>；</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1.3 投标函</w:t>
      </w:r>
      <w:r w:rsidR="00AF1C28" w:rsidRPr="00877082">
        <w:rPr>
          <w:rFonts w:asciiTheme="minorEastAsia" w:eastAsiaTheme="minorEastAsia" w:hAnsiTheme="minorEastAsia" w:hint="eastAsia"/>
        </w:rPr>
        <w:t>；</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1.4 资格审查资料</w:t>
      </w:r>
      <w:r w:rsidR="00AF1C28" w:rsidRPr="00877082">
        <w:rPr>
          <w:rFonts w:asciiTheme="minorEastAsia" w:eastAsiaTheme="minorEastAsia" w:hAnsiTheme="minorEastAsia" w:hint="eastAsia"/>
        </w:rPr>
        <w:t>；</w:t>
      </w:r>
    </w:p>
    <w:p w:rsidR="007444ED" w:rsidRPr="00877082" w:rsidRDefault="007444ED"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1.5 其他资料</w:t>
      </w:r>
      <w:r w:rsidR="00AF1C28" w:rsidRPr="00877082">
        <w:rPr>
          <w:rFonts w:asciiTheme="minorEastAsia" w:eastAsiaTheme="minorEastAsia" w:hAnsiTheme="minorEastAsia" w:hint="eastAsia"/>
        </w:rPr>
        <w:t>。</w:t>
      </w:r>
    </w:p>
    <w:p w:rsidR="00801122" w:rsidRPr="00877082" w:rsidRDefault="007444ED" w:rsidP="00801122">
      <w:pPr>
        <w:pStyle w:val="a4"/>
        <w:snapToGrid w:val="0"/>
        <w:spacing w:before="0" w:beforeAutospacing="0" w:after="0" w:afterAutospacing="0" w:line="360" w:lineRule="auto"/>
        <w:ind w:firstLine="420"/>
        <w:rPr>
          <w:rFonts w:asciiTheme="minorEastAsia" w:eastAsiaTheme="minorEastAsia" w:hAnsiTheme="minorEastAsia"/>
          <w:b/>
        </w:rPr>
      </w:pPr>
      <w:r w:rsidRPr="00877082">
        <w:rPr>
          <w:rFonts w:asciiTheme="minorEastAsia" w:eastAsiaTheme="minorEastAsia" w:hAnsiTheme="minorEastAsia" w:hint="eastAsia"/>
          <w:b/>
        </w:rPr>
        <w:t>2、二号（技术标）</w:t>
      </w:r>
    </w:p>
    <w:p w:rsidR="00801122" w:rsidRPr="00877082" w:rsidRDefault="007444ED" w:rsidP="00801122">
      <w:pPr>
        <w:pStyle w:val="a4"/>
        <w:snapToGrid w:val="0"/>
        <w:spacing w:before="0" w:beforeAutospacing="0" w:after="0" w:afterAutospacing="0" w:line="360" w:lineRule="auto"/>
        <w:ind w:firstLine="420"/>
        <w:rPr>
          <w:rFonts w:asciiTheme="minorEastAsia" w:eastAsiaTheme="minorEastAsia" w:hAnsiTheme="minorEastAsia"/>
          <w:b/>
          <w:spacing w:val="-5"/>
        </w:rPr>
      </w:pPr>
      <w:r w:rsidRPr="00877082">
        <w:rPr>
          <w:rFonts w:asciiTheme="minorEastAsia" w:eastAsiaTheme="minorEastAsia" w:hAnsiTheme="minorEastAsia" w:hint="eastAsia"/>
          <w:b/>
          <w:spacing w:val="-5"/>
        </w:rPr>
        <w:t>2.1二号标书为设计方案，设计方案主要包括但不限于如下内容：</w:t>
      </w:r>
    </w:p>
    <w:p w:rsidR="007444ED" w:rsidRPr="00877082" w:rsidRDefault="007444ED" w:rsidP="00801122">
      <w:pPr>
        <w:pStyle w:val="a4"/>
        <w:snapToGrid w:val="0"/>
        <w:spacing w:before="0" w:beforeAutospacing="0" w:after="0" w:afterAutospacing="0" w:line="360" w:lineRule="auto"/>
        <w:ind w:firstLine="420"/>
        <w:rPr>
          <w:rFonts w:asciiTheme="minorEastAsia" w:eastAsiaTheme="minorEastAsia" w:hAnsiTheme="minorEastAsia"/>
          <w:b/>
        </w:rPr>
      </w:pPr>
      <w:r w:rsidRPr="00877082">
        <w:rPr>
          <w:rFonts w:asciiTheme="minorEastAsia" w:eastAsiaTheme="minorEastAsia" w:hAnsiTheme="minorEastAsia" w:hint="eastAsia"/>
          <w:b/>
          <w:spacing w:val="-5"/>
        </w:rPr>
        <w:t>（1）设计说明书；</w:t>
      </w:r>
    </w:p>
    <w:p w:rsidR="00A37B76" w:rsidRPr="00877082" w:rsidRDefault="007444ED" w:rsidP="00A37B76">
      <w:pPr>
        <w:widowControl/>
        <w:adjustRightInd w:val="0"/>
        <w:snapToGrid w:val="0"/>
        <w:spacing w:line="360" w:lineRule="auto"/>
        <w:ind w:firstLine="480"/>
        <w:jc w:val="left"/>
        <w:rPr>
          <w:rFonts w:asciiTheme="minorEastAsia" w:hAnsiTheme="minorEastAsia"/>
          <w:b/>
          <w:spacing w:val="-5"/>
          <w:sz w:val="24"/>
          <w:szCs w:val="24"/>
        </w:rPr>
      </w:pPr>
      <w:r w:rsidRPr="00877082">
        <w:rPr>
          <w:rFonts w:asciiTheme="minorEastAsia" w:hAnsiTheme="minorEastAsia" w:hint="eastAsia"/>
          <w:b/>
          <w:spacing w:val="-5"/>
          <w:sz w:val="24"/>
          <w:szCs w:val="24"/>
        </w:rPr>
        <w:lastRenderedPageBreak/>
        <w:t>（</w:t>
      </w:r>
      <w:r w:rsidR="00810AC4" w:rsidRPr="00877082">
        <w:rPr>
          <w:rFonts w:asciiTheme="minorEastAsia" w:hAnsiTheme="minorEastAsia" w:hint="eastAsia"/>
          <w:b/>
          <w:spacing w:val="-5"/>
          <w:sz w:val="24"/>
          <w:szCs w:val="24"/>
        </w:rPr>
        <w:t>2</w:t>
      </w:r>
      <w:r w:rsidRPr="00877082">
        <w:rPr>
          <w:rFonts w:asciiTheme="minorEastAsia" w:hAnsiTheme="minorEastAsia" w:hint="eastAsia"/>
          <w:b/>
          <w:spacing w:val="-5"/>
          <w:sz w:val="24"/>
          <w:szCs w:val="24"/>
        </w:rPr>
        <w:t>）门厅、阅览室、书库设计平面图及</w:t>
      </w:r>
      <w:r w:rsidR="0028101B" w:rsidRPr="00877082">
        <w:rPr>
          <w:rFonts w:asciiTheme="minorEastAsia" w:hAnsiTheme="minorEastAsia" w:hint="eastAsia"/>
          <w:b/>
          <w:spacing w:val="-5"/>
          <w:sz w:val="24"/>
          <w:szCs w:val="24"/>
        </w:rPr>
        <w:t>彩色</w:t>
      </w:r>
      <w:r w:rsidRPr="00877082">
        <w:rPr>
          <w:rFonts w:asciiTheme="minorEastAsia" w:hAnsiTheme="minorEastAsia" w:hint="eastAsia"/>
          <w:b/>
          <w:spacing w:val="-5"/>
          <w:sz w:val="24"/>
          <w:szCs w:val="24"/>
        </w:rPr>
        <w:t>效果图</w:t>
      </w:r>
      <w:r w:rsidR="00810AC4" w:rsidRPr="00877082">
        <w:rPr>
          <w:rFonts w:asciiTheme="minorEastAsia" w:hAnsiTheme="minorEastAsia" w:hint="eastAsia"/>
          <w:b/>
          <w:spacing w:val="-5"/>
          <w:sz w:val="24"/>
          <w:szCs w:val="24"/>
        </w:rPr>
        <w:t>。</w:t>
      </w:r>
    </w:p>
    <w:p w:rsidR="0028101B" w:rsidRPr="00877082" w:rsidRDefault="00810AC4" w:rsidP="00A37B76">
      <w:pPr>
        <w:widowControl/>
        <w:adjustRightInd w:val="0"/>
        <w:snapToGrid w:val="0"/>
        <w:spacing w:line="360" w:lineRule="auto"/>
        <w:ind w:firstLine="480"/>
        <w:jc w:val="left"/>
        <w:rPr>
          <w:rFonts w:asciiTheme="minorEastAsia" w:hAnsiTheme="minorEastAsia"/>
          <w:b/>
          <w:spacing w:val="-5"/>
          <w:sz w:val="24"/>
          <w:szCs w:val="24"/>
        </w:rPr>
      </w:pPr>
      <w:r w:rsidRPr="00877082">
        <w:rPr>
          <w:rFonts w:asciiTheme="minorEastAsia" w:hAnsiTheme="minorEastAsia" w:hint="eastAsia"/>
          <w:b/>
          <w:spacing w:val="-5"/>
          <w:sz w:val="24"/>
          <w:szCs w:val="24"/>
        </w:rPr>
        <w:t>2.3</w:t>
      </w:r>
      <w:r w:rsidR="00A37B76" w:rsidRPr="00877082">
        <w:rPr>
          <w:rFonts w:asciiTheme="minorEastAsia" w:hAnsiTheme="minorEastAsia" w:hint="eastAsia"/>
          <w:b/>
          <w:spacing w:val="-5"/>
          <w:sz w:val="24"/>
          <w:szCs w:val="24"/>
        </w:rPr>
        <w:t>设计方案采用无标志方式</w:t>
      </w:r>
      <w:r w:rsidR="00A37B76" w:rsidRPr="00877082">
        <w:rPr>
          <w:rFonts w:asciiTheme="minorEastAsia" w:hAnsiTheme="minorEastAsia"/>
          <w:b/>
          <w:spacing w:val="-5"/>
          <w:sz w:val="24"/>
          <w:szCs w:val="24"/>
        </w:rPr>
        <w:t>。设计方案封面</w:t>
      </w:r>
      <w:r w:rsidR="0028101B" w:rsidRPr="00877082">
        <w:rPr>
          <w:rFonts w:asciiTheme="minorEastAsia" w:hAnsiTheme="minorEastAsia" w:hint="eastAsia"/>
          <w:b/>
          <w:spacing w:val="-5"/>
          <w:sz w:val="24"/>
          <w:szCs w:val="24"/>
        </w:rPr>
        <w:t>及</w:t>
      </w:r>
      <w:r w:rsidR="0028101B" w:rsidRPr="00877082">
        <w:rPr>
          <w:rFonts w:asciiTheme="minorEastAsia" w:hAnsiTheme="minorEastAsia"/>
          <w:b/>
          <w:spacing w:val="-5"/>
          <w:sz w:val="24"/>
          <w:szCs w:val="24"/>
        </w:rPr>
        <w:t>正文</w:t>
      </w:r>
      <w:r w:rsidR="007444ED" w:rsidRPr="00877082">
        <w:rPr>
          <w:rFonts w:asciiTheme="minorEastAsia" w:hAnsiTheme="minorEastAsia"/>
          <w:b/>
          <w:spacing w:val="-5"/>
          <w:sz w:val="24"/>
          <w:szCs w:val="24"/>
        </w:rPr>
        <w:t>不得以任何方式直接或间接泄露投标人身份，不得含有反映投标人相关内容的信息。对违反规定要求者一律按废标处理。</w:t>
      </w:r>
    </w:p>
    <w:p w:rsidR="00A37B76" w:rsidRPr="00877082" w:rsidRDefault="00A37B76" w:rsidP="00A37B76">
      <w:pPr>
        <w:widowControl/>
        <w:adjustRightInd w:val="0"/>
        <w:snapToGrid w:val="0"/>
        <w:spacing w:line="360" w:lineRule="auto"/>
        <w:ind w:firstLine="480"/>
        <w:jc w:val="left"/>
        <w:rPr>
          <w:rFonts w:asciiTheme="minorEastAsia" w:hAnsiTheme="minorEastAsia"/>
          <w:b/>
          <w:spacing w:val="-5"/>
          <w:sz w:val="24"/>
          <w:szCs w:val="24"/>
        </w:rPr>
      </w:pPr>
      <w:r w:rsidRPr="00877082">
        <w:rPr>
          <w:rFonts w:asciiTheme="minorEastAsia" w:hAnsiTheme="minorEastAsia" w:hint="eastAsia"/>
          <w:b/>
          <w:spacing w:val="-5"/>
          <w:sz w:val="24"/>
          <w:szCs w:val="24"/>
        </w:rPr>
        <w:t>设计方案标书大小、纸张</w:t>
      </w:r>
      <w:r w:rsidR="00801122" w:rsidRPr="00877082">
        <w:rPr>
          <w:rFonts w:asciiTheme="minorEastAsia" w:hAnsiTheme="minorEastAsia" w:hint="eastAsia"/>
          <w:b/>
          <w:spacing w:val="-5"/>
          <w:sz w:val="24"/>
          <w:szCs w:val="24"/>
        </w:rPr>
        <w:t>、字体</w:t>
      </w:r>
      <w:r w:rsidRPr="00877082">
        <w:rPr>
          <w:rFonts w:asciiTheme="minorEastAsia" w:hAnsiTheme="minorEastAsia" w:hint="eastAsia"/>
          <w:b/>
          <w:spacing w:val="-5"/>
          <w:sz w:val="24"/>
          <w:szCs w:val="24"/>
        </w:rPr>
        <w:t>不限，投标人从便于展现</w:t>
      </w:r>
      <w:r w:rsidR="00801122" w:rsidRPr="00877082">
        <w:rPr>
          <w:rFonts w:asciiTheme="minorEastAsia" w:hAnsiTheme="minorEastAsia" w:hint="eastAsia"/>
          <w:b/>
          <w:spacing w:val="-5"/>
          <w:sz w:val="24"/>
          <w:szCs w:val="24"/>
        </w:rPr>
        <w:t>设计</w:t>
      </w:r>
      <w:r w:rsidRPr="00877082">
        <w:rPr>
          <w:rFonts w:asciiTheme="minorEastAsia" w:hAnsiTheme="minorEastAsia" w:hint="eastAsia"/>
          <w:b/>
          <w:spacing w:val="-5"/>
          <w:sz w:val="24"/>
          <w:szCs w:val="24"/>
        </w:rPr>
        <w:t>方案内容的角度制作，但须符合</w:t>
      </w:r>
      <w:r w:rsidR="00801122" w:rsidRPr="00877082">
        <w:rPr>
          <w:rFonts w:asciiTheme="minorEastAsia" w:hAnsiTheme="minorEastAsia" w:hint="eastAsia"/>
          <w:b/>
          <w:spacing w:val="-5"/>
          <w:sz w:val="24"/>
          <w:szCs w:val="24"/>
        </w:rPr>
        <w:t>上述</w:t>
      </w:r>
      <w:r w:rsidRPr="00877082">
        <w:rPr>
          <w:rFonts w:asciiTheme="minorEastAsia" w:hAnsiTheme="minorEastAsia" w:hint="eastAsia"/>
          <w:b/>
          <w:spacing w:val="-5"/>
          <w:sz w:val="24"/>
          <w:szCs w:val="24"/>
        </w:rPr>
        <w:t>无标志要求。</w:t>
      </w:r>
    </w:p>
    <w:p w:rsidR="00A37B76" w:rsidRPr="00877082" w:rsidRDefault="00A37B76" w:rsidP="00A37B76">
      <w:pPr>
        <w:widowControl/>
        <w:adjustRightInd w:val="0"/>
        <w:snapToGrid w:val="0"/>
        <w:spacing w:line="360" w:lineRule="auto"/>
        <w:ind w:firstLine="480"/>
        <w:jc w:val="left"/>
        <w:rPr>
          <w:rFonts w:asciiTheme="minorEastAsia" w:hAnsiTheme="minorEastAsia"/>
          <w:b/>
          <w:spacing w:val="-5"/>
          <w:sz w:val="24"/>
          <w:szCs w:val="24"/>
        </w:rPr>
      </w:pPr>
      <w:r w:rsidRPr="00877082">
        <w:rPr>
          <w:rFonts w:asciiTheme="minorEastAsia" w:hAnsiTheme="minorEastAsia" w:hint="eastAsia"/>
          <w:b/>
          <w:spacing w:val="-5"/>
          <w:sz w:val="24"/>
          <w:szCs w:val="24"/>
        </w:rPr>
        <w:t>标书封袋格式见招标文件第四章，封面格式自制，但须符合</w:t>
      </w:r>
      <w:r w:rsidR="00801122" w:rsidRPr="00877082">
        <w:rPr>
          <w:rFonts w:asciiTheme="minorEastAsia" w:hAnsiTheme="minorEastAsia" w:hint="eastAsia"/>
          <w:b/>
          <w:spacing w:val="-5"/>
          <w:sz w:val="24"/>
          <w:szCs w:val="24"/>
        </w:rPr>
        <w:t>上述无标志要求</w:t>
      </w:r>
      <w:r w:rsidRPr="00877082">
        <w:rPr>
          <w:rFonts w:asciiTheme="minorEastAsia" w:hAnsiTheme="minorEastAsia" w:hint="eastAsia"/>
          <w:b/>
          <w:spacing w:val="-5"/>
          <w:sz w:val="24"/>
          <w:szCs w:val="24"/>
        </w:rPr>
        <w:t>。</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十</w:t>
      </w:r>
      <w:r w:rsidR="00D12940" w:rsidRPr="00877082">
        <w:rPr>
          <w:rStyle w:val="a3"/>
          <w:rFonts w:asciiTheme="minorEastAsia" w:eastAsiaTheme="minorEastAsia" w:hAnsiTheme="minorEastAsia" w:hint="eastAsia"/>
        </w:rPr>
        <w:t>二</w:t>
      </w:r>
      <w:r w:rsidRPr="00877082">
        <w:rPr>
          <w:rStyle w:val="a3"/>
          <w:rFonts w:asciiTheme="minorEastAsia" w:eastAsiaTheme="minorEastAsia" w:hAnsiTheme="minorEastAsia" w:hint="eastAsia"/>
        </w:rPr>
        <w:t>、递交投标文件的时间、地点</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投标人请自带密封完整并加盖投标人单位公章的投标文件（含资质材料）于</w:t>
      </w:r>
      <w:r w:rsidRPr="00877082">
        <w:rPr>
          <w:rFonts w:asciiTheme="minorEastAsia" w:eastAsiaTheme="minorEastAsia" w:hAnsiTheme="minorEastAsia"/>
          <w:u w:val="single"/>
        </w:rPr>
        <w:t>20</w:t>
      </w:r>
      <w:r w:rsidRPr="00877082">
        <w:rPr>
          <w:rFonts w:asciiTheme="minorEastAsia" w:eastAsiaTheme="minorEastAsia" w:hAnsiTheme="minorEastAsia" w:hint="eastAsia"/>
          <w:u w:val="single"/>
        </w:rPr>
        <w:t>20</w:t>
      </w:r>
      <w:r w:rsidRPr="00877082">
        <w:rPr>
          <w:rFonts w:asciiTheme="minorEastAsia" w:eastAsiaTheme="minorEastAsia" w:hAnsiTheme="minorEastAsia" w:hint="eastAsia"/>
        </w:rPr>
        <w:t>年</w:t>
      </w:r>
      <w:r w:rsidR="000416A8">
        <w:rPr>
          <w:rFonts w:asciiTheme="minorEastAsia" w:eastAsiaTheme="minorEastAsia" w:hAnsiTheme="minorEastAsia" w:hint="eastAsia"/>
          <w:u w:val="single"/>
        </w:rPr>
        <w:t>4</w:t>
      </w:r>
      <w:r w:rsidRPr="00877082">
        <w:rPr>
          <w:rFonts w:asciiTheme="minorEastAsia" w:eastAsiaTheme="minorEastAsia" w:hAnsiTheme="minorEastAsia" w:hint="eastAsia"/>
        </w:rPr>
        <w:t>月</w:t>
      </w:r>
      <w:r w:rsidR="00821FE5" w:rsidRPr="00877082">
        <w:rPr>
          <w:rFonts w:asciiTheme="minorEastAsia" w:eastAsiaTheme="minorEastAsia" w:hAnsiTheme="minorEastAsia" w:hint="eastAsia"/>
          <w:u w:val="single"/>
        </w:rPr>
        <w:t>3</w:t>
      </w:r>
      <w:r w:rsidRPr="00877082">
        <w:rPr>
          <w:rFonts w:asciiTheme="minorEastAsia" w:eastAsiaTheme="minorEastAsia" w:hAnsiTheme="minorEastAsia" w:hint="eastAsia"/>
        </w:rPr>
        <w:t>日下午</w:t>
      </w:r>
      <w:r w:rsidRPr="00877082">
        <w:rPr>
          <w:rFonts w:asciiTheme="minorEastAsia" w:eastAsiaTheme="minorEastAsia" w:hAnsiTheme="minorEastAsia" w:hint="eastAsia"/>
          <w:u w:val="single"/>
        </w:rPr>
        <w:t>2：30-3</w:t>
      </w:r>
      <w:r w:rsidRPr="00877082">
        <w:rPr>
          <w:rFonts w:asciiTheme="minorEastAsia" w:eastAsiaTheme="minorEastAsia" w:hAnsiTheme="minorEastAsia"/>
          <w:u w:val="single"/>
        </w:rPr>
        <w:t>:</w:t>
      </w:r>
      <w:r w:rsidRPr="00877082">
        <w:rPr>
          <w:rFonts w:asciiTheme="minorEastAsia" w:eastAsiaTheme="minorEastAsia" w:hAnsiTheme="minorEastAsia" w:hint="eastAsia"/>
          <w:u w:val="single"/>
        </w:rPr>
        <w:t>0</w:t>
      </w:r>
      <w:r w:rsidRPr="00877082">
        <w:rPr>
          <w:rFonts w:asciiTheme="minorEastAsia" w:eastAsiaTheme="minorEastAsia" w:hAnsiTheme="minorEastAsia"/>
          <w:u w:val="single"/>
        </w:rPr>
        <w:t xml:space="preserve">0 </w:t>
      </w:r>
      <w:r w:rsidRPr="00877082">
        <w:rPr>
          <w:rFonts w:asciiTheme="minorEastAsia" w:eastAsiaTheme="minorEastAsia" w:hAnsiTheme="minorEastAsia" w:hint="eastAsia"/>
        </w:rPr>
        <w:t>之间送至我校后勤管理处项目管理科。并交纳购买标书工本费</w:t>
      </w:r>
      <w:r w:rsidRPr="00877082">
        <w:rPr>
          <w:rFonts w:asciiTheme="minorEastAsia" w:eastAsiaTheme="minorEastAsia" w:hAnsiTheme="minorEastAsia"/>
        </w:rPr>
        <w:t>100.00</w:t>
      </w:r>
      <w:r w:rsidRPr="00877082">
        <w:rPr>
          <w:rFonts w:asciiTheme="minorEastAsia" w:eastAsiaTheme="minorEastAsia" w:hAnsiTheme="minorEastAsia" w:hint="eastAsia"/>
        </w:rPr>
        <w:t>元</w:t>
      </w:r>
      <w:r w:rsidRPr="00877082">
        <w:rPr>
          <w:rFonts w:asciiTheme="minorEastAsia" w:eastAsiaTheme="minorEastAsia" w:hAnsiTheme="minorEastAsia"/>
        </w:rPr>
        <w:t>/</w:t>
      </w:r>
      <w:r w:rsidRPr="00877082">
        <w:rPr>
          <w:rFonts w:asciiTheme="minorEastAsia" w:eastAsiaTheme="minorEastAsia" w:hAnsiTheme="minorEastAsia" w:hint="eastAsia"/>
        </w:rPr>
        <w:t>份。</w:t>
      </w:r>
      <w:r w:rsidR="00801122" w:rsidRPr="00877082">
        <w:rPr>
          <w:rFonts w:asciiTheme="minorEastAsia" w:eastAsiaTheme="minorEastAsia" w:hAnsiTheme="minorEastAsia" w:hint="eastAsia"/>
        </w:rPr>
        <w:t>投标</w:t>
      </w:r>
      <w:r w:rsidRPr="00877082">
        <w:rPr>
          <w:rFonts w:asciiTheme="minorEastAsia" w:eastAsiaTheme="minorEastAsia" w:hAnsiTheme="minorEastAsia" w:hint="eastAsia"/>
        </w:rPr>
        <w:t>保证金以现金方式缴纳（单独装袋密封与投标文件一起递交）。</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Style w:val="a3"/>
          <w:rFonts w:asciiTheme="minorEastAsia" w:eastAsiaTheme="minorEastAsia" w:hAnsiTheme="minorEastAsia" w:hint="eastAsia"/>
        </w:rPr>
        <w:t>十</w:t>
      </w:r>
      <w:r w:rsidR="00D12940" w:rsidRPr="00877082">
        <w:rPr>
          <w:rStyle w:val="a3"/>
          <w:rFonts w:asciiTheme="minorEastAsia" w:eastAsiaTheme="minorEastAsia" w:hAnsiTheme="minorEastAsia" w:hint="eastAsia"/>
        </w:rPr>
        <w:t>三</w:t>
      </w:r>
      <w:r w:rsidRPr="00877082">
        <w:rPr>
          <w:rStyle w:val="a3"/>
          <w:rFonts w:asciiTheme="minorEastAsia" w:eastAsiaTheme="minorEastAsia" w:hAnsiTheme="minorEastAsia" w:hint="eastAsia"/>
        </w:rPr>
        <w:t>、开标</w:t>
      </w:r>
    </w:p>
    <w:p w:rsidR="00FE0BCC" w:rsidRPr="00877082" w:rsidRDefault="00FE0BCC" w:rsidP="00A37B76">
      <w:pPr>
        <w:pStyle w:val="a4"/>
        <w:snapToGrid w:val="0"/>
        <w:spacing w:before="0" w:beforeAutospacing="0" w:after="0" w:afterAutospacing="0" w:line="360" w:lineRule="auto"/>
        <w:ind w:firstLine="420"/>
        <w:rPr>
          <w:rFonts w:asciiTheme="minorEastAsia" w:eastAsiaTheme="minorEastAsia" w:hAnsiTheme="minorEastAsia"/>
        </w:rPr>
      </w:pPr>
      <w:r w:rsidRPr="00877082">
        <w:rPr>
          <w:rFonts w:asciiTheme="minorEastAsia" w:eastAsiaTheme="minorEastAsia" w:hAnsiTheme="minorEastAsia" w:hint="eastAsia"/>
        </w:rPr>
        <w:t>凡参加投标的法定代表人或代理人须带身份证原件于</w:t>
      </w:r>
      <w:r w:rsidRPr="00877082">
        <w:rPr>
          <w:rFonts w:asciiTheme="minorEastAsia" w:eastAsiaTheme="minorEastAsia" w:hAnsiTheme="minorEastAsia"/>
          <w:u w:val="single"/>
        </w:rPr>
        <w:t>20</w:t>
      </w:r>
      <w:r w:rsidRPr="00877082">
        <w:rPr>
          <w:rFonts w:asciiTheme="minorEastAsia" w:eastAsiaTheme="minorEastAsia" w:hAnsiTheme="minorEastAsia" w:hint="eastAsia"/>
          <w:u w:val="single"/>
        </w:rPr>
        <w:t>20</w:t>
      </w:r>
      <w:r w:rsidRPr="00877082">
        <w:rPr>
          <w:rFonts w:asciiTheme="minorEastAsia" w:eastAsiaTheme="minorEastAsia" w:hAnsiTheme="minorEastAsia" w:hint="eastAsia"/>
        </w:rPr>
        <w:t>年</w:t>
      </w:r>
      <w:r w:rsidR="000416A8">
        <w:rPr>
          <w:rFonts w:asciiTheme="minorEastAsia" w:eastAsiaTheme="minorEastAsia" w:hAnsiTheme="minorEastAsia" w:hint="eastAsia"/>
          <w:u w:val="single"/>
        </w:rPr>
        <w:t>4</w:t>
      </w:r>
      <w:r w:rsidRPr="00877082">
        <w:rPr>
          <w:rFonts w:asciiTheme="minorEastAsia" w:eastAsiaTheme="minorEastAsia" w:hAnsiTheme="minorEastAsia" w:hint="eastAsia"/>
        </w:rPr>
        <w:t>月</w:t>
      </w:r>
      <w:r w:rsidR="00821FE5" w:rsidRPr="00877082">
        <w:rPr>
          <w:rFonts w:asciiTheme="minorEastAsia" w:eastAsiaTheme="minorEastAsia" w:hAnsiTheme="minorEastAsia" w:hint="eastAsia"/>
          <w:u w:val="single"/>
        </w:rPr>
        <w:t>3</w:t>
      </w:r>
      <w:r w:rsidRPr="00877082">
        <w:rPr>
          <w:rFonts w:asciiTheme="minorEastAsia" w:eastAsiaTheme="minorEastAsia" w:hAnsiTheme="minorEastAsia" w:hint="eastAsia"/>
        </w:rPr>
        <w:t>日下午</w:t>
      </w:r>
      <w:r w:rsidRPr="00877082">
        <w:rPr>
          <w:rFonts w:asciiTheme="minorEastAsia" w:eastAsiaTheme="minorEastAsia" w:hAnsiTheme="minorEastAsia"/>
          <w:u w:val="single"/>
        </w:rPr>
        <w:t>3</w:t>
      </w:r>
      <w:r w:rsidRPr="00877082">
        <w:rPr>
          <w:rFonts w:asciiTheme="minorEastAsia" w:eastAsiaTheme="minorEastAsia" w:hAnsiTheme="minorEastAsia" w:hint="eastAsia"/>
          <w:u w:val="single"/>
        </w:rPr>
        <w:t>：</w:t>
      </w:r>
      <w:r w:rsidRPr="00877082">
        <w:rPr>
          <w:rFonts w:asciiTheme="minorEastAsia" w:eastAsiaTheme="minorEastAsia" w:hAnsiTheme="minorEastAsia"/>
          <w:u w:val="single"/>
        </w:rPr>
        <w:t xml:space="preserve">00 </w:t>
      </w:r>
      <w:r w:rsidRPr="00877082">
        <w:rPr>
          <w:rFonts w:asciiTheme="minorEastAsia" w:eastAsiaTheme="minorEastAsia" w:hAnsiTheme="minorEastAsia" w:hint="eastAsia"/>
        </w:rPr>
        <w:t>在我校新长校区后勤管理处三楼会议室参加开标会。</w:t>
      </w:r>
    </w:p>
    <w:p w:rsidR="00FE0BCC" w:rsidRPr="00877082" w:rsidRDefault="00FE0BCC" w:rsidP="00A37B76">
      <w:pPr>
        <w:widowControl/>
        <w:snapToGrid w:val="0"/>
        <w:spacing w:line="360" w:lineRule="auto"/>
        <w:ind w:leftChars="150" w:left="315" w:firstLineChars="50" w:firstLine="120"/>
        <w:jc w:val="left"/>
        <w:rPr>
          <w:rFonts w:asciiTheme="minorEastAsia" w:hAnsiTheme="minorEastAsia" w:cs="宋体"/>
          <w:kern w:val="0"/>
          <w:sz w:val="24"/>
          <w:szCs w:val="24"/>
        </w:rPr>
      </w:pPr>
      <w:r w:rsidRPr="00877082">
        <w:rPr>
          <w:rFonts w:asciiTheme="minorEastAsia" w:hAnsiTheme="minorEastAsia" w:cs="宋体" w:hint="eastAsia"/>
          <w:b/>
          <w:kern w:val="0"/>
          <w:sz w:val="24"/>
          <w:szCs w:val="24"/>
        </w:rPr>
        <w:t>十</w:t>
      </w:r>
      <w:r w:rsidR="00D12940" w:rsidRPr="00877082">
        <w:rPr>
          <w:rFonts w:asciiTheme="minorEastAsia" w:hAnsiTheme="minorEastAsia" w:cs="宋体" w:hint="eastAsia"/>
          <w:b/>
          <w:kern w:val="0"/>
          <w:sz w:val="24"/>
          <w:szCs w:val="24"/>
        </w:rPr>
        <w:t>四</w:t>
      </w:r>
      <w:r w:rsidRPr="00877082">
        <w:rPr>
          <w:rFonts w:asciiTheme="minorEastAsia" w:hAnsiTheme="minorEastAsia" w:cs="宋体" w:hint="eastAsia"/>
          <w:b/>
          <w:kern w:val="0"/>
          <w:sz w:val="24"/>
          <w:szCs w:val="24"/>
        </w:rPr>
        <w:t>、本次招标公告在盐城师范学院校园网上发布。</w:t>
      </w:r>
    </w:p>
    <w:p w:rsidR="00FE0BCC" w:rsidRPr="00877082" w:rsidRDefault="00FE0BCC" w:rsidP="00A37B76">
      <w:pPr>
        <w:widowControl/>
        <w:shd w:val="clear" w:color="auto" w:fill="FFFFFF"/>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招 标 人：盐城师范学院</w:t>
      </w:r>
    </w:p>
    <w:p w:rsidR="00FE0BCC" w:rsidRPr="00877082" w:rsidRDefault="00FE0BCC" w:rsidP="00A37B76">
      <w:pPr>
        <w:widowControl/>
        <w:shd w:val="clear" w:color="auto" w:fill="FFFFFF"/>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联 系 人： 王老师</w:t>
      </w:r>
    </w:p>
    <w:p w:rsidR="00FE0BCC" w:rsidRPr="00877082" w:rsidRDefault="00FE0BCC" w:rsidP="00A37B76">
      <w:pPr>
        <w:widowControl/>
        <w:shd w:val="clear" w:color="auto" w:fill="FFFFFF"/>
        <w:snapToGrid w:val="0"/>
        <w:spacing w:line="360" w:lineRule="auto"/>
        <w:ind w:firstLine="480"/>
        <w:jc w:val="left"/>
        <w:rPr>
          <w:rFonts w:asciiTheme="minorEastAsia" w:hAnsiTheme="minorEastAsia" w:cs="宋体"/>
          <w:kern w:val="0"/>
          <w:sz w:val="24"/>
          <w:szCs w:val="24"/>
        </w:rPr>
      </w:pPr>
      <w:r w:rsidRPr="00877082">
        <w:rPr>
          <w:rFonts w:asciiTheme="minorEastAsia" w:hAnsiTheme="minorEastAsia" w:cs="宋体" w:hint="eastAsia"/>
          <w:kern w:val="0"/>
          <w:sz w:val="24"/>
          <w:szCs w:val="24"/>
        </w:rPr>
        <w:t>电话：0515-88233071 </w:t>
      </w:r>
      <w:r w:rsidR="000416A8">
        <w:rPr>
          <w:rFonts w:asciiTheme="minorEastAsia" w:hAnsiTheme="minorEastAsia" w:cs="宋体" w:hint="eastAsia"/>
          <w:kern w:val="0"/>
          <w:sz w:val="24"/>
          <w:szCs w:val="24"/>
        </w:rPr>
        <w:t>13605105278</w:t>
      </w:r>
    </w:p>
    <w:p w:rsidR="00FE0BCC" w:rsidRPr="00877082" w:rsidRDefault="00FE0BCC" w:rsidP="00AE587D">
      <w:pPr>
        <w:widowControl/>
        <w:shd w:val="clear" w:color="auto" w:fill="FFFFFF"/>
        <w:snapToGrid w:val="0"/>
        <w:spacing w:line="360" w:lineRule="auto"/>
        <w:ind w:firstLine="480"/>
        <w:jc w:val="left"/>
        <w:rPr>
          <w:rFonts w:asciiTheme="minorEastAsia" w:hAnsiTheme="minorEastAsia" w:cs="宋体"/>
          <w:kern w:val="0"/>
          <w:sz w:val="24"/>
          <w:szCs w:val="24"/>
        </w:rPr>
      </w:pPr>
    </w:p>
    <w:p w:rsidR="00FE0BCC" w:rsidRPr="00877082" w:rsidRDefault="00FE0BCC" w:rsidP="00AE587D">
      <w:pPr>
        <w:widowControl/>
        <w:shd w:val="clear" w:color="auto" w:fill="FFFFFF"/>
        <w:snapToGrid w:val="0"/>
        <w:spacing w:line="360" w:lineRule="auto"/>
        <w:ind w:firstLine="480"/>
        <w:jc w:val="left"/>
        <w:rPr>
          <w:rFonts w:asciiTheme="minorEastAsia" w:hAnsiTheme="minorEastAsia" w:cs="宋体"/>
          <w:kern w:val="0"/>
          <w:sz w:val="24"/>
          <w:szCs w:val="24"/>
        </w:rPr>
      </w:pPr>
    </w:p>
    <w:p w:rsidR="00FE0BCC" w:rsidRPr="00877082" w:rsidRDefault="00FE0BCC" w:rsidP="00AE587D">
      <w:pPr>
        <w:widowControl/>
        <w:shd w:val="clear" w:color="auto" w:fill="FFFFFF"/>
        <w:snapToGrid w:val="0"/>
        <w:spacing w:line="360" w:lineRule="auto"/>
        <w:ind w:firstLine="480"/>
        <w:jc w:val="left"/>
        <w:rPr>
          <w:rFonts w:asciiTheme="minorEastAsia" w:hAnsiTheme="minorEastAsia" w:cs="宋体"/>
          <w:kern w:val="0"/>
          <w:sz w:val="24"/>
          <w:szCs w:val="24"/>
        </w:rPr>
      </w:pPr>
    </w:p>
    <w:p w:rsidR="00FE0BCC" w:rsidRPr="00877082" w:rsidRDefault="00FE0BCC" w:rsidP="00AE587D">
      <w:pPr>
        <w:widowControl/>
        <w:shd w:val="clear" w:color="auto" w:fill="FFFFFF"/>
        <w:snapToGrid w:val="0"/>
        <w:spacing w:line="360" w:lineRule="auto"/>
        <w:ind w:firstLineChars="2657" w:firstLine="6377"/>
        <w:jc w:val="right"/>
        <w:rPr>
          <w:rFonts w:asciiTheme="minorEastAsia" w:hAnsiTheme="minorEastAsia" w:cs="宋体"/>
          <w:kern w:val="0"/>
          <w:sz w:val="24"/>
          <w:szCs w:val="24"/>
        </w:rPr>
      </w:pPr>
    </w:p>
    <w:p w:rsidR="005F2272" w:rsidRPr="00877082" w:rsidRDefault="005F2272" w:rsidP="00AE587D">
      <w:pPr>
        <w:snapToGrid w:val="0"/>
        <w:spacing w:line="360" w:lineRule="auto"/>
        <w:rPr>
          <w:rFonts w:asciiTheme="minorEastAsia" w:hAnsiTheme="minorEastAsia"/>
          <w:sz w:val="24"/>
          <w:szCs w:val="24"/>
        </w:rPr>
      </w:pPr>
    </w:p>
    <w:p w:rsidR="00A37B76" w:rsidRPr="00877082" w:rsidRDefault="00A37B76" w:rsidP="00AE587D">
      <w:pPr>
        <w:snapToGrid w:val="0"/>
        <w:spacing w:line="360" w:lineRule="auto"/>
        <w:rPr>
          <w:rFonts w:asciiTheme="minorEastAsia" w:hAnsiTheme="minorEastAsia"/>
          <w:sz w:val="24"/>
          <w:szCs w:val="24"/>
        </w:rPr>
      </w:pPr>
    </w:p>
    <w:p w:rsidR="00A37B76" w:rsidRPr="00877082" w:rsidRDefault="00A37B76" w:rsidP="00AE587D">
      <w:pPr>
        <w:snapToGrid w:val="0"/>
        <w:spacing w:line="360" w:lineRule="auto"/>
        <w:rPr>
          <w:rFonts w:asciiTheme="minorEastAsia" w:hAnsiTheme="minorEastAsia"/>
          <w:sz w:val="24"/>
          <w:szCs w:val="24"/>
        </w:rPr>
      </w:pPr>
    </w:p>
    <w:p w:rsidR="00801122" w:rsidRPr="00877082" w:rsidRDefault="00801122" w:rsidP="00AE587D">
      <w:pPr>
        <w:snapToGrid w:val="0"/>
        <w:spacing w:line="360" w:lineRule="auto"/>
        <w:rPr>
          <w:rFonts w:asciiTheme="minorEastAsia" w:hAnsiTheme="minorEastAsia"/>
          <w:sz w:val="24"/>
          <w:szCs w:val="24"/>
        </w:rPr>
      </w:pPr>
    </w:p>
    <w:p w:rsidR="00801122" w:rsidRPr="00877082" w:rsidRDefault="00801122" w:rsidP="00AE587D">
      <w:pPr>
        <w:snapToGrid w:val="0"/>
        <w:spacing w:line="360" w:lineRule="auto"/>
        <w:rPr>
          <w:rFonts w:asciiTheme="minorEastAsia" w:hAnsiTheme="minorEastAsia"/>
          <w:sz w:val="24"/>
          <w:szCs w:val="24"/>
        </w:rPr>
      </w:pPr>
    </w:p>
    <w:p w:rsidR="00801122" w:rsidRPr="00877082" w:rsidRDefault="00801122" w:rsidP="00AE587D">
      <w:pPr>
        <w:snapToGrid w:val="0"/>
        <w:spacing w:line="360" w:lineRule="auto"/>
        <w:rPr>
          <w:rFonts w:asciiTheme="minorEastAsia" w:hAnsiTheme="minorEastAsia"/>
          <w:sz w:val="24"/>
          <w:szCs w:val="24"/>
        </w:rPr>
      </w:pPr>
    </w:p>
    <w:p w:rsidR="00801122" w:rsidRPr="00877082" w:rsidRDefault="00801122" w:rsidP="00AE587D">
      <w:pPr>
        <w:snapToGrid w:val="0"/>
        <w:spacing w:line="360" w:lineRule="auto"/>
        <w:rPr>
          <w:rFonts w:asciiTheme="minorEastAsia" w:hAnsiTheme="minorEastAsia"/>
          <w:sz w:val="24"/>
          <w:szCs w:val="24"/>
        </w:rPr>
      </w:pPr>
    </w:p>
    <w:p w:rsidR="007B2703" w:rsidRPr="00877082" w:rsidRDefault="007B2703" w:rsidP="0061724A">
      <w:pPr>
        <w:tabs>
          <w:tab w:val="left" w:pos="3611"/>
          <w:tab w:val="left" w:pos="4626"/>
          <w:tab w:val="left" w:pos="5642"/>
        </w:tabs>
        <w:snapToGrid w:val="0"/>
        <w:spacing w:line="360" w:lineRule="auto"/>
        <w:ind w:right="176"/>
        <w:jc w:val="center"/>
        <w:outlineLvl w:val="0"/>
        <w:rPr>
          <w:b/>
          <w:sz w:val="36"/>
          <w:szCs w:val="36"/>
        </w:rPr>
      </w:pPr>
      <w:bookmarkStart w:id="2" w:name="_Toc35449429"/>
      <w:r w:rsidRPr="00877082">
        <w:rPr>
          <w:b/>
          <w:sz w:val="36"/>
          <w:szCs w:val="36"/>
        </w:rPr>
        <w:lastRenderedPageBreak/>
        <w:t>第</w:t>
      </w:r>
      <w:r w:rsidRPr="00877082">
        <w:rPr>
          <w:rFonts w:hint="eastAsia"/>
          <w:b/>
          <w:sz w:val="36"/>
          <w:szCs w:val="36"/>
        </w:rPr>
        <w:t>二</w:t>
      </w:r>
      <w:r w:rsidRPr="00877082">
        <w:rPr>
          <w:b/>
          <w:sz w:val="36"/>
          <w:szCs w:val="36"/>
        </w:rPr>
        <w:t>章</w:t>
      </w:r>
      <w:r w:rsidRPr="00877082">
        <w:rPr>
          <w:rFonts w:hint="eastAsia"/>
          <w:b/>
          <w:sz w:val="36"/>
          <w:szCs w:val="36"/>
        </w:rPr>
        <w:t>设计需求</w:t>
      </w:r>
      <w:bookmarkEnd w:id="2"/>
    </w:p>
    <w:p w:rsidR="006A3992" w:rsidRPr="00877082" w:rsidRDefault="006A3992" w:rsidP="0031018F">
      <w:pPr>
        <w:spacing w:line="520" w:lineRule="exact"/>
        <w:ind w:firstLineChars="200" w:firstLine="560"/>
        <w:rPr>
          <w:rFonts w:ascii="仿宋_GB2312" w:eastAsia="仿宋_GB2312" w:hAnsi="仿宋"/>
          <w:b/>
          <w:sz w:val="28"/>
          <w:szCs w:val="28"/>
        </w:rPr>
      </w:pPr>
      <w:r w:rsidRPr="00877082">
        <w:rPr>
          <w:rFonts w:ascii="仿宋_GB2312" w:eastAsia="仿宋_GB2312" w:hAnsi="仿宋" w:hint="eastAsia"/>
          <w:b/>
          <w:sz w:val="28"/>
          <w:szCs w:val="28"/>
        </w:rPr>
        <w:t>一、总体布局需求</w:t>
      </w:r>
    </w:p>
    <w:p w:rsidR="006A3992" w:rsidRPr="00877082" w:rsidRDefault="006A3992" w:rsidP="006A3992">
      <w:pPr>
        <w:spacing w:line="520" w:lineRule="exact"/>
        <w:ind w:firstLineChars="200" w:firstLine="560"/>
        <w:rPr>
          <w:rFonts w:ascii="仿宋_GB2312" w:eastAsia="仿宋_GB2312" w:hAnsi="仿宋"/>
          <w:sz w:val="28"/>
          <w:szCs w:val="28"/>
        </w:rPr>
      </w:pPr>
      <w:r w:rsidRPr="00877082">
        <w:rPr>
          <w:rFonts w:ascii="仿宋_GB2312" w:eastAsia="仿宋_GB2312" w:hAnsi="仿宋" w:hint="eastAsia"/>
          <w:sz w:val="28"/>
          <w:szCs w:val="28"/>
        </w:rPr>
        <w:t>1.图书馆老馆现有功能布局基本保持不变（一楼东侧原阅览室调整为书库）。</w:t>
      </w:r>
    </w:p>
    <w:p w:rsidR="006A3992" w:rsidRPr="00877082" w:rsidRDefault="006A3992" w:rsidP="006A3992">
      <w:pPr>
        <w:spacing w:line="520" w:lineRule="exact"/>
        <w:ind w:firstLineChars="200" w:firstLine="560"/>
        <w:rPr>
          <w:rFonts w:ascii="仿宋_GB2312" w:eastAsia="仿宋_GB2312" w:hAnsi="仿宋"/>
          <w:sz w:val="28"/>
          <w:szCs w:val="28"/>
        </w:rPr>
      </w:pPr>
      <w:r w:rsidRPr="00877082">
        <w:rPr>
          <w:rFonts w:ascii="仿宋_GB2312" w:eastAsia="仿宋_GB2312" w:hAnsi="仿宋" w:hint="eastAsia"/>
          <w:sz w:val="28"/>
          <w:szCs w:val="28"/>
        </w:rPr>
        <w:t>2.综合楼一、二、三、四、六层全部调整给图书馆使用。五层为信息学院机房，七层为学生档案馆。综合楼从平面上由南向北划分为5个区域（详见附图），区域1（除一层外）建议不安排书库（原楼面结构图不合书库要求），各功能间初步安排如下表：</w:t>
      </w:r>
    </w:p>
    <w:p w:rsidR="006A3992" w:rsidRPr="00877082" w:rsidRDefault="006A3992" w:rsidP="006A3992">
      <w:pPr>
        <w:spacing w:line="520" w:lineRule="exact"/>
        <w:jc w:val="center"/>
        <w:rPr>
          <w:rFonts w:asciiTheme="minorEastAsia" w:hAnsiTheme="minorEastAsia"/>
          <w:sz w:val="24"/>
          <w:szCs w:val="24"/>
        </w:rPr>
      </w:pPr>
      <w:r w:rsidRPr="00877082">
        <w:rPr>
          <w:rFonts w:asciiTheme="minorEastAsia" w:hAnsiTheme="minorEastAsia" w:hint="eastAsia"/>
          <w:sz w:val="24"/>
          <w:szCs w:val="24"/>
        </w:rPr>
        <w:t>表1：综合楼各楼层计划功能布局</w:t>
      </w:r>
    </w:p>
    <w:tbl>
      <w:tblPr>
        <w:tblStyle w:val="a5"/>
        <w:tblW w:w="0" w:type="auto"/>
        <w:tblLayout w:type="fixed"/>
        <w:tblLook w:val="04A0"/>
      </w:tblPr>
      <w:tblGrid>
        <w:gridCol w:w="959"/>
        <w:gridCol w:w="1531"/>
        <w:gridCol w:w="1531"/>
        <w:gridCol w:w="1531"/>
        <w:gridCol w:w="1531"/>
        <w:gridCol w:w="1531"/>
      </w:tblGrid>
      <w:tr w:rsidR="00877082" w:rsidRPr="00877082" w:rsidTr="00D435DF">
        <w:trPr>
          <w:trHeight w:val="744"/>
        </w:trPr>
        <w:tc>
          <w:tcPr>
            <w:tcW w:w="959" w:type="dxa"/>
            <w:vAlign w:val="center"/>
          </w:tcPr>
          <w:p w:rsidR="006A3992" w:rsidRPr="00877082" w:rsidRDefault="006A3992" w:rsidP="00D435DF">
            <w:pPr>
              <w:rPr>
                <w:rFonts w:ascii="楷体_GB2312" w:eastAsia="楷体_GB2312" w:hAnsi="楷体"/>
                <w:b/>
                <w:sz w:val="24"/>
                <w:szCs w:val="24"/>
              </w:rPr>
            </w:pPr>
            <w:r w:rsidRPr="00877082">
              <w:rPr>
                <w:rFonts w:ascii="楷体_GB2312" w:eastAsia="楷体_GB2312" w:hAnsi="楷体" w:hint="eastAsia"/>
                <w:b/>
                <w:sz w:val="24"/>
                <w:szCs w:val="24"/>
              </w:rPr>
              <w:t>区域</w:t>
            </w:r>
          </w:p>
        </w:tc>
        <w:tc>
          <w:tcPr>
            <w:tcW w:w="1531" w:type="dxa"/>
            <w:vAlign w:val="center"/>
          </w:tcPr>
          <w:p w:rsidR="006A3992" w:rsidRPr="00877082" w:rsidRDefault="006A3992" w:rsidP="00D435DF">
            <w:pPr>
              <w:jc w:val="center"/>
              <w:rPr>
                <w:rFonts w:ascii="楷体_GB2312" w:eastAsia="楷体_GB2312" w:hAnsi="楷体"/>
                <w:b/>
                <w:sz w:val="24"/>
                <w:szCs w:val="24"/>
              </w:rPr>
            </w:pPr>
            <w:r w:rsidRPr="00877082">
              <w:rPr>
                <w:rFonts w:ascii="楷体_GB2312" w:eastAsia="楷体_GB2312" w:hAnsi="楷体" w:hint="eastAsia"/>
                <w:b/>
                <w:sz w:val="24"/>
                <w:szCs w:val="24"/>
              </w:rPr>
              <w:t>一层</w:t>
            </w:r>
          </w:p>
        </w:tc>
        <w:tc>
          <w:tcPr>
            <w:tcW w:w="1531" w:type="dxa"/>
            <w:vAlign w:val="center"/>
          </w:tcPr>
          <w:p w:rsidR="006A3992" w:rsidRPr="00877082" w:rsidRDefault="006A3992" w:rsidP="00D435DF">
            <w:pPr>
              <w:jc w:val="center"/>
              <w:rPr>
                <w:rFonts w:ascii="楷体_GB2312" w:eastAsia="楷体_GB2312" w:hAnsi="楷体"/>
                <w:b/>
                <w:sz w:val="24"/>
                <w:szCs w:val="24"/>
              </w:rPr>
            </w:pPr>
            <w:r w:rsidRPr="00877082">
              <w:rPr>
                <w:rFonts w:ascii="楷体_GB2312" w:eastAsia="楷体_GB2312" w:hAnsi="楷体" w:hint="eastAsia"/>
                <w:b/>
                <w:sz w:val="24"/>
                <w:szCs w:val="24"/>
              </w:rPr>
              <w:t>二层</w:t>
            </w:r>
          </w:p>
        </w:tc>
        <w:tc>
          <w:tcPr>
            <w:tcW w:w="1531" w:type="dxa"/>
            <w:vAlign w:val="center"/>
          </w:tcPr>
          <w:p w:rsidR="006A3992" w:rsidRPr="00877082" w:rsidRDefault="006A3992" w:rsidP="00D435DF">
            <w:pPr>
              <w:jc w:val="center"/>
              <w:rPr>
                <w:rFonts w:ascii="楷体_GB2312" w:eastAsia="楷体_GB2312" w:hAnsi="楷体"/>
                <w:b/>
                <w:sz w:val="24"/>
                <w:szCs w:val="24"/>
              </w:rPr>
            </w:pPr>
            <w:r w:rsidRPr="00877082">
              <w:rPr>
                <w:rFonts w:ascii="楷体_GB2312" w:eastAsia="楷体_GB2312" w:hAnsi="楷体" w:hint="eastAsia"/>
                <w:b/>
                <w:sz w:val="24"/>
                <w:szCs w:val="24"/>
              </w:rPr>
              <w:t>三层</w:t>
            </w:r>
          </w:p>
        </w:tc>
        <w:tc>
          <w:tcPr>
            <w:tcW w:w="1531" w:type="dxa"/>
            <w:vAlign w:val="center"/>
          </w:tcPr>
          <w:p w:rsidR="006A3992" w:rsidRPr="00877082" w:rsidRDefault="006A3992" w:rsidP="00D435DF">
            <w:pPr>
              <w:jc w:val="center"/>
              <w:rPr>
                <w:rFonts w:ascii="楷体_GB2312" w:eastAsia="楷体_GB2312" w:hAnsi="楷体"/>
                <w:b/>
                <w:sz w:val="24"/>
                <w:szCs w:val="24"/>
              </w:rPr>
            </w:pPr>
            <w:r w:rsidRPr="00877082">
              <w:rPr>
                <w:rFonts w:ascii="楷体_GB2312" w:eastAsia="楷体_GB2312" w:hAnsi="楷体" w:hint="eastAsia"/>
                <w:b/>
                <w:sz w:val="24"/>
                <w:szCs w:val="24"/>
              </w:rPr>
              <w:t>四层</w:t>
            </w:r>
          </w:p>
        </w:tc>
        <w:tc>
          <w:tcPr>
            <w:tcW w:w="1531" w:type="dxa"/>
            <w:vAlign w:val="center"/>
          </w:tcPr>
          <w:p w:rsidR="006A3992" w:rsidRPr="00877082" w:rsidRDefault="006A3992" w:rsidP="00D435DF">
            <w:pPr>
              <w:jc w:val="center"/>
              <w:rPr>
                <w:rFonts w:ascii="楷体_GB2312" w:eastAsia="楷体_GB2312" w:hAnsi="楷体"/>
                <w:b/>
                <w:sz w:val="24"/>
                <w:szCs w:val="24"/>
              </w:rPr>
            </w:pPr>
            <w:r w:rsidRPr="00877082">
              <w:rPr>
                <w:rFonts w:ascii="楷体_GB2312" w:eastAsia="楷体_GB2312" w:hAnsi="楷体" w:hint="eastAsia"/>
                <w:b/>
                <w:sz w:val="24"/>
                <w:szCs w:val="24"/>
              </w:rPr>
              <w:t>六层</w:t>
            </w:r>
          </w:p>
        </w:tc>
      </w:tr>
      <w:tr w:rsidR="00877082" w:rsidRPr="00877082" w:rsidTr="00D435DF">
        <w:trPr>
          <w:trHeight w:val="794"/>
        </w:trPr>
        <w:tc>
          <w:tcPr>
            <w:tcW w:w="959" w:type="dxa"/>
            <w:vAlign w:val="center"/>
          </w:tcPr>
          <w:p w:rsidR="006A3992" w:rsidRPr="00877082" w:rsidRDefault="006A3992" w:rsidP="00D435DF">
            <w:pPr>
              <w:rPr>
                <w:rFonts w:ascii="楷体_GB2312" w:eastAsia="楷体_GB2312" w:hAnsi="楷体"/>
                <w:sz w:val="24"/>
                <w:szCs w:val="24"/>
              </w:rPr>
            </w:pPr>
            <w:r w:rsidRPr="00877082">
              <w:rPr>
                <w:rFonts w:ascii="楷体_GB2312" w:eastAsia="楷体_GB2312" w:hAnsi="楷体" w:hint="eastAsia"/>
                <w:sz w:val="24"/>
                <w:szCs w:val="24"/>
              </w:rPr>
              <w:t>区域1</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r>
      <w:tr w:rsidR="00877082" w:rsidRPr="00877082" w:rsidTr="00D435DF">
        <w:trPr>
          <w:trHeight w:val="794"/>
        </w:trPr>
        <w:tc>
          <w:tcPr>
            <w:tcW w:w="959" w:type="dxa"/>
            <w:vAlign w:val="center"/>
          </w:tcPr>
          <w:p w:rsidR="006A3992" w:rsidRPr="00877082" w:rsidRDefault="006A3992" w:rsidP="00D435DF">
            <w:pPr>
              <w:rPr>
                <w:rFonts w:ascii="楷体_GB2312" w:eastAsia="楷体_GB2312" w:hAnsi="楷体"/>
                <w:sz w:val="24"/>
                <w:szCs w:val="24"/>
              </w:rPr>
            </w:pPr>
            <w:r w:rsidRPr="00877082">
              <w:rPr>
                <w:rFonts w:ascii="楷体_GB2312" w:eastAsia="楷体_GB2312" w:hAnsi="楷体" w:hint="eastAsia"/>
                <w:sz w:val="24"/>
                <w:szCs w:val="24"/>
              </w:rPr>
              <w:t>区域2</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办公</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r>
      <w:tr w:rsidR="00877082" w:rsidRPr="00877082" w:rsidTr="00D435DF">
        <w:trPr>
          <w:trHeight w:val="794"/>
        </w:trPr>
        <w:tc>
          <w:tcPr>
            <w:tcW w:w="959" w:type="dxa"/>
            <w:vAlign w:val="center"/>
          </w:tcPr>
          <w:p w:rsidR="006A3992" w:rsidRPr="00877082" w:rsidRDefault="006A3992" w:rsidP="00D435DF">
            <w:pPr>
              <w:rPr>
                <w:rFonts w:ascii="楷体_GB2312" w:eastAsia="楷体_GB2312" w:hAnsi="楷体"/>
                <w:sz w:val="24"/>
                <w:szCs w:val="24"/>
              </w:rPr>
            </w:pPr>
            <w:r w:rsidRPr="00877082">
              <w:rPr>
                <w:rFonts w:ascii="楷体_GB2312" w:eastAsia="楷体_GB2312" w:hAnsi="楷体" w:hint="eastAsia"/>
                <w:sz w:val="24"/>
                <w:szCs w:val="24"/>
              </w:rPr>
              <w:t>区域3</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办公</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办公</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教授工作室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办公</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办公</w:t>
            </w:r>
          </w:p>
        </w:tc>
      </w:tr>
      <w:tr w:rsidR="00877082" w:rsidRPr="00877082" w:rsidTr="00D435DF">
        <w:trPr>
          <w:trHeight w:val="794"/>
        </w:trPr>
        <w:tc>
          <w:tcPr>
            <w:tcW w:w="959" w:type="dxa"/>
            <w:vAlign w:val="center"/>
          </w:tcPr>
          <w:p w:rsidR="006A3992" w:rsidRPr="00877082" w:rsidRDefault="006A3992" w:rsidP="00D435DF">
            <w:pPr>
              <w:rPr>
                <w:rFonts w:ascii="楷体_GB2312" w:eastAsia="楷体_GB2312" w:hAnsi="楷体"/>
                <w:sz w:val="24"/>
                <w:szCs w:val="24"/>
              </w:rPr>
            </w:pPr>
            <w:r w:rsidRPr="00877082">
              <w:rPr>
                <w:rFonts w:ascii="楷体_GB2312" w:eastAsia="楷体_GB2312" w:hAnsi="楷体" w:hint="eastAsia"/>
                <w:sz w:val="24"/>
                <w:szCs w:val="24"/>
              </w:rPr>
              <w:t>区域4</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会议室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阅览室</w:t>
            </w:r>
          </w:p>
        </w:tc>
      </w:tr>
      <w:tr w:rsidR="006A3992" w:rsidRPr="00877082" w:rsidTr="00D435DF">
        <w:trPr>
          <w:trHeight w:val="794"/>
        </w:trPr>
        <w:tc>
          <w:tcPr>
            <w:tcW w:w="959" w:type="dxa"/>
            <w:vAlign w:val="center"/>
          </w:tcPr>
          <w:p w:rsidR="006A3992" w:rsidRPr="00877082" w:rsidRDefault="006A3992" w:rsidP="00D435DF">
            <w:pPr>
              <w:rPr>
                <w:rFonts w:ascii="楷体_GB2312" w:eastAsia="楷体_GB2312" w:hAnsi="楷体"/>
                <w:sz w:val="24"/>
                <w:szCs w:val="24"/>
              </w:rPr>
            </w:pPr>
            <w:r w:rsidRPr="00877082">
              <w:rPr>
                <w:rFonts w:ascii="楷体_GB2312" w:eastAsia="楷体_GB2312" w:hAnsi="楷体" w:hint="eastAsia"/>
                <w:sz w:val="24"/>
                <w:szCs w:val="24"/>
              </w:rPr>
              <w:t>区域5</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书库</w:t>
            </w:r>
          </w:p>
        </w:tc>
        <w:tc>
          <w:tcPr>
            <w:tcW w:w="1531" w:type="dxa"/>
            <w:vAlign w:val="center"/>
          </w:tcPr>
          <w:p w:rsidR="006A3992" w:rsidRPr="00877082" w:rsidRDefault="006A3992" w:rsidP="00D435DF">
            <w:pPr>
              <w:jc w:val="center"/>
              <w:rPr>
                <w:rFonts w:ascii="楷体_GB2312" w:eastAsia="楷体_GB2312" w:hAnsi="楷体"/>
                <w:sz w:val="24"/>
                <w:szCs w:val="24"/>
              </w:rPr>
            </w:pPr>
            <w:r w:rsidRPr="00877082">
              <w:rPr>
                <w:rFonts w:ascii="楷体_GB2312" w:eastAsia="楷体_GB2312" w:hAnsi="楷体" w:hint="eastAsia"/>
                <w:sz w:val="24"/>
                <w:szCs w:val="24"/>
              </w:rPr>
              <w:t>/</w:t>
            </w:r>
          </w:p>
        </w:tc>
      </w:tr>
    </w:tbl>
    <w:p w:rsidR="006A3992" w:rsidRPr="00877082" w:rsidRDefault="006A3992" w:rsidP="006A3992">
      <w:pPr>
        <w:rPr>
          <w:sz w:val="24"/>
          <w:szCs w:val="24"/>
        </w:rPr>
      </w:pPr>
    </w:p>
    <w:p w:rsidR="006A3992" w:rsidRPr="00877082" w:rsidRDefault="006A3992" w:rsidP="0031018F">
      <w:pPr>
        <w:spacing w:line="500" w:lineRule="exact"/>
        <w:ind w:firstLineChars="200" w:firstLine="560"/>
        <w:rPr>
          <w:rFonts w:ascii="仿宋_GB2312" w:eastAsia="仿宋_GB2312" w:hAnsi="仿宋"/>
          <w:b/>
          <w:sz w:val="28"/>
          <w:szCs w:val="28"/>
        </w:rPr>
      </w:pPr>
      <w:r w:rsidRPr="00877082">
        <w:rPr>
          <w:rFonts w:ascii="仿宋_GB2312" w:eastAsia="仿宋_GB2312" w:hAnsi="仿宋" w:hint="eastAsia"/>
          <w:b/>
          <w:sz w:val="28"/>
          <w:szCs w:val="28"/>
        </w:rPr>
        <w:t>二、图书馆老馆设计需求</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1.总体要求：</w:t>
      </w:r>
      <w:r w:rsidRPr="00877082">
        <w:rPr>
          <w:rFonts w:ascii="仿宋_GB2312" w:eastAsia="仿宋_GB2312" w:hAnsi="仿宋" w:hint="eastAsia"/>
          <w:sz w:val="28"/>
          <w:szCs w:val="28"/>
        </w:rPr>
        <w:t>设计方案应简洁大方，以硬装为辅（门厅、阅览室为设计重点部位，要重点关注室内灯光照明效果），后期软装为主，提升阅读空间舒适度，营造我校图书馆特有的文化氛围。由于该馆为80年代初建筑，设计方案不可改变原建筑结构且尽量减少对现有墙体的变动。在2层和3层分别设置借书处。</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2.墙面：</w:t>
      </w:r>
      <w:r w:rsidRPr="00877082">
        <w:rPr>
          <w:rFonts w:ascii="仿宋_GB2312" w:eastAsia="仿宋_GB2312" w:hAnsi="仿宋" w:hint="eastAsia"/>
          <w:sz w:val="28"/>
          <w:szCs w:val="28"/>
        </w:rPr>
        <w:t>内墙面局部铲除重新粉刷，乳胶漆出新。外墙大面不变，局部修补出新。扩大3层及4层书库与阅览室之间的安全通道门，确保人</w:t>
      </w:r>
      <w:r w:rsidRPr="00877082">
        <w:rPr>
          <w:rFonts w:ascii="仿宋_GB2312" w:eastAsia="仿宋_GB2312" w:hAnsi="仿宋" w:hint="eastAsia"/>
          <w:sz w:val="28"/>
          <w:szCs w:val="28"/>
        </w:rPr>
        <w:lastRenderedPageBreak/>
        <w:t>员疏散要求。1层原阅览室隔断拆除，扩大书库面积。2层、3层借书处连通阅览室。</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3.地面：</w:t>
      </w:r>
      <w:r w:rsidRPr="00877082">
        <w:rPr>
          <w:rFonts w:ascii="仿宋_GB2312" w:eastAsia="仿宋_GB2312" w:hAnsi="仿宋" w:hint="eastAsia"/>
          <w:sz w:val="28"/>
          <w:szCs w:val="28"/>
        </w:rPr>
        <w:t>一层西侧书库PVC地板，一层东侧书库和管理用房地砖，其他楼面强化地板；楼梯及转层台大理石。楼梯扶手油漆出新；楼梯转层平台栏杆加高新做（原栏杆高80公分不符合现有建筑规范）。</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4.顶面：</w:t>
      </w:r>
      <w:r w:rsidRPr="00877082">
        <w:rPr>
          <w:rFonts w:ascii="仿宋_GB2312" w:eastAsia="仿宋_GB2312" w:hAnsi="仿宋" w:hint="eastAsia"/>
          <w:sz w:val="28"/>
          <w:szCs w:val="28"/>
        </w:rPr>
        <w:t>除阅览室适度装修设计外，其余顶面修补后乳胶漆出新；局部安装塑料扣板等或铲除后找平乳胶漆出新。</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5.门窗：</w:t>
      </w:r>
      <w:r w:rsidRPr="00877082">
        <w:rPr>
          <w:rFonts w:ascii="仿宋_GB2312" w:eastAsia="仿宋_GB2312" w:hAnsi="仿宋" w:hint="eastAsia"/>
          <w:sz w:val="28"/>
          <w:szCs w:val="28"/>
        </w:rPr>
        <w:t>拆除原钢窗，新做断桥铝合金窗（纱窗、一层加装防盗窗），新做窗帘，所有门更换为成品套装木门。</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6.强弱电：</w:t>
      </w:r>
      <w:r w:rsidRPr="00877082">
        <w:rPr>
          <w:rFonts w:ascii="仿宋_GB2312" w:eastAsia="仿宋_GB2312" w:hAnsi="仿宋" w:hint="eastAsia"/>
          <w:sz w:val="28"/>
          <w:szCs w:val="28"/>
        </w:rPr>
        <w:t>一楼中间新设强弱电间，强电从综合楼北侧箱变引入后分东西区供电，室内新敷强、弱电线路及桥架（网络及监控、大厅门禁系统）。优配照明方案，优选照明灯具，在达到照度指标的基础上提升照度舒适度。</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7.空调、消防</w:t>
      </w:r>
      <w:r w:rsidRPr="00877082">
        <w:rPr>
          <w:rFonts w:ascii="仿宋_GB2312" w:eastAsia="仿宋_GB2312" w:hAnsi="仿宋" w:hint="eastAsia"/>
          <w:sz w:val="28"/>
          <w:szCs w:val="28"/>
        </w:rPr>
        <w:t>：结合楼层高度等因素，优先吸顶式空调、再壁挂空调、柜机空调。考虑书库（重点是一楼书库）除湿要求；配备应急照明、灭火器等。</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8.其他：</w:t>
      </w:r>
      <w:r w:rsidRPr="00877082">
        <w:rPr>
          <w:rFonts w:ascii="仿宋_GB2312" w:eastAsia="仿宋_GB2312" w:hAnsi="仿宋" w:hint="eastAsia"/>
          <w:sz w:val="28"/>
          <w:szCs w:val="28"/>
        </w:rPr>
        <w:t>考虑到原楼梯狭窄和运书困难，重新设计书库内楼梯，确保安全、美观、实用，便于通行。整合三、四层阅览室和管理用房空间，扩容阅览室。保留并改造一楼卫生间和一间值班室。阅览区域考虑配置净水热水器、咖啡机的水电要求。</w:t>
      </w:r>
    </w:p>
    <w:p w:rsidR="006A3992" w:rsidRPr="00877082" w:rsidRDefault="006A3992" w:rsidP="0031018F">
      <w:pPr>
        <w:spacing w:line="500" w:lineRule="exact"/>
        <w:ind w:firstLineChars="200" w:firstLine="560"/>
        <w:rPr>
          <w:rFonts w:ascii="仿宋_GB2312" w:eastAsia="仿宋_GB2312" w:hAnsi="仿宋"/>
          <w:b/>
          <w:sz w:val="28"/>
          <w:szCs w:val="28"/>
        </w:rPr>
      </w:pPr>
      <w:r w:rsidRPr="00877082">
        <w:rPr>
          <w:rFonts w:ascii="仿宋_GB2312" w:eastAsia="仿宋_GB2312" w:hAnsi="仿宋" w:hint="eastAsia"/>
          <w:b/>
          <w:sz w:val="28"/>
          <w:szCs w:val="28"/>
        </w:rPr>
        <w:t>三、综合楼装修设计需求</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1.总体要求：</w:t>
      </w:r>
      <w:r w:rsidRPr="00877082">
        <w:rPr>
          <w:rFonts w:ascii="仿宋_GB2312" w:eastAsia="仿宋_GB2312" w:hAnsi="仿宋" w:hint="eastAsia"/>
          <w:sz w:val="28"/>
          <w:szCs w:val="28"/>
        </w:rPr>
        <w:t>通过调整房间空间结构（区域2局部拆除墙体、教授工作室调整等），扩充书库、阅览室面积；以修缮出新为主，阅览室局部装修设计，重点关注室内照明效果，以简洁大方，有序舒适为总体要求。</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2.地面：</w:t>
      </w:r>
      <w:r w:rsidRPr="00877082">
        <w:rPr>
          <w:rFonts w:ascii="仿宋_GB2312" w:eastAsia="仿宋_GB2312" w:hAnsi="仿宋" w:hint="eastAsia"/>
          <w:sz w:val="28"/>
          <w:szCs w:val="28"/>
        </w:rPr>
        <w:t>原水磨石地面打磨出新。</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3.墙面及顶面：</w:t>
      </w:r>
      <w:r w:rsidRPr="00877082">
        <w:rPr>
          <w:rFonts w:ascii="仿宋_GB2312" w:eastAsia="仿宋_GB2312" w:hAnsi="仿宋" w:hint="eastAsia"/>
          <w:sz w:val="28"/>
          <w:szCs w:val="28"/>
        </w:rPr>
        <w:t>内墙涂料出新（含七楼档案馆）。</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4.门窗：</w:t>
      </w:r>
      <w:r w:rsidRPr="00877082">
        <w:rPr>
          <w:rFonts w:ascii="仿宋_GB2312" w:eastAsia="仿宋_GB2312" w:hAnsi="仿宋" w:hint="eastAsia"/>
          <w:sz w:val="28"/>
          <w:szCs w:val="28"/>
        </w:rPr>
        <w:t>原钢窗（保留原防盗窗）和区域2东侧窗户拆除后新做断桥铝合金窗（含纱窗）；区域2西侧窗户玻璃新做贴膜隔热；新做遮阳窗帘；</w:t>
      </w:r>
      <w:r w:rsidRPr="00877082">
        <w:rPr>
          <w:rFonts w:ascii="仿宋_GB2312" w:eastAsia="仿宋_GB2312" w:hAnsi="仿宋" w:hint="eastAsia"/>
          <w:sz w:val="28"/>
          <w:szCs w:val="28"/>
        </w:rPr>
        <w:lastRenderedPageBreak/>
        <w:t>室内门更换为成品套装木门或油漆出新。</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5.强弱电：</w:t>
      </w:r>
      <w:r w:rsidRPr="00877082">
        <w:rPr>
          <w:rFonts w:ascii="仿宋_GB2312" w:eastAsia="仿宋_GB2312" w:hAnsi="仿宋" w:hint="eastAsia"/>
          <w:sz w:val="28"/>
          <w:szCs w:val="28"/>
        </w:rPr>
        <w:t>优化供配电方案，从一楼配电房出线至各楼层配电箱；新敷部分强弱电线路及桥架（网络及监控）。区域2拆除墙体后强弱电需新敷设；在摸清其他区域线路状况的基础上，尽量使用原有强电线路，以控制造价。优化照明方案，优选照明灯具，在达到照度指标的基础上提升照度舒适度。</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6.空调、消防：</w:t>
      </w:r>
      <w:r w:rsidRPr="00877082">
        <w:rPr>
          <w:rFonts w:ascii="仿宋_GB2312" w:eastAsia="仿宋_GB2312" w:hAnsi="仿宋" w:hint="eastAsia"/>
          <w:sz w:val="28"/>
          <w:szCs w:val="28"/>
        </w:rPr>
        <w:t>结合楼层高度等因素，优先吸顶式空调、再壁挂空调、柜机空调。考虑书库（重点是一楼书库）除湿要求；配备应急照明、灭火器，保留原消火栓等设施等。</w:t>
      </w:r>
    </w:p>
    <w:p w:rsidR="006A3992" w:rsidRPr="00877082" w:rsidRDefault="006A3992" w:rsidP="0031018F">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b/>
          <w:bCs/>
          <w:sz w:val="28"/>
          <w:szCs w:val="28"/>
        </w:rPr>
        <w:t>7.其他：</w:t>
      </w:r>
      <w:r w:rsidRPr="00877082">
        <w:rPr>
          <w:rFonts w:ascii="仿宋_GB2312" w:eastAsia="仿宋_GB2312" w:hAnsi="仿宋" w:hint="eastAsia"/>
          <w:sz w:val="28"/>
          <w:szCs w:val="28"/>
        </w:rPr>
        <w:t>重点关注阅览区域设计，做到简洁大方；考虑在阅览区配置净水热水器、咖啡机的水电要求。</w:t>
      </w:r>
    </w:p>
    <w:p w:rsidR="006A3992" w:rsidRPr="00877082" w:rsidRDefault="006A3992" w:rsidP="0031018F">
      <w:pPr>
        <w:spacing w:line="500" w:lineRule="exact"/>
        <w:ind w:firstLineChars="200" w:firstLine="560"/>
        <w:rPr>
          <w:rFonts w:ascii="仿宋_GB2312" w:eastAsia="仿宋_GB2312" w:hAnsi="仿宋"/>
          <w:b/>
          <w:bCs/>
          <w:sz w:val="28"/>
          <w:szCs w:val="28"/>
        </w:rPr>
      </w:pPr>
      <w:r w:rsidRPr="00877082">
        <w:rPr>
          <w:rFonts w:ascii="仿宋_GB2312" w:eastAsia="仿宋_GB2312" w:hAnsi="仿宋" w:hint="eastAsia"/>
          <w:b/>
          <w:bCs/>
          <w:sz w:val="28"/>
          <w:szCs w:val="28"/>
        </w:rPr>
        <w:t>四、其他事项</w:t>
      </w:r>
    </w:p>
    <w:p w:rsidR="006A3992" w:rsidRPr="00877082" w:rsidRDefault="00B13090" w:rsidP="006A3992">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sz w:val="28"/>
          <w:szCs w:val="28"/>
        </w:rPr>
        <w:t>1</w:t>
      </w:r>
      <w:r w:rsidR="006A3992" w:rsidRPr="00877082">
        <w:rPr>
          <w:rFonts w:ascii="仿宋_GB2312" w:eastAsia="仿宋_GB2312" w:hAnsi="仿宋" w:hint="eastAsia"/>
          <w:sz w:val="28"/>
          <w:szCs w:val="28"/>
        </w:rPr>
        <w:t>.综合考虑老馆和综合楼的空间功能布局，科学制定人员流动路径和管理措施（重点考虑书库、借书处、阅览室之间的关系及人流通道）。</w:t>
      </w:r>
    </w:p>
    <w:p w:rsidR="006A3992" w:rsidRPr="00877082" w:rsidRDefault="00B13090" w:rsidP="006A3992">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sz w:val="28"/>
          <w:szCs w:val="28"/>
        </w:rPr>
        <w:t>2</w:t>
      </w:r>
      <w:r w:rsidR="006A3992" w:rsidRPr="00877082">
        <w:rPr>
          <w:rFonts w:ascii="仿宋_GB2312" w:eastAsia="仿宋_GB2312" w:hAnsi="仿宋" w:hint="eastAsia"/>
          <w:sz w:val="28"/>
          <w:szCs w:val="28"/>
        </w:rPr>
        <w:t>.调研借鉴兄弟高校图书馆老馆改造成功做法，为优化装修设计方案提供重要参考。</w:t>
      </w:r>
    </w:p>
    <w:p w:rsidR="006A3992" w:rsidRPr="00877082" w:rsidRDefault="006A3992" w:rsidP="006A3992">
      <w:pPr>
        <w:spacing w:line="500" w:lineRule="exact"/>
        <w:ind w:firstLineChars="200" w:firstLine="560"/>
        <w:rPr>
          <w:rFonts w:ascii="仿宋_GB2312" w:eastAsia="仿宋_GB2312" w:hAnsi="仿宋"/>
          <w:sz w:val="28"/>
          <w:szCs w:val="28"/>
        </w:rPr>
      </w:pPr>
      <w:r w:rsidRPr="00877082">
        <w:rPr>
          <w:rFonts w:ascii="仿宋_GB2312" w:eastAsia="仿宋_GB2312" w:hAnsi="仿宋" w:hint="eastAsia"/>
          <w:sz w:val="28"/>
          <w:szCs w:val="28"/>
        </w:rPr>
        <w:t>附：图书馆老馆及综合楼平面图</w:t>
      </w:r>
    </w:p>
    <w:p w:rsidR="006A3992" w:rsidRPr="00877082" w:rsidRDefault="006A3992">
      <w:pPr>
        <w:widowControl/>
        <w:jc w:val="left"/>
        <w:rPr>
          <w:rFonts w:ascii="仿宋_GB2312" w:eastAsia="仿宋_GB2312" w:hAnsi="仿宋"/>
          <w:sz w:val="24"/>
          <w:szCs w:val="24"/>
        </w:rPr>
      </w:pPr>
      <w:r w:rsidRPr="00877082">
        <w:rPr>
          <w:rFonts w:ascii="仿宋_GB2312" w:eastAsia="仿宋_GB2312" w:hAnsi="仿宋"/>
          <w:sz w:val="24"/>
          <w:szCs w:val="24"/>
        </w:rPr>
        <w:br w:type="page"/>
      </w:r>
    </w:p>
    <w:p w:rsidR="007B2703" w:rsidRPr="00877082" w:rsidRDefault="007B2703" w:rsidP="007B2703">
      <w:pPr>
        <w:spacing w:line="520" w:lineRule="exact"/>
        <w:ind w:firstLineChars="1900" w:firstLine="4560"/>
        <w:rPr>
          <w:rFonts w:ascii="仿宋_GB2312" w:eastAsia="仿宋_GB2312" w:hAnsi="仿宋"/>
          <w:sz w:val="24"/>
          <w:szCs w:val="24"/>
        </w:rPr>
      </w:pPr>
    </w:p>
    <w:p w:rsidR="007B2703" w:rsidRPr="00877082" w:rsidRDefault="007B2703" w:rsidP="007B2703">
      <w:pPr>
        <w:tabs>
          <w:tab w:val="left" w:pos="3611"/>
          <w:tab w:val="left" w:pos="4626"/>
          <w:tab w:val="left" w:pos="5642"/>
        </w:tabs>
        <w:snapToGrid w:val="0"/>
        <w:spacing w:line="360" w:lineRule="auto"/>
        <w:ind w:right="176"/>
        <w:jc w:val="center"/>
        <w:outlineLvl w:val="0"/>
        <w:rPr>
          <w:b/>
          <w:sz w:val="36"/>
          <w:szCs w:val="36"/>
        </w:rPr>
      </w:pPr>
      <w:bookmarkStart w:id="3" w:name="_Toc35449430"/>
      <w:r w:rsidRPr="00877082">
        <w:rPr>
          <w:b/>
          <w:sz w:val="36"/>
          <w:szCs w:val="36"/>
        </w:rPr>
        <w:t>第</w:t>
      </w:r>
      <w:r w:rsidRPr="00877082">
        <w:rPr>
          <w:rFonts w:hint="eastAsia"/>
          <w:b/>
          <w:sz w:val="36"/>
          <w:szCs w:val="36"/>
        </w:rPr>
        <w:t>三</w:t>
      </w:r>
      <w:r w:rsidRPr="00877082">
        <w:rPr>
          <w:b/>
          <w:sz w:val="36"/>
          <w:szCs w:val="36"/>
        </w:rPr>
        <w:t>章</w:t>
      </w:r>
      <w:r w:rsidRPr="00877082">
        <w:rPr>
          <w:rFonts w:hint="eastAsia"/>
          <w:b/>
          <w:sz w:val="36"/>
          <w:szCs w:val="36"/>
        </w:rPr>
        <w:t>评标办法</w:t>
      </w:r>
      <w:bookmarkEnd w:id="3"/>
    </w:p>
    <w:p w:rsidR="0074760A" w:rsidRPr="00877082" w:rsidRDefault="0074760A" w:rsidP="007A09F4">
      <w:pPr>
        <w:spacing w:line="360" w:lineRule="auto"/>
        <w:ind w:firstLineChars="196" w:firstLine="472"/>
        <w:jc w:val="left"/>
        <w:rPr>
          <w:rFonts w:ascii="宋体" w:hAnsi="宋体" w:cs="Arial"/>
          <w:b/>
          <w:sz w:val="24"/>
          <w:szCs w:val="24"/>
        </w:rPr>
      </w:pPr>
      <w:r w:rsidRPr="00877082">
        <w:rPr>
          <w:rFonts w:ascii="宋体" w:hAnsi="宋体" w:cs="Arial" w:hint="eastAsia"/>
          <w:b/>
          <w:sz w:val="24"/>
          <w:szCs w:val="24"/>
        </w:rPr>
        <w:t>一、评标、定标办法</w:t>
      </w:r>
    </w:p>
    <w:p w:rsidR="0074760A" w:rsidRPr="00877082" w:rsidRDefault="0074760A" w:rsidP="007A09F4">
      <w:pPr>
        <w:spacing w:line="360" w:lineRule="auto"/>
        <w:ind w:firstLineChars="200" w:firstLine="480"/>
        <w:jc w:val="left"/>
        <w:rPr>
          <w:rFonts w:ascii="宋体" w:hAnsi="宋体" w:cs="Arial"/>
          <w:sz w:val="24"/>
          <w:szCs w:val="24"/>
        </w:rPr>
      </w:pPr>
      <w:r w:rsidRPr="00877082">
        <w:rPr>
          <w:rFonts w:ascii="宋体" w:hAnsi="宋体" w:cs="Arial" w:hint="eastAsia"/>
          <w:sz w:val="24"/>
          <w:szCs w:val="24"/>
        </w:rPr>
        <w:t>本项目招标评标办法采用</w:t>
      </w:r>
      <w:r w:rsidRPr="00877082">
        <w:rPr>
          <w:rFonts w:ascii="宋体" w:hAnsi="宋体" w:cs="Arial" w:hint="eastAsia"/>
          <w:b/>
          <w:bCs/>
          <w:sz w:val="24"/>
          <w:szCs w:val="24"/>
        </w:rPr>
        <w:t>“综合评估法”</w:t>
      </w:r>
      <w:r w:rsidRPr="00877082">
        <w:rPr>
          <w:rFonts w:ascii="宋体" w:hAnsi="宋体" w:cs="Arial" w:hint="eastAsia"/>
          <w:sz w:val="24"/>
          <w:szCs w:val="24"/>
        </w:rPr>
        <w:t>，</w:t>
      </w:r>
      <w:r w:rsidR="00AB7F68" w:rsidRPr="00877082">
        <w:rPr>
          <w:rFonts w:ascii="宋体" w:hAnsi="宋体" w:cs="Arial" w:hint="eastAsia"/>
          <w:sz w:val="24"/>
          <w:szCs w:val="24"/>
        </w:rPr>
        <w:t>评标委员会对满足招标文件实质性要求的投标文件，按照本招标文件规定的评分标准进行打分，并按</w:t>
      </w:r>
      <w:r w:rsidR="00AF1C28" w:rsidRPr="00877082">
        <w:rPr>
          <w:rFonts w:ascii="宋体" w:hAnsi="宋体" w:cs="Arial" w:hint="eastAsia"/>
          <w:sz w:val="24"/>
          <w:szCs w:val="24"/>
        </w:rPr>
        <w:t>投标人总</w:t>
      </w:r>
      <w:r w:rsidR="00AB7F68" w:rsidRPr="00877082">
        <w:rPr>
          <w:rFonts w:ascii="宋体" w:hAnsi="宋体" w:cs="Arial" w:hint="eastAsia"/>
          <w:sz w:val="24"/>
          <w:szCs w:val="24"/>
        </w:rPr>
        <w:t>得分由高到低顺序推荐1名中标候选人</w:t>
      </w:r>
      <w:r w:rsidRPr="00877082">
        <w:rPr>
          <w:rFonts w:ascii="宋体" w:hAnsi="宋体" w:cs="Arial" w:hint="eastAsia"/>
          <w:sz w:val="24"/>
          <w:szCs w:val="24"/>
        </w:rPr>
        <w:t>。招标人根据评标委员会提供的书面评标报告，依法确定中标人。综合评分相等时，以设计方案得分高的优先；如设计方案得分也相等的，由评标委员会抽签确定中标候选人顺序。</w:t>
      </w:r>
    </w:p>
    <w:p w:rsidR="0074760A" w:rsidRPr="00877082" w:rsidRDefault="0074760A" w:rsidP="007A09F4">
      <w:pPr>
        <w:widowControl/>
        <w:shd w:val="clear" w:color="auto" w:fill="FFFFFF"/>
        <w:snapToGrid w:val="0"/>
        <w:spacing w:line="360" w:lineRule="auto"/>
        <w:ind w:firstLineChars="196" w:firstLine="472"/>
        <w:jc w:val="left"/>
        <w:rPr>
          <w:rFonts w:ascii="宋体" w:hAnsi="宋体" w:cs="宋体"/>
          <w:b/>
          <w:bCs/>
          <w:kern w:val="0"/>
          <w:sz w:val="24"/>
          <w:szCs w:val="24"/>
        </w:rPr>
      </w:pPr>
      <w:r w:rsidRPr="00877082">
        <w:rPr>
          <w:rFonts w:ascii="宋体" w:hAnsi="宋体" w:cs="宋体" w:hint="eastAsia"/>
          <w:b/>
          <w:bCs/>
          <w:kern w:val="0"/>
          <w:sz w:val="24"/>
          <w:szCs w:val="24"/>
        </w:rPr>
        <w:t>二、评标标准和程序</w:t>
      </w:r>
    </w:p>
    <w:p w:rsidR="0074760A" w:rsidRPr="00877082" w:rsidRDefault="0074760A" w:rsidP="007A09F4">
      <w:pPr>
        <w:widowControl/>
        <w:spacing w:line="360" w:lineRule="auto"/>
        <w:ind w:firstLineChars="250" w:firstLine="602"/>
        <w:jc w:val="left"/>
        <w:rPr>
          <w:rFonts w:ascii="宋体" w:hAnsi="宋体" w:cs="宋体"/>
          <w:b/>
          <w:kern w:val="0"/>
          <w:sz w:val="24"/>
          <w:szCs w:val="24"/>
        </w:rPr>
      </w:pPr>
      <w:r w:rsidRPr="00877082">
        <w:rPr>
          <w:rFonts w:ascii="宋体" w:hAnsi="宋体" w:cs="宋体" w:hint="eastAsia"/>
          <w:b/>
          <w:kern w:val="0"/>
          <w:sz w:val="24"/>
          <w:szCs w:val="24"/>
        </w:rPr>
        <w:t>（</w:t>
      </w:r>
      <w:r w:rsidRPr="00877082">
        <w:rPr>
          <w:rFonts w:ascii="宋体" w:hAnsi="宋体" w:cs="宋体"/>
          <w:b/>
          <w:kern w:val="0"/>
          <w:sz w:val="24"/>
          <w:szCs w:val="24"/>
        </w:rPr>
        <w:t>一</w:t>
      </w:r>
      <w:r w:rsidRPr="00877082">
        <w:rPr>
          <w:rFonts w:ascii="宋体" w:hAnsi="宋体" w:cs="宋体" w:hint="eastAsia"/>
          <w:b/>
          <w:kern w:val="0"/>
          <w:sz w:val="24"/>
          <w:szCs w:val="24"/>
        </w:rPr>
        <w:t>）</w:t>
      </w:r>
      <w:r w:rsidRPr="00877082">
        <w:rPr>
          <w:rFonts w:ascii="宋体" w:hAnsi="宋体" w:cs="宋体"/>
          <w:b/>
          <w:kern w:val="0"/>
          <w:sz w:val="24"/>
          <w:szCs w:val="24"/>
        </w:rPr>
        <w:t>初步评审</w:t>
      </w:r>
    </w:p>
    <w:p w:rsidR="0074760A" w:rsidRPr="00877082" w:rsidRDefault="0074760A" w:rsidP="007A09F4">
      <w:pPr>
        <w:widowControl/>
        <w:spacing w:line="360" w:lineRule="auto"/>
        <w:ind w:firstLineChars="250" w:firstLine="602"/>
        <w:jc w:val="left"/>
        <w:rPr>
          <w:rFonts w:ascii="宋体" w:hAnsi="宋体" w:cs="宋体"/>
          <w:kern w:val="0"/>
          <w:sz w:val="24"/>
          <w:szCs w:val="24"/>
        </w:rPr>
      </w:pPr>
      <w:r w:rsidRPr="00877082">
        <w:rPr>
          <w:rFonts w:ascii="宋体" w:hAnsi="宋体" w:cs="宋体" w:hint="eastAsia"/>
          <w:b/>
          <w:kern w:val="0"/>
          <w:sz w:val="24"/>
          <w:szCs w:val="24"/>
        </w:rPr>
        <w:t>1、资格审查</w:t>
      </w:r>
    </w:p>
    <w:p w:rsidR="0074760A" w:rsidRPr="00877082" w:rsidRDefault="0074760A" w:rsidP="007A09F4">
      <w:pPr>
        <w:spacing w:line="360" w:lineRule="auto"/>
        <w:ind w:firstLineChars="200" w:firstLine="482"/>
        <w:jc w:val="left"/>
        <w:rPr>
          <w:rFonts w:ascii="宋体" w:hAnsi="宋体" w:cs="Arial"/>
          <w:b/>
          <w:sz w:val="24"/>
          <w:szCs w:val="24"/>
        </w:rPr>
      </w:pPr>
      <w:r w:rsidRPr="00877082">
        <w:rPr>
          <w:rFonts w:ascii="宋体" w:hAnsi="宋体" w:cs="Arial" w:hint="eastAsia"/>
          <w:b/>
          <w:kern w:val="0"/>
          <w:sz w:val="24"/>
          <w:szCs w:val="24"/>
        </w:rPr>
        <w:t>审查以投标人提供的下列资料为准：</w:t>
      </w:r>
    </w:p>
    <w:p w:rsidR="00027486" w:rsidRPr="00877082" w:rsidRDefault="00027486" w:rsidP="007A09F4">
      <w:pPr>
        <w:spacing w:line="360" w:lineRule="auto"/>
        <w:ind w:left="-1" w:firstLineChars="200" w:firstLine="480"/>
        <w:rPr>
          <w:rFonts w:ascii="宋体" w:hAnsi="宋体"/>
          <w:sz w:val="24"/>
          <w:szCs w:val="24"/>
        </w:rPr>
      </w:pPr>
      <w:r w:rsidRPr="00877082">
        <w:rPr>
          <w:rFonts w:ascii="宋体" w:hAnsi="宋体" w:hint="eastAsia"/>
          <w:sz w:val="24"/>
          <w:szCs w:val="24"/>
        </w:rPr>
        <w:t>1、投标人营业执照（副本）复印件（加盖投标单位公章）；</w:t>
      </w:r>
    </w:p>
    <w:p w:rsidR="00027486" w:rsidRPr="00877082" w:rsidRDefault="00027486" w:rsidP="007A09F4">
      <w:pPr>
        <w:spacing w:line="360" w:lineRule="auto"/>
        <w:ind w:left="-1" w:firstLineChars="200" w:firstLine="480"/>
        <w:rPr>
          <w:rFonts w:ascii="宋体" w:hAnsi="宋体"/>
          <w:sz w:val="24"/>
          <w:szCs w:val="24"/>
        </w:rPr>
      </w:pPr>
      <w:r w:rsidRPr="00877082">
        <w:rPr>
          <w:rFonts w:ascii="宋体" w:hAnsi="宋体" w:hint="eastAsia"/>
          <w:sz w:val="24"/>
          <w:szCs w:val="24"/>
        </w:rPr>
        <w:t>2、投标人设计资质证书（副本）复印件（加盖投标单位公章）；</w:t>
      </w:r>
    </w:p>
    <w:p w:rsidR="0074760A" w:rsidRPr="00877082" w:rsidRDefault="00027486" w:rsidP="007A09F4">
      <w:pPr>
        <w:spacing w:line="360" w:lineRule="auto"/>
        <w:ind w:left="-1" w:firstLineChars="200" w:firstLine="480"/>
        <w:rPr>
          <w:rFonts w:ascii="宋体" w:hAnsi="宋体"/>
          <w:sz w:val="24"/>
          <w:szCs w:val="24"/>
        </w:rPr>
      </w:pPr>
      <w:r w:rsidRPr="00877082">
        <w:rPr>
          <w:rFonts w:ascii="宋体" w:hAnsi="宋体" w:hint="eastAsia"/>
          <w:sz w:val="24"/>
          <w:szCs w:val="24"/>
        </w:rPr>
        <w:t>3、满足招标文件要求的项目设计负责人的职称证书、学历证书【如职称证书不能体现所学专业的需提供】复印件（加盖投标单位公章）。</w:t>
      </w:r>
    </w:p>
    <w:p w:rsidR="0074760A" w:rsidRPr="00877082" w:rsidRDefault="00A07194" w:rsidP="007A09F4">
      <w:pPr>
        <w:spacing w:line="360" w:lineRule="auto"/>
        <w:ind w:firstLineChars="196" w:firstLine="472"/>
        <w:rPr>
          <w:rFonts w:ascii="宋体" w:hAnsi="宋体"/>
          <w:b/>
          <w:sz w:val="24"/>
          <w:szCs w:val="24"/>
        </w:rPr>
      </w:pPr>
      <w:r w:rsidRPr="00877082">
        <w:rPr>
          <w:rFonts w:ascii="宋体" w:hAnsi="宋体" w:cs="Arial" w:hint="eastAsia"/>
          <w:b/>
          <w:sz w:val="24"/>
          <w:szCs w:val="24"/>
        </w:rPr>
        <w:t>未提交上述资料或资料不全的</w:t>
      </w:r>
      <w:r w:rsidR="0074760A" w:rsidRPr="00877082">
        <w:rPr>
          <w:rFonts w:ascii="宋体" w:hAnsi="宋体" w:cs="Arial" w:hint="eastAsia"/>
          <w:b/>
          <w:kern w:val="0"/>
          <w:sz w:val="24"/>
          <w:szCs w:val="24"/>
        </w:rPr>
        <w:t>，不予通过资格审查。</w:t>
      </w:r>
    </w:p>
    <w:p w:rsidR="0074760A" w:rsidRPr="00877082" w:rsidRDefault="0074760A" w:rsidP="007A09F4">
      <w:pPr>
        <w:spacing w:line="360" w:lineRule="auto"/>
        <w:ind w:firstLineChars="200" w:firstLine="482"/>
        <w:rPr>
          <w:rFonts w:ascii="宋体" w:hAnsi="宋体"/>
          <w:b/>
          <w:sz w:val="24"/>
          <w:szCs w:val="24"/>
        </w:rPr>
      </w:pPr>
      <w:r w:rsidRPr="00877082">
        <w:rPr>
          <w:rFonts w:ascii="宋体" w:hAnsi="宋体" w:cs="Arial" w:hint="eastAsia"/>
          <w:b/>
          <w:kern w:val="0"/>
          <w:sz w:val="24"/>
          <w:szCs w:val="24"/>
        </w:rPr>
        <w:t>2</w:t>
      </w:r>
      <w:r w:rsidRPr="00877082">
        <w:rPr>
          <w:rFonts w:ascii="宋体" w:hAnsi="宋体" w:cs="宋体" w:hint="eastAsia"/>
          <w:b/>
          <w:sz w:val="24"/>
          <w:szCs w:val="24"/>
        </w:rPr>
        <w:t>、符合性评审</w:t>
      </w:r>
    </w:p>
    <w:p w:rsidR="0074760A" w:rsidRPr="00877082" w:rsidRDefault="002E1BA8" w:rsidP="007A09F4">
      <w:pPr>
        <w:spacing w:line="360" w:lineRule="auto"/>
        <w:ind w:firstLineChars="250" w:firstLine="600"/>
        <w:jc w:val="left"/>
        <w:rPr>
          <w:rFonts w:ascii="宋体" w:hAnsi="宋体"/>
          <w:iCs/>
          <w:sz w:val="24"/>
          <w:szCs w:val="24"/>
        </w:rPr>
      </w:pPr>
      <w:r w:rsidRPr="00877082">
        <w:rPr>
          <w:rFonts w:ascii="宋体" w:hAnsi="宋体" w:hint="eastAsia"/>
          <w:bCs/>
          <w:sz w:val="24"/>
        </w:rPr>
        <w:t>依据招标文件的规定，从投标文件的有效性、完整性和对招标文件的响应程度进行审查，以确定是否对招标文件的实质性要求作出响应。</w:t>
      </w:r>
      <w:r w:rsidR="0074760A" w:rsidRPr="00877082">
        <w:rPr>
          <w:rFonts w:ascii="宋体" w:hAnsi="宋体" w:hint="eastAsia"/>
          <w:iCs/>
          <w:sz w:val="24"/>
          <w:szCs w:val="24"/>
        </w:rPr>
        <w:t>主要包括：投标文件的格式、签章和正副本数量是否符合招标文件的要求；</w:t>
      </w:r>
      <w:r w:rsidR="00A07194" w:rsidRPr="00877082">
        <w:rPr>
          <w:rFonts w:ascii="宋体" w:hAnsi="宋体" w:cs="宋体" w:hint="eastAsia"/>
          <w:kern w:val="0"/>
          <w:sz w:val="24"/>
          <w:szCs w:val="24"/>
        </w:rPr>
        <w:t>服务周期、质量</w:t>
      </w:r>
      <w:r w:rsidR="0074760A" w:rsidRPr="00877082">
        <w:rPr>
          <w:rFonts w:ascii="宋体" w:hAnsi="宋体" w:hint="eastAsia"/>
          <w:iCs/>
          <w:sz w:val="24"/>
          <w:szCs w:val="24"/>
        </w:rPr>
        <w:t>等招标文件要求明确承诺的内容投标人是否明确承诺且不低于招标文件的要求等方面。</w:t>
      </w:r>
    </w:p>
    <w:p w:rsidR="0074760A" w:rsidRPr="00877082" w:rsidRDefault="0074760A" w:rsidP="007A09F4">
      <w:pPr>
        <w:spacing w:line="360" w:lineRule="auto"/>
        <w:ind w:firstLineChars="250" w:firstLine="602"/>
        <w:jc w:val="left"/>
        <w:rPr>
          <w:rFonts w:ascii="宋体" w:hAnsi="宋体"/>
          <w:b/>
          <w:iCs/>
          <w:sz w:val="24"/>
          <w:szCs w:val="24"/>
        </w:rPr>
      </w:pPr>
      <w:r w:rsidRPr="00877082">
        <w:rPr>
          <w:rFonts w:ascii="宋体" w:hAnsi="宋体" w:hint="eastAsia"/>
          <w:b/>
          <w:iCs/>
          <w:sz w:val="24"/>
          <w:szCs w:val="24"/>
        </w:rPr>
        <w:t>符合以上要求的，通过符合性评审，否则不予通过评审。</w:t>
      </w:r>
    </w:p>
    <w:p w:rsidR="0074760A" w:rsidRPr="00877082" w:rsidRDefault="0061724A" w:rsidP="007A09F4">
      <w:pPr>
        <w:autoSpaceDE w:val="0"/>
        <w:autoSpaceDN w:val="0"/>
        <w:adjustRightInd w:val="0"/>
        <w:spacing w:line="360" w:lineRule="auto"/>
        <w:ind w:firstLine="482"/>
        <w:rPr>
          <w:rFonts w:ascii="宋体" w:hAnsi="宋体"/>
          <w:b/>
          <w:sz w:val="24"/>
          <w:szCs w:val="24"/>
        </w:rPr>
      </w:pPr>
      <w:r w:rsidRPr="00877082">
        <w:rPr>
          <w:rFonts w:ascii="宋体" w:hAnsi="宋体" w:cs="宋体" w:hint="eastAsia"/>
          <w:b/>
          <w:sz w:val="24"/>
          <w:szCs w:val="24"/>
        </w:rPr>
        <w:t>（二）</w:t>
      </w:r>
      <w:r w:rsidR="0074760A" w:rsidRPr="00877082">
        <w:rPr>
          <w:rFonts w:ascii="宋体" w:hAnsi="宋体" w:cs="宋体" w:hint="eastAsia"/>
          <w:b/>
          <w:sz w:val="24"/>
          <w:szCs w:val="24"/>
        </w:rPr>
        <w:t>详细评审</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初步评审不合格或被认定为废标的投标人不能进入本阶段评审。</w:t>
      </w:r>
    </w:p>
    <w:p w:rsidR="00AF1C28" w:rsidRPr="00877082" w:rsidRDefault="00AF1C28"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投标人总得分=投标报价得分+</w:t>
      </w:r>
      <w:r w:rsidRPr="00877082">
        <w:rPr>
          <w:rFonts w:ascii="宋体" w:hAnsi="宋体" w:cs="宋体" w:hint="eastAsia"/>
          <w:b/>
          <w:kern w:val="0"/>
          <w:sz w:val="24"/>
          <w:szCs w:val="24"/>
        </w:rPr>
        <w:t>设计方案得分</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1、投标报价（40分）</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1.1有效投标报价</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77082">
          <w:rPr>
            <w:rFonts w:ascii="宋体" w:hAnsi="宋体" w:hint="eastAsia"/>
            <w:sz w:val="24"/>
            <w:szCs w:val="24"/>
          </w:rPr>
          <w:t>1.1.1</w:t>
        </w:r>
      </w:smartTag>
      <w:r w:rsidRPr="00877082">
        <w:rPr>
          <w:rFonts w:ascii="宋体" w:hAnsi="宋体" w:hint="eastAsia"/>
          <w:sz w:val="24"/>
          <w:szCs w:val="24"/>
        </w:rPr>
        <w:t>投标报价符合招标文件、招标答疑的要求；</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sz w:val="24"/>
          <w:szCs w:val="24"/>
        </w:rPr>
      </w:pPr>
      <w:r w:rsidRPr="00877082">
        <w:rPr>
          <w:rFonts w:ascii="宋体" w:hAnsi="宋体" w:hint="eastAsia"/>
          <w:sz w:val="24"/>
          <w:szCs w:val="24"/>
        </w:rPr>
        <w:lastRenderedPageBreak/>
        <w:t>1.1.2投标报价不低于企业成本价；</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sz w:val="24"/>
          <w:szCs w:val="24"/>
        </w:rPr>
      </w:pPr>
      <w:r w:rsidRPr="00877082">
        <w:rPr>
          <w:rFonts w:ascii="宋体" w:hAnsi="宋体" w:hint="eastAsia"/>
          <w:sz w:val="24"/>
          <w:szCs w:val="24"/>
        </w:rPr>
        <w:t>1.1.3投标报价不高于</w:t>
      </w:r>
      <w:r w:rsidR="00027486" w:rsidRPr="00877082">
        <w:rPr>
          <w:rFonts w:ascii="宋体" w:hAnsi="宋体" w:hint="eastAsia"/>
          <w:sz w:val="24"/>
          <w:szCs w:val="24"/>
        </w:rPr>
        <w:t>最高限价</w:t>
      </w:r>
      <w:r w:rsidRPr="00877082">
        <w:rPr>
          <w:rFonts w:ascii="宋体" w:hAnsi="宋体" w:hint="eastAsia"/>
          <w:sz w:val="24"/>
          <w:szCs w:val="24"/>
        </w:rPr>
        <w:t>。</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1.2评标基准价</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sz w:val="24"/>
          <w:szCs w:val="24"/>
        </w:rPr>
      </w:pPr>
      <w:r w:rsidRPr="00877082">
        <w:rPr>
          <w:rFonts w:ascii="宋体" w:hAnsi="宋体" w:hint="eastAsia"/>
          <w:sz w:val="24"/>
          <w:szCs w:val="24"/>
        </w:rPr>
        <w:t>评标基准价为所有有效投标报价的算术平均值。</w:t>
      </w:r>
    </w:p>
    <w:p w:rsidR="0074760A" w:rsidRPr="00877082" w:rsidRDefault="0074760A" w:rsidP="007A09F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cs="Arial"/>
          <w:b/>
          <w:sz w:val="24"/>
          <w:szCs w:val="24"/>
        </w:rPr>
      </w:pPr>
      <w:r w:rsidRPr="00877082">
        <w:rPr>
          <w:rFonts w:ascii="宋体" w:hAnsi="宋体" w:cs="Arial" w:hint="eastAsia"/>
          <w:b/>
          <w:sz w:val="24"/>
          <w:szCs w:val="24"/>
        </w:rPr>
        <w:t>说明：</w:t>
      </w:r>
    </w:p>
    <w:p w:rsidR="0074760A" w:rsidRPr="00877082" w:rsidRDefault="0074760A" w:rsidP="007A09F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cs="Arial"/>
          <w:b/>
          <w:sz w:val="24"/>
          <w:szCs w:val="24"/>
        </w:rPr>
      </w:pPr>
      <w:r w:rsidRPr="00877082">
        <w:rPr>
          <w:rFonts w:ascii="宋体" w:hAnsi="宋体" w:cs="Arial" w:hint="eastAsia"/>
          <w:b/>
          <w:sz w:val="24"/>
          <w:szCs w:val="24"/>
        </w:rPr>
        <w:t>（1）评标基准价的计算结果保留2位小数。</w:t>
      </w:r>
    </w:p>
    <w:p w:rsidR="0074760A" w:rsidRPr="00877082" w:rsidRDefault="0074760A" w:rsidP="007A09F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cs="Arial"/>
          <w:b/>
          <w:sz w:val="24"/>
          <w:szCs w:val="24"/>
        </w:rPr>
      </w:pPr>
      <w:r w:rsidRPr="00877082">
        <w:rPr>
          <w:rFonts w:ascii="宋体" w:hAnsi="宋体" w:cs="Arial" w:hint="eastAsia"/>
          <w:b/>
          <w:sz w:val="24"/>
          <w:szCs w:val="24"/>
        </w:rPr>
        <w:t>（2）评标基准价一经确定，评标委员会在评标报告上签字后，评标基准价不因招投标当事人质疑、投诉、复议以及其它任何情形而改变，但评标过程中的计算错误可作调整。</w:t>
      </w:r>
    </w:p>
    <w:p w:rsidR="0074760A" w:rsidRPr="00877082" w:rsidRDefault="0074760A" w:rsidP="007A09F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cs="Arial"/>
          <w:b/>
          <w:sz w:val="24"/>
          <w:szCs w:val="24"/>
        </w:rPr>
      </w:pPr>
      <w:r w:rsidRPr="00877082">
        <w:rPr>
          <w:rFonts w:ascii="宋体" w:hAnsi="宋体" w:cs="Arial" w:hint="eastAsia"/>
          <w:b/>
          <w:sz w:val="24"/>
          <w:szCs w:val="24"/>
        </w:rPr>
        <w:t>1.3投标报价得分计算</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sz w:val="24"/>
          <w:szCs w:val="24"/>
        </w:rPr>
      </w:pPr>
      <w:r w:rsidRPr="00877082">
        <w:rPr>
          <w:rFonts w:ascii="宋体" w:hAnsi="宋体" w:hint="eastAsia"/>
          <w:sz w:val="24"/>
          <w:szCs w:val="24"/>
        </w:rPr>
        <w:t>有效投标人的投标报价等于评标基准价的，得基本分38分；每超过评标基准价1％扣0.1分（不足1%按插入法计算），最多扣2分；每低于评标基准价1％的加0.1分（不足1%按插入法计算），最多加2分。</w:t>
      </w:r>
    </w:p>
    <w:p w:rsidR="0074760A" w:rsidRPr="00877082" w:rsidRDefault="0074760A" w:rsidP="007A09F4">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b/>
          <w:sz w:val="24"/>
          <w:szCs w:val="24"/>
        </w:rPr>
      </w:pPr>
      <w:r w:rsidRPr="00877082">
        <w:rPr>
          <w:rFonts w:ascii="宋体" w:hAnsi="宋体" w:hint="eastAsia"/>
          <w:b/>
          <w:sz w:val="24"/>
          <w:szCs w:val="24"/>
        </w:rPr>
        <w:t>注：投标报价得分保留二位小数(第三位四舍五入)。</w:t>
      </w:r>
    </w:p>
    <w:p w:rsidR="0074760A" w:rsidRPr="00877082" w:rsidRDefault="0074760A" w:rsidP="007A09F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360" w:lineRule="auto"/>
        <w:ind w:left="1" w:rightChars="-2" w:right="-4" w:firstLine="480"/>
        <w:rPr>
          <w:rFonts w:ascii="宋体" w:hAnsi="宋体" w:cs="宋体"/>
          <w:b/>
          <w:kern w:val="0"/>
          <w:sz w:val="24"/>
          <w:szCs w:val="24"/>
        </w:rPr>
      </w:pPr>
      <w:r w:rsidRPr="00877082">
        <w:rPr>
          <w:rFonts w:ascii="宋体" w:hAnsi="宋体" w:cs="宋体" w:hint="eastAsia"/>
          <w:b/>
          <w:kern w:val="0"/>
          <w:sz w:val="24"/>
          <w:szCs w:val="24"/>
        </w:rPr>
        <w:t>2、设计方案评审（60分）</w:t>
      </w:r>
    </w:p>
    <w:p w:rsidR="00A07194" w:rsidRPr="00877082" w:rsidRDefault="00A07194" w:rsidP="007A09F4">
      <w:pPr>
        <w:spacing w:line="360" w:lineRule="auto"/>
        <w:ind w:firstLineChars="200" w:firstLine="480"/>
        <w:rPr>
          <w:rFonts w:ascii="宋体" w:hAnsi="宋体"/>
          <w:sz w:val="24"/>
          <w:szCs w:val="24"/>
        </w:rPr>
      </w:pPr>
      <w:r w:rsidRPr="00877082">
        <w:rPr>
          <w:rFonts w:ascii="宋体" w:hAnsi="宋体" w:cs="宋体" w:hint="eastAsia"/>
          <w:kern w:val="0"/>
          <w:sz w:val="24"/>
          <w:szCs w:val="24"/>
        </w:rPr>
        <w:t>设计方案必须符合招标文件规定的无标志要求，对违反者作废标处理。评标委员会对投标人的设计方案从是否符合和体现招标文件设计需求、是否满足使用功能、美观性、合理性、全面性、平面、竖向科学性等多方面进行综合评审，评审区间为50-60分（以0.1分为一个计分单位）。</w:t>
      </w:r>
      <w:r w:rsidR="00AC2537" w:rsidRPr="00877082">
        <w:rPr>
          <w:rFonts w:ascii="宋体" w:hAnsi="宋体" w:cs="宋体" w:hint="eastAsia"/>
          <w:kern w:val="0"/>
          <w:sz w:val="24"/>
          <w:szCs w:val="24"/>
        </w:rPr>
        <w:t>该项得分取评标委员会所有成员打分的算术平均值（保留2位小数，第3位四舍五入）。</w:t>
      </w:r>
      <w:r w:rsidR="006B678C" w:rsidRPr="00877082">
        <w:rPr>
          <w:rFonts w:ascii="宋体" w:hAnsi="宋体" w:cs="宋体" w:hint="eastAsia"/>
          <w:kern w:val="0"/>
          <w:sz w:val="24"/>
          <w:szCs w:val="24"/>
        </w:rPr>
        <w:t>未提供的不得分。</w:t>
      </w:r>
    </w:p>
    <w:p w:rsidR="0074760A" w:rsidRPr="00877082" w:rsidRDefault="0074760A" w:rsidP="007A09F4">
      <w:pPr>
        <w:spacing w:line="360" w:lineRule="auto"/>
        <w:jc w:val="left"/>
        <w:rPr>
          <w:rFonts w:ascii="宋体" w:hAnsi="宋体" w:cs="Arial"/>
          <w:sz w:val="24"/>
          <w:szCs w:val="24"/>
        </w:rPr>
      </w:pPr>
      <w:r w:rsidRPr="00877082">
        <w:rPr>
          <w:rFonts w:ascii="宋体" w:hAnsi="宋体" w:cs="Arial" w:hint="eastAsia"/>
          <w:b/>
          <w:bCs/>
          <w:sz w:val="24"/>
          <w:szCs w:val="24"/>
        </w:rPr>
        <w:t xml:space="preserve">    三、其它</w:t>
      </w:r>
    </w:p>
    <w:p w:rsidR="0074760A" w:rsidRPr="00877082" w:rsidRDefault="0074760A" w:rsidP="007A09F4">
      <w:pPr>
        <w:widowControl/>
        <w:spacing w:line="360" w:lineRule="auto"/>
        <w:ind w:firstLineChars="200" w:firstLine="480"/>
        <w:jc w:val="left"/>
        <w:rPr>
          <w:rFonts w:ascii="宋体" w:hAnsi="宋体" w:cs="宋体"/>
          <w:kern w:val="0"/>
          <w:sz w:val="24"/>
          <w:szCs w:val="24"/>
        </w:rPr>
      </w:pPr>
      <w:r w:rsidRPr="00877082">
        <w:rPr>
          <w:rFonts w:ascii="宋体" w:hAnsi="宋体" w:cs="宋体" w:hint="eastAsia"/>
          <w:kern w:val="0"/>
          <w:sz w:val="24"/>
          <w:szCs w:val="24"/>
        </w:rPr>
        <w:t>1、本办法未述及的事宜，由评标委员会依据法律法规处置。</w:t>
      </w:r>
    </w:p>
    <w:p w:rsidR="0074760A" w:rsidRPr="00877082" w:rsidRDefault="0074760A" w:rsidP="007A09F4">
      <w:pPr>
        <w:widowControl/>
        <w:spacing w:line="360" w:lineRule="auto"/>
        <w:ind w:firstLineChars="200" w:firstLine="480"/>
        <w:jc w:val="left"/>
        <w:rPr>
          <w:rFonts w:ascii="宋体" w:hAnsi="宋体" w:cs="宋体"/>
          <w:kern w:val="0"/>
          <w:sz w:val="24"/>
          <w:szCs w:val="24"/>
        </w:rPr>
      </w:pPr>
      <w:r w:rsidRPr="00877082">
        <w:rPr>
          <w:rFonts w:ascii="宋体" w:hAnsi="宋体" w:hint="eastAsia"/>
          <w:sz w:val="24"/>
          <w:szCs w:val="24"/>
        </w:rPr>
        <w:t>2、对不中标的候选人，招标人有权不作任何解释。</w:t>
      </w:r>
    </w:p>
    <w:p w:rsidR="0074760A" w:rsidRPr="00877082" w:rsidRDefault="001627F2" w:rsidP="007A09F4">
      <w:pPr>
        <w:widowControl/>
        <w:spacing w:line="360" w:lineRule="auto"/>
        <w:ind w:firstLineChars="200" w:firstLine="480"/>
        <w:jc w:val="left"/>
        <w:rPr>
          <w:rFonts w:ascii="宋体" w:hAnsi="宋体" w:cs="宋体"/>
          <w:kern w:val="0"/>
          <w:sz w:val="24"/>
          <w:szCs w:val="24"/>
        </w:rPr>
      </w:pPr>
      <w:r w:rsidRPr="00877082">
        <w:rPr>
          <w:rFonts w:ascii="宋体" w:hAnsi="宋体" w:cs="宋体" w:hint="eastAsia"/>
          <w:sz w:val="24"/>
          <w:szCs w:val="24"/>
        </w:rPr>
        <w:t>3</w:t>
      </w:r>
      <w:r w:rsidR="0074760A" w:rsidRPr="00877082">
        <w:rPr>
          <w:rFonts w:ascii="宋体" w:hAnsi="宋体" w:cs="宋体" w:hint="eastAsia"/>
          <w:sz w:val="24"/>
          <w:szCs w:val="24"/>
        </w:rPr>
        <w:t>、本办法未述及的事宜，由评标委员会依据法律法规处置。</w:t>
      </w:r>
    </w:p>
    <w:p w:rsidR="0074760A" w:rsidRPr="00877082" w:rsidRDefault="001627F2" w:rsidP="007A09F4">
      <w:pPr>
        <w:widowControl/>
        <w:spacing w:line="360" w:lineRule="auto"/>
        <w:ind w:firstLineChars="200" w:firstLine="480"/>
        <w:jc w:val="left"/>
        <w:rPr>
          <w:rFonts w:ascii="宋体" w:hAnsi="宋体" w:cs="宋体"/>
          <w:kern w:val="0"/>
          <w:sz w:val="24"/>
          <w:szCs w:val="24"/>
        </w:rPr>
      </w:pPr>
      <w:r w:rsidRPr="00877082">
        <w:rPr>
          <w:rFonts w:ascii="宋体" w:hAnsi="宋体" w:cs="宋体" w:hint="eastAsia"/>
          <w:sz w:val="24"/>
          <w:szCs w:val="24"/>
        </w:rPr>
        <w:t>4</w:t>
      </w:r>
      <w:r w:rsidR="0074760A" w:rsidRPr="00877082">
        <w:rPr>
          <w:rFonts w:ascii="宋体" w:hAnsi="宋体" w:cs="宋体" w:hint="eastAsia"/>
          <w:sz w:val="24"/>
          <w:szCs w:val="24"/>
        </w:rPr>
        <w:t>、有不符合法律、法规规定，出现《盐城市廉政准入规定》限制情形的，按照规定予以废标处置。</w:t>
      </w:r>
    </w:p>
    <w:p w:rsidR="0074760A" w:rsidRPr="00877082" w:rsidRDefault="001627F2" w:rsidP="007A09F4">
      <w:pPr>
        <w:widowControl/>
        <w:spacing w:line="360" w:lineRule="auto"/>
        <w:ind w:firstLineChars="200" w:firstLine="480"/>
        <w:jc w:val="left"/>
        <w:rPr>
          <w:rFonts w:ascii="宋体" w:hAnsi="宋体" w:cs="宋体"/>
          <w:kern w:val="0"/>
          <w:sz w:val="24"/>
          <w:szCs w:val="24"/>
        </w:rPr>
      </w:pPr>
      <w:r w:rsidRPr="00877082">
        <w:rPr>
          <w:rFonts w:ascii="宋体" w:hAnsi="宋体" w:cs="宋体" w:hint="eastAsia"/>
          <w:sz w:val="24"/>
          <w:szCs w:val="24"/>
        </w:rPr>
        <w:t>5</w:t>
      </w:r>
      <w:r w:rsidR="0074760A" w:rsidRPr="00877082">
        <w:rPr>
          <w:rFonts w:ascii="宋体" w:hAnsi="宋体" w:cs="宋体" w:hint="eastAsia"/>
          <w:sz w:val="24"/>
          <w:szCs w:val="24"/>
        </w:rPr>
        <w:t>、经审查为虚假材料的，按相关法律、法规要求作废标处理。</w:t>
      </w:r>
    </w:p>
    <w:p w:rsidR="0074760A" w:rsidRPr="00877082" w:rsidRDefault="0074760A" w:rsidP="0074760A">
      <w:pPr>
        <w:spacing w:line="360" w:lineRule="auto"/>
        <w:ind w:firstLineChars="200" w:firstLine="420"/>
        <w:jc w:val="left"/>
        <w:rPr>
          <w:rFonts w:ascii="宋体" w:hAnsi="宋体" w:cs="Arial"/>
          <w:szCs w:val="21"/>
        </w:rPr>
      </w:pPr>
    </w:p>
    <w:p w:rsidR="00B554D4" w:rsidRPr="00877082" w:rsidRDefault="0074760A" w:rsidP="0074760A">
      <w:pPr>
        <w:spacing w:line="520" w:lineRule="exact"/>
        <w:rPr>
          <w:rFonts w:ascii="仿宋_GB2312" w:eastAsia="仿宋_GB2312" w:hAnsi="仿宋"/>
          <w:sz w:val="28"/>
          <w:szCs w:val="28"/>
        </w:rPr>
      </w:pPr>
      <w:r w:rsidRPr="00877082">
        <w:rPr>
          <w:rFonts w:ascii="宋体" w:hAnsi="宋体" w:cs="Arial"/>
          <w:szCs w:val="21"/>
        </w:rPr>
        <w:br w:type="page"/>
      </w:r>
    </w:p>
    <w:p w:rsidR="00D12940" w:rsidRPr="00877082" w:rsidRDefault="00D12940" w:rsidP="00D12940">
      <w:pPr>
        <w:tabs>
          <w:tab w:val="left" w:pos="3611"/>
          <w:tab w:val="left" w:pos="4626"/>
          <w:tab w:val="left" w:pos="5642"/>
        </w:tabs>
        <w:snapToGrid w:val="0"/>
        <w:spacing w:line="360" w:lineRule="auto"/>
        <w:ind w:right="176"/>
        <w:jc w:val="center"/>
        <w:outlineLvl w:val="0"/>
        <w:rPr>
          <w:b/>
          <w:sz w:val="36"/>
          <w:szCs w:val="36"/>
        </w:rPr>
      </w:pPr>
      <w:bookmarkStart w:id="4" w:name="_Toc35449431"/>
      <w:r w:rsidRPr="00877082">
        <w:rPr>
          <w:rFonts w:hint="eastAsia"/>
          <w:b/>
          <w:sz w:val="36"/>
          <w:szCs w:val="36"/>
        </w:rPr>
        <w:lastRenderedPageBreak/>
        <w:t>第四章投标文件格式</w:t>
      </w:r>
      <w:bookmarkEnd w:id="4"/>
    </w:p>
    <w:p w:rsidR="00D12940" w:rsidRPr="00877082" w:rsidRDefault="00D12940" w:rsidP="00D12940">
      <w:pPr>
        <w:pStyle w:val="21"/>
        <w:spacing w:line="443" w:lineRule="exact"/>
        <w:ind w:left="0" w:right="1222"/>
        <w:rPr>
          <w:rFonts w:asciiTheme="minorEastAsia" w:eastAsiaTheme="minorEastAsia" w:hAnsiTheme="minorEastAsia"/>
          <w:lang w:eastAsia="zh-CN"/>
        </w:rPr>
      </w:pPr>
      <w:r w:rsidRPr="00877082">
        <w:rPr>
          <w:rFonts w:asciiTheme="minorEastAsia" w:eastAsiaTheme="minorEastAsia" w:hAnsiTheme="minorEastAsia" w:hint="eastAsia"/>
          <w:lang w:eastAsia="zh-CN"/>
        </w:rPr>
        <w:t>标书封袋格式：</w:t>
      </w:r>
    </w:p>
    <w:p w:rsidR="00D12940" w:rsidRPr="00877082" w:rsidRDefault="00D12940" w:rsidP="00D12940">
      <w:pPr>
        <w:tabs>
          <w:tab w:val="left" w:pos="3280"/>
        </w:tabs>
        <w:spacing w:before="15"/>
        <w:ind w:left="2161" w:right="175"/>
        <w:rPr>
          <w:rFonts w:ascii="Times New Roman"/>
          <w:sz w:val="28"/>
          <w:u w:val="single"/>
        </w:rPr>
      </w:pPr>
    </w:p>
    <w:p w:rsidR="00D12940" w:rsidRPr="00877082" w:rsidRDefault="00D12940" w:rsidP="00D12940">
      <w:pPr>
        <w:tabs>
          <w:tab w:val="left" w:pos="3280"/>
        </w:tabs>
        <w:spacing w:before="15"/>
        <w:ind w:left="2161" w:right="175"/>
        <w:rPr>
          <w:rFonts w:ascii="Times New Roman"/>
          <w:sz w:val="28"/>
          <w:u w:val="single"/>
        </w:rPr>
      </w:pPr>
    </w:p>
    <w:p w:rsidR="00D12940" w:rsidRPr="00877082" w:rsidRDefault="00D12940" w:rsidP="00A37B76">
      <w:pPr>
        <w:tabs>
          <w:tab w:val="left" w:pos="4716"/>
        </w:tabs>
        <w:snapToGrid w:val="0"/>
        <w:spacing w:line="360" w:lineRule="auto"/>
        <w:ind w:right="176"/>
        <w:jc w:val="center"/>
        <w:rPr>
          <w:sz w:val="48"/>
          <w:szCs w:val="48"/>
        </w:rPr>
      </w:pPr>
      <w:r w:rsidRPr="00877082">
        <w:rPr>
          <w:rFonts w:hint="eastAsia"/>
          <w:sz w:val="48"/>
          <w:szCs w:val="48"/>
          <w:u w:val="single"/>
        </w:rPr>
        <w:t>盐城师范学院通榆校区图书馆及综合楼装修工程设计服务</w:t>
      </w:r>
      <w:r w:rsidRPr="00877082">
        <w:rPr>
          <w:sz w:val="48"/>
          <w:szCs w:val="48"/>
        </w:rPr>
        <w:t>项目</w:t>
      </w:r>
    </w:p>
    <w:p w:rsidR="00D12940" w:rsidRPr="00877082" w:rsidRDefault="00D12940" w:rsidP="00D12940">
      <w:pPr>
        <w:pStyle w:val="a8"/>
        <w:rPr>
          <w:sz w:val="20"/>
          <w:lang w:eastAsia="zh-CN"/>
        </w:rPr>
      </w:pPr>
    </w:p>
    <w:p w:rsidR="00D12940" w:rsidRPr="00877082" w:rsidRDefault="00D12940" w:rsidP="00D12940">
      <w:pPr>
        <w:spacing w:line="539" w:lineRule="exact"/>
        <w:ind w:left="3" w:right="1"/>
        <w:jc w:val="center"/>
        <w:rPr>
          <w:sz w:val="44"/>
        </w:rPr>
      </w:pPr>
    </w:p>
    <w:p w:rsidR="00D12940" w:rsidRPr="00877082" w:rsidRDefault="00D12940" w:rsidP="00D12940">
      <w:pPr>
        <w:spacing w:line="539" w:lineRule="exact"/>
        <w:ind w:left="3" w:right="1"/>
        <w:jc w:val="center"/>
        <w:rPr>
          <w:sz w:val="44"/>
        </w:rPr>
      </w:pPr>
    </w:p>
    <w:p w:rsidR="00D12940" w:rsidRPr="00877082" w:rsidRDefault="00D12940" w:rsidP="007444ED">
      <w:pPr>
        <w:snapToGrid w:val="0"/>
        <w:spacing w:line="360" w:lineRule="auto"/>
        <w:ind w:left="6"/>
        <w:jc w:val="center"/>
        <w:rPr>
          <w:sz w:val="48"/>
        </w:rPr>
      </w:pPr>
      <w:r w:rsidRPr="00877082">
        <w:rPr>
          <w:sz w:val="48"/>
        </w:rPr>
        <w:t>投标文件</w:t>
      </w:r>
    </w:p>
    <w:p w:rsidR="007444ED" w:rsidRPr="00877082" w:rsidRDefault="007444ED" w:rsidP="007444ED">
      <w:pPr>
        <w:snapToGrid w:val="0"/>
        <w:spacing w:line="360" w:lineRule="auto"/>
        <w:ind w:left="6"/>
        <w:jc w:val="center"/>
        <w:rPr>
          <w:sz w:val="48"/>
        </w:rPr>
      </w:pPr>
      <w:r w:rsidRPr="00877082">
        <w:rPr>
          <w:rFonts w:hint="eastAsia"/>
          <w:sz w:val="48"/>
        </w:rPr>
        <w:t>（号标书）</w:t>
      </w:r>
    </w:p>
    <w:p w:rsidR="00D12940" w:rsidRPr="00877082" w:rsidRDefault="00D12940" w:rsidP="00D12940">
      <w:pPr>
        <w:pStyle w:val="a8"/>
        <w:rPr>
          <w:sz w:val="44"/>
          <w:lang w:eastAsia="zh-CN"/>
        </w:rPr>
      </w:pPr>
    </w:p>
    <w:p w:rsidR="00D12940" w:rsidRPr="00877082" w:rsidRDefault="00D12940" w:rsidP="00D12940">
      <w:pPr>
        <w:pStyle w:val="a8"/>
        <w:rPr>
          <w:sz w:val="44"/>
          <w:lang w:eastAsia="zh-CN"/>
        </w:rPr>
      </w:pPr>
    </w:p>
    <w:p w:rsidR="00D12940" w:rsidRPr="00877082" w:rsidRDefault="00D12940" w:rsidP="00D12940">
      <w:pPr>
        <w:pStyle w:val="a8"/>
        <w:rPr>
          <w:sz w:val="44"/>
          <w:lang w:eastAsia="zh-CN"/>
        </w:rPr>
      </w:pPr>
    </w:p>
    <w:p w:rsidR="002E1BA8" w:rsidRPr="00877082" w:rsidRDefault="002E1BA8" w:rsidP="00D12940">
      <w:pPr>
        <w:pStyle w:val="a8"/>
        <w:rPr>
          <w:sz w:val="44"/>
          <w:lang w:eastAsia="zh-CN"/>
        </w:rPr>
      </w:pPr>
    </w:p>
    <w:p w:rsidR="00D12940" w:rsidRPr="00877082" w:rsidRDefault="00D12940" w:rsidP="00D12940">
      <w:pPr>
        <w:tabs>
          <w:tab w:val="left" w:pos="5577"/>
          <w:tab w:val="left" w:pos="6942"/>
        </w:tabs>
        <w:spacing w:before="376" w:line="357" w:lineRule="auto"/>
        <w:ind w:left="1201" w:right="175"/>
        <w:rPr>
          <w:sz w:val="28"/>
        </w:rPr>
      </w:pPr>
      <w:r w:rsidRPr="00877082">
        <w:rPr>
          <w:sz w:val="28"/>
        </w:rPr>
        <w:t>投标人：</w:t>
      </w:r>
      <w:r w:rsidRPr="00877082">
        <w:rPr>
          <w:rFonts w:ascii="Times New Roman" w:eastAsia="Times New Roman"/>
          <w:sz w:val="28"/>
          <w:u w:val="single"/>
        </w:rPr>
        <w:tab/>
      </w:r>
      <w:r w:rsidRPr="00877082">
        <w:rPr>
          <w:rFonts w:ascii="Times New Roman" w:eastAsia="Times New Roman"/>
          <w:sz w:val="28"/>
          <w:u w:val="single"/>
        </w:rPr>
        <w:tab/>
      </w:r>
      <w:r w:rsidRPr="00877082">
        <w:rPr>
          <w:spacing w:val="-1"/>
          <w:sz w:val="28"/>
        </w:rPr>
        <w:t>（盖单位章）</w:t>
      </w:r>
      <w:r w:rsidRPr="00877082">
        <w:rPr>
          <w:sz w:val="28"/>
        </w:rPr>
        <w:t>法定代表人或其委托代理人：</w:t>
      </w:r>
      <w:r w:rsidRPr="00877082">
        <w:rPr>
          <w:rFonts w:ascii="Times New Roman" w:eastAsia="Times New Roman"/>
          <w:sz w:val="28"/>
          <w:u w:val="single"/>
        </w:rPr>
        <w:tab/>
      </w:r>
      <w:r w:rsidRPr="00877082">
        <w:rPr>
          <w:sz w:val="28"/>
        </w:rPr>
        <w:t>（签字或盖章）</w:t>
      </w:r>
    </w:p>
    <w:p w:rsidR="00D12940" w:rsidRPr="00877082" w:rsidRDefault="00D12940" w:rsidP="00D12940">
      <w:pPr>
        <w:tabs>
          <w:tab w:val="left" w:pos="3611"/>
          <w:tab w:val="left" w:pos="4626"/>
          <w:tab w:val="left" w:pos="5642"/>
        </w:tabs>
        <w:spacing w:before="14"/>
        <w:ind w:left="2877" w:right="175"/>
        <w:rPr>
          <w:sz w:val="28"/>
        </w:rPr>
      </w:pPr>
      <w:r w:rsidRPr="00877082">
        <w:rPr>
          <w:rFonts w:ascii="Times New Roman" w:eastAsia="Times New Roman"/>
          <w:sz w:val="28"/>
          <w:u w:val="single"/>
        </w:rPr>
        <w:tab/>
      </w:r>
      <w:r w:rsidRPr="00877082">
        <w:rPr>
          <w:sz w:val="28"/>
        </w:rPr>
        <w:t>年</w:t>
      </w:r>
      <w:r w:rsidRPr="00877082">
        <w:rPr>
          <w:rFonts w:ascii="Times New Roman" w:eastAsia="Times New Roman"/>
          <w:sz w:val="28"/>
          <w:u w:val="single"/>
        </w:rPr>
        <w:tab/>
      </w:r>
      <w:r w:rsidRPr="00877082">
        <w:rPr>
          <w:sz w:val="28"/>
        </w:rPr>
        <w:t>月</w:t>
      </w:r>
      <w:r w:rsidRPr="00877082">
        <w:rPr>
          <w:rFonts w:ascii="Times New Roman" w:eastAsia="Times New Roman"/>
          <w:sz w:val="28"/>
          <w:u w:val="single"/>
        </w:rPr>
        <w:tab/>
      </w:r>
      <w:r w:rsidRPr="00877082">
        <w:rPr>
          <w:sz w:val="28"/>
        </w:rPr>
        <w:t>日</w:t>
      </w:r>
    </w:p>
    <w:p w:rsidR="007444ED" w:rsidRPr="00877082" w:rsidRDefault="007444ED" w:rsidP="00A37B76">
      <w:bookmarkStart w:id="5" w:name="_bookmark194"/>
      <w:bookmarkEnd w:id="5"/>
    </w:p>
    <w:p w:rsidR="00A37B76" w:rsidRPr="00877082" w:rsidRDefault="00A37B76" w:rsidP="00A37B76"/>
    <w:p w:rsidR="00A37B76" w:rsidRPr="00877082" w:rsidRDefault="00A37B76" w:rsidP="00A37B76"/>
    <w:p w:rsidR="002E1BA8" w:rsidRPr="00877082" w:rsidRDefault="002E1BA8" w:rsidP="00A37B76"/>
    <w:p w:rsidR="00D12940" w:rsidRPr="00877082" w:rsidRDefault="007444ED" w:rsidP="00D12940">
      <w:pPr>
        <w:pStyle w:val="21"/>
        <w:spacing w:line="443" w:lineRule="exact"/>
        <w:ind w:left="0" w:right="1222"/>
        <w:rPr>
          <w:rFonts w:asciiTheme="minorEastAsia" w:eastAsiaTheme="minorEastAsia" w:hAnsiTheme="minorEastAsia"/>
          <w:lang w:eastAsia="zh-CN"/>
        </w:rPr>
      </w:pPr>
      <w:r w:rsidRPr="00877082">
        <w:rPr>
          <w:rFonts w:asciiTheme="minorEastAsia" w:eastAsiaTheme="minorEastAsia" w:hAnsiTheme="minorEastAsia" w:hint="eastAsia"/>
          <w:lang w:eastAsia="zh-CN"/>
        </w:rPr>
        <w:lastRenderedPageBreak/>
        <w:t>一号</w:t>
      </w:r>
      <w:r w:rsidR="00D12940" w:rsidRPr="00877082">
        <w:rPr>
          <w:rFonts w:asciiTheme="minorEastAsia" w:eastAsiaTheme="minorEastAsia" w:hAnsiTheme="minorEastAsia" w:hint="eastAsia"/>
          <w:lang w:eastAsia="zh-CN"/>
        </w:rPr>
        <w:t>标书封面格式：</w:t>
      </w:r>
    </w:p>
    <w:p w:rsidR="00D12940" w:rsidRPr="00877082" w:rsidRDefault="00D12940" w:rsidP="00D12940">
      <w:pPr>
        <w:tabs>
          <w:tab w:val="left" w:pos="3280"/>
        </w:tabs>
        <w:spacing w:before="15"/>
        <w:ind w:left="2161" w:right="175"/>
        <w:rPr>
          <w:rFonts w:ascii="Times New Roman"/>
          <w:sz w:val="28"/>
          <w:u w:val="single"/>
        </w:rPr>
      </w:pPr>
    </w:p>
    <w:p w:rsidR="00D12940" w:rsidRPr="00877082" w:rsidRDefault="00D12940" w:rsidP="00D12940">
      <w:pPr>
        <w:tabs>
          <w:tab w:val="left" w:pos="3280"/>
        </w:tabs>
        <w:spacing w:before="15"/>
        <w:ind w:left="2161" w:right="175"/>
        <w:jc w:val="right"/>
        <w:rPr>
          <w:sz w:val="36"/>
        </w:rPr>
      </w:pPr>
      <w:r w:rsidRPr="00877082">
        <w:rPr>
          <w:rFonts w:hint="eastAsia"/>
          <w:sz w:val="36"/>
        </w:rPr>
        <w:t>本</w:t>
      </w:r>
    </w:p>
    <w:p w:rsidR="00D12940" w:rsidRPr="00877082" w:rsidRDefault="00D12940" w:rsidP="00D12940">
      <w:pPr>
        <w:tabs>
          <w:tab w:val="left" w:pos="3280"/>
        </w:tabs>
        <w:spacing w:before="15"/>
        <w:ind w:left="2161" w:right="175"/>
        <w:rPr>
          <w:rFonts w:ascii="Times New Roman"/>
          <w:sz w:val="28"/>
          <w:u w:val="single"/>
        </w:rPr>
      </w:pPr>
    </w:p>
    <w:p w:rsidR="00D12940" w:rsidRPr="00877082" w:rsidRDefault="00D12940" w:rsidP="00A37B76">
      <w:pPr>
        <w:tabs>
          <w:tab w:val="left" w:pos="4716"/>
        </w:tabs>
        <w:snapToGrid w:val="0"/>
        <w:spacing w:line="360" w:lineRule="auto"/>
        <w:ind w:right="176"/>
        <w:jc w:val="center"/>
        <w:rPr>
          <w:sz w:val="48"/>
          <w:szCs w:val="48"/>
        </w:rPr>
      </w:pPr>
      <w:r w:rsidRPr="00877082">
        <w:rPr>
          <w:rFonts w:hint="eastAsia"/>
          <w:sz w:val="48"/>
          <w:szCs w:val="48"/>
          <w:u w:val="single"/>
        </w:rPr>
        <w:t>盐城师范学院通榆校区图书馆及综合楼装修工程设计服务</w:t>
      </w:r>
      <w:r w:rsidRPr="00877082">
        <w:rPr>
          <w:sz w:val="48"/>
          <w:szCs w:val="48"/>
        </w:rPr>
        <w:t>项目</w:t>
      </w:r>
    </w:p>
    <w:p w:rsidR="00D12940" w:rsidRPr="00877082" w:rsidRDefault="00D12940" w:rsidP="00D12940">
      <w:pPr>
        <w:pStyle w:val="a8"/>
        <w:rPr>
          <w:sz w:val="20"/>
          <w:lang w:eastAsia="zh-CN"/>
        </w:rPr>
      </w:pPr>
    </w:p>
    <w:p w:rsidR="00D12940" w:rsidRPr="00877082" w:rsidRDefault="00D12940" w:rsidP="00D12940">
      <w:pPr>
        <w:pStyle w:val="a8"/>
        <w:spacing w:before="9"/>
        <w:rPr>
          <w:sz w:val="15"/>
          <w:lang w:eastAsia="zh-CN"/>
        </w:rPr>
      </w:pPr>
    </w:p>
    <w:p w:rsidR="00D12940" w:rsidRPr="00877082" w:rsidRDefault="00D12940" w:rsidP="00D12940">
      <w:pPr>
        <w:spacing w:line="539" w:lineRule="exact"/>
        <w:ind w:left="3" w:right="1"/>
        <w:jc w:val="center"/>
        <w:rPr>
          <w:sz w:val="44"/>
        </w:rPr>
      </w:pPr>
    </w:p>
    <w:p w:rsidR="00D12940" w:rsidRPr="00877082" w:rsidRDefault="00D12940" w:rsidP="00D12940">
      <w:pPr>
        <w:spacing w:line="539" w:lineRule="exact"/>
        <w:ind w:left="3" w:right="1"/>
        <w:jc w:val="center"/>
        <w:rPr>
          <w:sz w:val="44"/>
        </w:rPr>
      </w:pPr>
    </w:p>
    <w:p w:rsidR="007444ED" w:rsidRPr="00877082" w:rsidRDefault="007444ED" w:rsidP="007444ED">
      <w:pPr>
        <w:snapToGrid w:val="0"/>
        <w:spacing w:line="360" w:lineRule="auto"/>
        <w:ind w:left="6"/>
        <w:jc w:val="center"/>
        <w:rPr>
          <w:sz w:val="48"/>
        </w:rPr>
      </w:pPr>
      <w:r w:rsidRPr="00877082">
        <w:rPr>
          <w:sz w:val="48"/>
        </w:rPr>
        <w:t>投标文件</w:t>
      </w:r>
    </w:p>
    <w:p w:rsidR="00D12940" w:rsidRPr="00877082" w:rsidRDefault="007444ED" w:rsidP="007444ED">
      <w:pPr>
        <w:pStyle w:val="a8"/>
        <w:jc w:val="center"/>
        <w:rPr>
          <w:sz w:val="44"/>
          <w:lang w:eastAsia="zh-CN"/>
        </w:rPr>
      </w:pPr>
      <w:r w:rsidRPr="00877082">
        <w:rPr>
          <w:rFonts w:hint="eastAsia"/>
          <w:sz w:val="48"/>
          <w:lang w:eastAsia="zh-CN"/>
        </w:rPr>
        <w:t>（一号标书）</w:t>
      </w:r>
    </w:p>
    <w:p w:rsidR="00D12940" w:rsidRPr="00877082" w:rsidRDefault="00D12940" w:rsidP="00D12940">
      <w:pPr>
        <w:pStyle w:val="a8"/>
        <w:rPr>
          <w:sz w:val="44"/>
          <w:lang w:eastAsia="zh-CN"/>
        </w:rPr>
      </w:pPr>
    </w:p>
    <w:p w:rsidR="00D12940" w:rsidRPr="00877082" w:rsidRDefault="00D12940" w:rsidP="00D12940">
      <w:pPr>
        <w:pStyle w:val="a8"/>
        <w:rPr>
          <w:sz w:val="44"/>
          <w:lang w:eastAsia="zh-CN"/>
        </w:rPr>
      </w:pPr>
    </w:p>
    <w:p w:rsidR="002E1BA8" w:rsidRPr="00877082" w:rsidRDefault="002E1BA8" w:rsidP="00D12940">
      <w:pPr>
        <w:pStyle w:val="a8"/>
        <w:rPr>
          <w:sz w:val="44"/>
          <w:lang w:eastAsia="zh-CN"/>
        </w:rPr>
      </w:pPr>
    </w:p>
    <w:p w:rsidR="002E1BA8" w:rsidRPr="00877082" w:rsidRDefault="002E1BA8" w:rsidP="00D12940">
      <w:pPr>
        <w:pStyle w:val="a8"/>
        <w:rPr>
          <w:sz w:val="44"/>
          <w:lang w:eastAsia="zh-CN"/>
        </w:rPr>
      </w:pPr>
    </w:p>
    <w:p w:rsidR="00D12940" w:rsidRPr="00877082" w:rsidRDefault="00D12940" w:rsidP="00D12940">
      <w:pPr>
        <w:tabs>
          <w:tab w:val="left" w:pos="5577"/>
          <w:tab w:val="left" w:pos="6942"/>
        </w:tabs>
        <w:spacing w:before="376" w:line="357" w:lineRule="auto"/>
        <w:ind w:left="1201" w:right="175"/>
        <w:rPr>
          <w:sz w:val="28"/>
        </w:rPr>
      </w:pPr>
      <w:r w:rsidRPr="00877082">
        <w:rPr>
          <w:sz w:val="28"/>
        </w:rPr>
        <w:t>投标人：</w:t>
      </w:r>
      <w:r w:rsidRPr="00877082">
        <w:rPr>
          <w:rFonts w:ascii="Times New Roman" w:eastAsia="Times New Roman"/>
          <w:sz w:val="28"/>
          <w:u w:val="single"/>
        </w:rPr>
        <w:tab/>
      </w:r>
      <w:r w:rsidRPr="00877082">
        <w:rPr>
          <w:rFonts w:ascii="Times New Roman" w:eastAsia="Times New Roman"/>
          <w:sz w:val="28"/>
          <w:u w:val="single"/>
        </w:rPr>
        <w:tab/>
      </w:r>
      <w:r w:rsidRPr="00877082">
        <w:rPr>
          <w:spacing w:val="-1"/>
          <w:sz w:val="28"/>
        </w:rPr>
        <w:t>（盖单位章）</w:t>
      </w:r>
      <w:r w:rsidRPr="00877082">
        <w:rPr>
          <w:sz w:val="28"/>
        </w:rPr>
        <w:t>法定代表人或其委托代理人：</w:t>
      </w:r>
      <w:r w:rsidRPr="00877082">
        <w:rPr>
          <w:rFonts w:ascii="Times New Roman" w:eastAsia="Times New Roman"/>
          <w:sz w:val="28"/>
          <w:u w:val="single"/>
        </w:rPr>
        <w:tab/>
      </w:r>
      <w:r w:rsidRPr="00877082">
        <w:rPr>
          <w:sz w:val="28"/>
        </w:rPr>
        <w:t>（签字或盖章）</w:t>
      </w:r>
    </w:p>
    <w:p w:rsidR="00D12940" w:rsidRPr="00877082" w:rsidRDefault="00D12940" w:rsidP="00D12940">
      <w:pPr>
        <w:tabs>
          <w:tab w:val="left" w:pos="3611"/>
          <w:tab w:val="left" w:pos="4626"/>
          <w:tab w:val="left" w:pos="5642"/>
        </w:tabs>
        <w:spacing w:before="14"/>
        <w:ind w:left="2877" w:right="175"/>
        <w:rPr>
          <w:sz w:val="28"/>
        </w:rPr>
      </w:pPr>
      <w:r w:rsidRPr="00877082">
        <w:rPr>
          <w:rFonts w:ascii="Times New Roman" w:eastAsia="Times New Roman"/>
          <w:sz w:val="28"/>
          <w:u w:val="single"/>
        </w:rPr>
        <w:tab/>
      </w:r>
      <w:r w:rsidRPr="00877082">
        <w:rPr>
          <w:sz w:val="28"/>
        </w:rPr>
        <w:t>年</w:t>
      </w:r>
      <w:r w:rsidRPr="00877082">
        <w:rPr>
          <w:rFonts w:ascii="Times New Roman" w:eastAsia="Times New Roman"/>
          <w:sz w:val="28"/>
          <w:u w:val="single"/>
        </w:rPr>
        <w:tab/>
      </w:r>
      <w:r w:rsidRPr="00877082">
        <w:rPr>
          <w:sz w:val="28"/>
        </w:rPr>
        <w:t>月</w:t>
      </w:r>
      <w:r w:rsidRPr="00877082">
        <w:rPr>
          <w:rFonts w:ascii="Times New Roman" w:eastAsia="Times New Roman"/>
          <w:sz w:val="28"/>
          <w:u w:val="single"/>
        </w:rPr>
        <w:tab/>
      </w:r>
      <w:r w:rsidRPr="00877082">
        <w:rPr>
          <w:sz w:val="28"/>
        </w:rPr>
        <w:t>日</w:t>
      </w:r>
    </w:p>
    <w:p w:rsidR="002E1BA8" w:rsidRPr="00877082" w:rsidRDefault="002E1BA8" w:rsidP="00D12940">
      <w:pPr>
        <w:tabs>
          <w:tab w:val="left" w:pos="3611"/>
          <w:tab w:val="left" w:pos="4626"/>
          <w:tab w:val="left" w:pos="5642"/>
        </w:tabs>
        <w:spacing w:before="14"/>
        <w:ind w:left="2877" w:right="175"/>
        <w:rPr>
          <w:sz w:val="28"/>
        </w:rPr>
      </w:pPr>
    </w:p>
    <w:p w:rsidR="002E1BA8" w:rsidRPr="00877082" w:rsidRDefault="002E1BA8" w:rsidP="00D12940">
      <w:pPr>
        <w:tabs>
          <w:tab w:val="left" w:pos="3611"/>
          <w:tab w:val="left" w:pos="4626"/>
          <w:tab w:val="left" w:pos="5642"/>
        </w:tabs>
        <w:spacing w:before="14"/>
        <w:ind w:left="2877" w:right="175"/>
        <w:rPr>
          <w:sz w:val="28"/>
        </w:rPr>
      </w:pPr>
    </w:p>
    <w:p w:rsidR="0082702C" w:rsidRPr="00877082" w:rsidRDefault="0082702C" w:rsidP="00D12940">
      <w:pPr>
        <w:tabs>
          <w:tab w:val="left" w:pos="3611"/>
          <w:tab w:val="left" w:pos="4626"/>
          <w:tab w:val="left" w:pos="5642"/>
        </w:tabs>
        <w:spacing w:before="14"/>
        <w:ind w:left="2877" w:right="175"/>
        <w:rPr>
          <w:sz w:val="10"/>
          <w:szCs w:val="10"/>
        </w:rPr>
      </w:pPr>
    </w:p>
    <w:p w:rsidR="00D12940" w:rsidRPr="00877082" w:rsidRDefault="00D12940" w:rsidP="00D12940">
      <w:pPr>
        <w:widowControl/>
        <w:snapToGrid w:val="0"/>
        <w:spacing w:line="360" w:lineRule="auto"/>
        <w:rPr>
          <w:b/>
          <w:bCs/>
          <w:sz w:val="24"/>
        </w:rPr>
      </w:pPr>
      <w:r w:rsidRPr="00877082">
        <w:rPr>
          <w:rFonts w:hint="eastAsia"/>
          <w:b/>
          <w:bCs/>
          <w:sz w:val="24"/>
        </w:rPr>
        <w:lastRenderedPageBreak/>
        <w:t>格式</w:t>
      </w:r>
      <w:r w:rsidRPr="00877082">
        <w:rPr>
          <w:rFonts w:hint="eastAsia"/>
          <w:b/>
          <w:bCs/>
          <w:sz w:val="24"/>
        </w:rPr>
        <w:t>1</w:t>
      </w:r>
      <w:r w:rsidRPr="00877082">
        <w:rPr>
          <w:rFonts w:hint="eastAsia"/>
          <w:b/>
          <w:bCs/>
          <w:sz w:val="24"/>
        </w:rPr>
        <w:t>：</w:t>
      </w:r>
    </w:p>
    <w:p w:rsidR="00D12940" w:rsidRPr="00877082" w:rsidRDefault="00D12940" w:rsidP="00D12940">
      <w:pPr>
        <w:widowControl/>
        <w:adjustRightInd w:val="0"/>
        <w:spacing w:line="360" w:lineRule="auto"/>
        <w:jc w:val="center"/>
        <w:rPr>
          <w:b/>
          <w:bCs/>
          <w:sz w:val="44"/>
          <w:szCs w:val="44"/>
        </w:rPr>
      </w:pPr>
    </w:p>
    <w:p w:rsidR="00D12940" w:rsidRPr="00877082" w:rsidRDefault="00D12940" w:rsidP="00D12940">
      <w:pPr>
        <w:widowControl/>
        <w:adjustRightInd w:val="0"/>
        <w:spacing w:line="360" w:lineRule="auto"/>
        <w:jc w:val="center"/>
        <w:outlineLvl w:val="2"/>
        <w:rPr>
          <w:sz w:val="44"/>
          <w:szCs w:val="44"/>
        </w:rPr>
      </w:pPr>
      <w:r w:rsidRPr="00877082">
        <w:rPr>
          <w:rFonts w:hint="eastAsia"/>
          <w:b/>
          <w:bCs/>
          <w:sz w:val="44"/>
          <w:szCs w:val="44"/>
        </w:rPr>
        <w:t>法定代表人身份证明书</w:t>
      </w:r>
    </w:p>
    <w:p w:rsidR="00D12940" w:rsidRPr="00877082" w:rsidRDefault="00D12940" w:rsidP="00D12940">
      <w:pPr>
        <w:widowControl/>
        <w:adjustRightInd w:val="0"/>
        <w:spacing w:line="360" w:lineRule="auto"/>
        <w:ind w:firstLine="480"/>
        <w:rPr>
          <w:sz w:val="24"/>
        </w:rPr>
      </w:pPr>
      <w:r w:rsidRPr="00877082">
        <w:rPr>
          <w:rFonts w:hint="eastAsia"/>
          <w:b/>
          <w:bCs/>
          <w:sz w:val="24"/>
        </w:rPr>
        <w:t> </w:t>
      </w:r>
      <w:r w:rsidRPr="00877082">
        <w:rPr>
          <w:rFonts w:hint="eastAsia"/>
          <w:sz w:val="24"/>
        </w:rPr>
        <w:t> </w:t>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单位名称：</w:t>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单位性质：</w:t>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地址：</w:t>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成立时间：</w:t>
      </w:r>
      <w:r w:rsidRPr="00877082">
        <w:rPr>
          <w:rFonts w:hint="eastAsia"/>
          <w:sz w:val="24"/>
          <w:szCs w:val="24"/>
          <w:u w:val="single"/>
        </w:rPr>
        <w:tab/>
      </w:r>
      <w:r w:rsidRPr="00877082">
        <w:rPr>
          <w:rFonts w:hint="eastAsia"/>
          <w:sz w:val="24"/>
          <w:szCs w:val="24"/>
          <w:u w:val="single"/>
        </w:rPr>
        <w:tab/>
      </w:r>
      <w:r w:rsidRPr="00877082">
        <w:rPr>
          <w:rFonts w:hint="eastAsia"/>
          <w:sz w:val="24"/>
          <w:szCs w:val="24"/>
        </w:rPr>
        <w:t>年</w:t>
      </w:r>
      <w:r w:rsidRPr="00877082">
        <w:rPr>
          <w:rFonts w:hint="eastAsia"/>
          <w:sz w:val="24"/>
          <w:szCs w:val="24"/>
          <w:u w:val="single"/>
        </w:rPr>
        <w:tab/>
      </w:r>
      <w:r w:rsidRPr="00877082">
        <w:rPr>
          <w:rFonts w:hint="eastAsia"/>
          <w:sz w:val="24"/>
          <w:szCs w:val="24"/>
          <w:u w:val="single"/>
        </w:rPr>
        <w:tab/>
      </w:r>
      <w:r w:rsidRPr="00877082">
        <w:rPr>
          <w:rFonts w:hint="eastAsia"/>
          <w:sz w:val="24"/>
          <w:szCs w:val="24"/>
        </w:rPr>
        <w:t>月</w:t>
      </w:r>
      <w:r w:rsidRPr="00877082">
        <w:rPr>
          <w:rFonts w:hint="eastAsia"/>
          <w:sz w:val="24"/>
          <w:szCs w:val="24"/>
          <w:u w:val="single"/>
        </w:rPr>
        <w:tab/>
      </w:r>
      <w:r w:rsidRPr="00877082">
        <w:rPr>
          <w:rFonts w:hint="eastAsia"/>
          <w:sz w:val="24"/>
          <w:szCs w:val="24"/>
          <w:u w:val="single"/>
        </w:rPr>
        <w:tab/>
      </w:r>
      <w:r w:rsidRPr="00877082">
        <w:rPr>
          <w:rFonts w:hint="eastAsia"/>
          <w:sz w:val="24"/>
          <w:szCs w:val="24"/>
        </w:rPr>
        <w:t>日</w:t>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经营期限：</w:t>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姓名：性别：年龄：职务：</w:t>
      </w:r>
    </w:p>
    <w:p w:rsidR="00D12940" w:rsidRPr="00877082" w:rsidRDefault="00D12940" w:rsidP="00D12940">
      <w:pPr>
        <w:widowControl/>
        <w:adjustRightInd w:val="0"/>
        <w:spacing w:line="360" w:lineRule="auto"/>
        <w:rPr>
          <w:sz w:val="24"/>
          <w:szCs w:val="24"/>
        </w:rPr>
      </w:pPr>
      <w:r w:rsidRPr="00877082">
        <w:rPr>
          <w:rFonts w:hint="eastAsia"/>
          <w:sz w:val="24"/>
          <w:szCs w:val="24"/>
        </w:rPr>
        <w:t>系</w:t>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u w:val="single"/>
        </w:rPr>
        <w:tab/>
      </w:r>
      <w:r w:rsidRPr="00877082">
        <w:rPr>
          <w:rFonts w:hint="eastAsia"/>
          <w:sz w:val="24"/>
          <w:szCs w:val="24"/>
        </w:rPr>
        <w:t>（投标人）的法定代表人。</w:t>
      </w:r>
    </w:p>
    <w:p w:rsidR="00D12940" w:rsidRPr="00877082" w:rsidRDefault="00D12940" w:rsidP="00D12940">
      <w:pPr>
        <w:widowControl/>
        <w:adjustRightInd w:val="0"/>
        <w:spacing w:line="360" w:lineRule="auto"/>
        <w:ind w:firstLineChars="300" w:firstLine="720"/>
        <w:rPr>
          <w:sz w:val="24"/>
          <w:szCs w:val="24"/>
        </w:rPr>
      </w:pPr>
      <w:r w:rsidRPr="00877082">
        <w:rPr>
          <w:rFonts w:hint="eastAsia"/>
          <w:sz w:val="24"/>
          <w:szCs w:val="24"/>
        </w:rPr>
        <w:t>特此证明。</w:t>
      </w:r>
    </w:p>
    <w:p w:rsidR="00D12940" w:rsidRPr="00877082" w:rsidRDefault="00D12940" w:rsidP="00D12940">
      <w:pPr>
        <w:widowControl/>
        <w:adjustRightInd w:val="0"/>
        <w:spacing w:line="360" w:lineRule="auto"/>
        <w:ind w:firstLine="480"/>
        <w:rPr>
          <w:sz w:val="24"/>
          <w:szCs w:val="24"/>
        </w:rPr>
      </w:pPr>
      <w:r w:rsidRPr="00877082">
        <w:rPr>
          <w:rFonts w:hint="eastAsia"/>
          <w:sz w:val="24"/>
          <w:szCs w:val="24"/>
        </w:rPr>
        <w:t> </w:t>
      </w:r>
    </w:p>
    <w:p w:rsidR="00D12940" w:rsidRPr="00877082" w:rsidRDefault="00D12940" w:rsidP="00D12940">
      <w:pPr>
        <w:widowControl/>
        <w:adjustRightInd w:val="0"/>
        <w:spacing w:line="360" w:lineRule="auto"/>
        <w:ind w:firstLine="480"/>
        <w:rPr>
          <w:sz w:val="24"/>
          <w:szCs w:val="24"/>
        </w:rPr>
      </w:pPr>
      <w:r w:rsidRPr="00877082">
        <w:rPr>
          <w:rFonts w:hint="eastAsia"/>
          <w:sz w:val="24"/>
          <w:szCs w:val="24"/>
        </w:rPr>
        <w:t>                                 </w:t>
      </w:r>
      <w:r w:rsidRPr="00877082">
        <w:rPr>
          <w:rFonts w:hint="eastAsia"/>
          <w:sz w:val="24"/>
          <w:szCs w:val="24"/>
        </w:rPr>
        <w:t>投标人（盖章）：</w:t>
      </w:r>
    </w:p>
    <w:p w:rsidR="00D12940" w:rsidRPr="00877082" w:rsidRDefault="00D12940" w:rsidP="00D12940">
      <w:pPr>
        <w:widowControl/>
        <w:adjustRightInd w:val="0"/>
        <w:spacing w:line="360" w:lineRule="auto"/>
        <w:ind w:firstLine="480"/>
        <w:rPr>
          <w:sz w:val="24"/>
          <w:szCs w:val="24"/>
        </w:rPr>
      </w:pPr>
      <w:r w:rsidRPr="00877082">
        <w:rPr>
          <w:rFonts w:hint="eastAsia"/>
          <w:sz w:val="24"/>
          <w:szCs w:val="24"/>
        </w:rPr>
        <w:t> </w:t>
      </w:r>
    </w:p>
    <w:p w:rsidR="00D12940" w:rsidRPr="00877082" w:rsidRDefault="00D12940" w:rsidP="00D12940">
      <w:pPr>
        <w:widowControl/>
        <w:adjustRightInd w:val="0"/>
        <w:spacing w:line="360" w:lineRule="auto"/>
        <w:ind w:firstLine="480"/>
        <w:jc w:val="right"/>
        <w:rPr>
          <w:sz w:val="24"/>
          <w:szCs w:val="24"/>
        </w:rPr>
      </w:pPr>
      <w:r w:rsidRPr="00877082">
        <w:rPr>
          <w:rFonts w:hint="eastAsia"/>
          <w:sz w:val="24"/>
          <w:szCs w:val="24"/>
        </w:rPr>
        <w:t>日期：年月日</w:t>
      </w:r>
    </w:p>
    <w:p w:rsidR="00D12940" w:rsidRPr="00877082" w:rsidRDefault="00D12940" w:rsidP="00D12940">
      <w:pPr>
        <w:widowControl/>
        <w:adjustRightInd w:val="0"/>
        <w:spacing w:line="360" w:lineRule="auto"/>
        <w:ind w:firstLineChars="1250" w:firstLine="3000"/>
        <w:rPr>
          <w:sz w:val="24"/>
        </w:rPr>
      </w:pPr>
      <w:r w:rsidRPr="00877082">
        <w:rPr>
          <w:rFonts w:hint="eastAsia"/>
          <w:sz w:val="24"/>
        </w:rPr>
        <w:t> </w:t>
      </w:r>
    </w:p>
    <w:p w:rsidR="00D12940" w:rsidRPr="00877082" w:rsidRDefault="00D12940" w:rsidP="00D12940">
      <w:pPr>
        <w:widowControl/>
        <w:adjustRightInd w:val="0"/>
        <w:spacing w:line="360" w:lineRule="auto"/>
        <w:rPr>
          <w:sz w:val="24"/>
        </w:rPr>
      </w:pPr>
    </w:p>
    <w:p w:rsidR="00D12940" w:rsidRPr="00877082" w:rsidRDefault="00801122" w:rsidP="00D12940">
      <w:pPr>
        <w:widowControl/>
        <w:adjustRightInd w:val="0"/>
        <w:spacing w:line="360" w:lineRule="auto"/>
        <w:rPr>
          <w:b/>
          <w:sz w:val="24"/>
          <w:szCs w:val="24"/>
        </w:rPr>
      </w:pPr>
      <w:r w:rsidRPr="00877082">
        <w:rPr>
          <w:rFonts w:hint="eastAsia"/>
          <w:b/>
          <w:sz w:val="24"/>
          <w:szCs w:val="24"/>
        </w:rPr>
        <w:t>法定代表人身份证复印件粘贴处：</w:t>
      </w:r>
    </w:p>
    <w:p w:rsidR="00D12940" w:rsidRPr="00877082" w:rsidRDefault="00D12940" w:rsidP="00D12940">
      <w:pPr>
        <w:widowControl/>
        <w:adjustRightInd w:val="0"/>
        <w:spacing w:line="360" w:lineRule="auto"/>
        <w:rPr>
          <w:sz w:val="24"/>
        </w:rPr>
      </w:pPr>
    </w:p>
    <w:p w:rsidR="00D12940" w:rsidRPr="00877082" w:rsidRDefault="00D12940" w:rsidP="00D12940">
      <w:pPr>
        <w:widowControl/>
        <w:adjustRightInd w:val="0"/>
        <w:spacing w:line="360" w:lineRule="auto"/>
        <w:rPr>
          <w:sz w:val="24"/>
        </w:rPr>
      </w:pPr>
    </w:p>
    <w:p w:rsidR="00D12940" w:rsidRPr="00877082" w:rsidRDefault="00D12940"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jc w:val="center"/>
        <w:rPr>
          <w:b/>
          <w:bCs/>
          <w:szCs w:val="28"/>
        </w:rPr>
      </w:pPr>
    </w:p>
    <w:p w:rsidR="00801122" w:rsidRPr="00877082" w:rsidRDefault="00801122" w:rsidP="00D12940">
      <w:pPr>
        <w:widowControl/>
        <w:adjustRightInd w:val="0"/>
        <w:spacing w:line="360" w:lineRule="auto"/>
        <w:jc w:val="center"/>
        <w:rPr>
          <w:b/>
          <w:bCs/>
          <w:szCs w:val="28"/>
        </w:rPr>
      </w:pPr>
    </w:p>
    <w:p w:rsidR="0082702C" w:rsidRPr="00877082" w:rsidRDefault="0082702C" w:rsidP="00D12940">
      <w:pPr>
        <w:widowControl/>
        <w:adjustRightInd w:val="0"/>
        <w:spacing w:line="360" w:lineRule="auto"/>
        <w:jc w:val="center"/>
        <w:rPr>
          <w:b/>
          <w:bCs/>
          <w:szCs w:val="28"/>
        </w:rPr>
      </w:pPr>
    </w:p>
    <w:p w:rsidR="00D12940" w:rsidRPr="00877082" w:rsidRDefault="00D12940" w:rsidP="00D12940">
      <w:pPr>
        <w:widowControl/>
        <w:adjustRightInd w:val="0"/>
        <w:spacing w:line="360" w:lineRule="auto"/>
        <w:rPr>
          <w:b/>
          <w:bCs/>
          <w:sz w:val="32"/>
          <w:szCs w:val="32"/>
        </w:rPr>
      </w:pPr>
      <w:r w:rsidRPr="00877082">
        <w:rPr>
          <w:rFonts w:hint="eastAsia"/>
          <w:b/>
          <w:bCs/>
          <w:sz w:val="24"/>
        </w:rPr>
        <w:lastRenderedPageBreak/>
        <w:t>格式</w:t>
      </w:r>
      <w:r w:rsidRPr="00877082">
        <w:rPr>
          <w:rFonts w:hint="eastAsia"/>
          <w:b/>
          <w:bCs/>
          <w:sz w:val="24"/>
        </w:rPr>
        <w:t>2</w:t>
      </w:r>
      <w:r w:rsidRPr="00877082">
        <w:rPr>
          <w:rFonts w:hint="eastAsia"/>
          <w:b/>
          <w:bCs/>
          <w:sz w:val="24"/>
        </w:rPr>
        <w:t>：</w:t>
      </w:r>
    </w:p>
    <w:p w:rsidR="00D12940" w:rsidRPr="00877082" w:rsidRDefault="00D12940" w:rsidP="00D12940">
      <w:pPr>
        <w:widowControl/>
        <w:adjustRightInd w:val="0"/>
        <w:spacing w:line="360" w:lineRule="auto"/>
        <w:jc w:val="center"/>
        <w:outlineLvl w:val="2"/>
        <w:rPr>
          <w:b/>
          <w:bCs/>
          <w:sz w:val="44"/>
          <w:szCs w:val="44"/>
        </w:rPr>
      </w:pPr>
      <w:r w:rsidRPr="00877082">
        <w:rPr>
          <w:rFonts w:hint="eastAsia"/>
          <w:b/>
          <w:bCs/>
          <w:sz w:val="44"/>
          <w:szCs w:val="44"/>
        </w:rPr>
        <w:t>授权委托书</w:t>
      </w:r>
    </w:p>
    <w:p w:rsidR="00D12940" w:rsidRPr="00877082" w:rsidRDefault="00D12940" w:rsidP="00D12940">
      <w:pPr>
        <w:spacing w:line="360" w:lineRule="auto"/>
        <w:jc w:val="center"/>
        <w:rPr>
          <w:sz w:val="24"/>
        </w:rPr>
      </w:pPr>
    </w:p>
    <w:p w:rsidR="00E04624" w:rsidRPr="00877082" w:rsidRDefault="00E04624" w:rsidP="00D12940">
      <w:pPr>
        <w:snapToGrid w:val="0"/>
        <w:spacing w:line="360" w:lineRule="auto"/>
        <w:ind w:firstLineChars="200" w:firstLine="480"/>
        <w:rPr>
          <w:sz w:val="24"/>
          <w:szCs w:val="24"/>
        </w:rPr>
      </w:pPr>
    </w:p>
    <w:p w:rsidR="00D12940" w:rsidRPr="00877082" w:rsidRDefault="00D12940" w:rsidP="00D12940">
      <w:pPr>
        <w:snapToGrid w:val="0"/>
        <w:spacing w:line="360" w:lineRule="auto"/>
        <w:ind w:firstLineChars="200" w:firstLine="480"/>
        <w:rPr>
          <w:sz w:val="24"/>
          <w:szCs w:val="24"/>
        </w:rPr>
      </w:pPr>
      <w:r w:rsidRPr="00877082">
        <w:rPr>
          <w:rFonts w:hint="eastAsia"/>
          <w:sz w:val="24"/>
          <w:szCs w:val="24"/>
        </w:rPr>
        <w:t>本授权委托书声明：我（姓名）系（投标人名称）的法定代表人，现授权委托（单位名称）的（姓名）为我单位的代理人，以本单位的名义参加（招标人名称）的</w:t>
      </w:r>
      <w:r w:rsidRPr="00877082">
        <w:rPr>
          <w:rFonts w:hint="eastAsia"/>
          <w:sz w:val="24"/>
          <w:szCs w:val="24"/>
          <w:u w:val="single"/>
        </w:rPr>
        <w:t>盐城师范学院通榆校区图书馆及综合楼装修工程</w:t>
      </w:r>
      <w:r w:rsidR="00A37B76" w:rsidRPr="00877082">
        <w:rPr>
          <w:rFonts w:hint="eastAsia"/>
          <w:sz w:val="24"/>
          <w:szCs w:val="24"/>
          <w:u w:val="single"/>
        </w:rPr>
        <w:t>设计服务</w:t>
      </w:r>
      <w:r w:rsidRPr="00877082">
        <w:rPr>
          <w:rFonts w:hint="eastAsia"/>
          <w:sz w:val="24"/>
          <w:szCs w:val="24"/>
        </w:rPr>
        <w:t>的投标活动。代理人在开标、评标、合同谈判过程中所签署的一切文件和处理与之有关的一切事务，我均予以承认。代理人无转委托权。</w:t>
      </w:r>
    </w:p>
    <w:p w:rsidR="00D12940" w:rsidRPr="00877082" w:rsidRDefault="00D12940" w:rsidP="00D12940">
      <w:pPr>
        <w:snapToGrid w:val="0"/>
        <w:spacing w:line="360" w:lineRule="auto"/>
        <w:ind w:firstLineChars="200" w:firstLine="480"/>
        <w:rPr>
          <w:sz w:val="24"/>
          <w:szCs w:val="24"/>
        </w:rPr>
      </w:pPr>
      <w:r w:rsidRPr="00877082">
        <w:rPr>
          <w:rFonts w:hint="eastAsia"/>
          <w:sz w:val="24"/>
          <w:szCs w:val="24"/>
        </w:rPr>
        <w:t>特此委托。</w:t>
      </w:r>
    </w:p>
    <w:p w:rsidR="00D12940" w:rsidRPr="00877082" w:rsidRDefault="00D12940" w:rsidP="00D12940">
      <w:pPr>
        <w:snapToGrid w:val="0"/>
        <w:spacing w:line="360" w:lineRule="auto"/>
        <w:rPr>
          <w:sz w:val="24"/>
          <w:szCs w:val="24"/>
        </w:rPr>
      </w:pPr>
    </w:p>
    <w:p w:rsidR="00D12940" w:rsidRPr="00877082" w:rsidRDefault="00D12940" w:rsidP="00D12940">
      <w:pPr>
        <w:snapToGrid w:val="0"/>
        <w:spacing w:line="360" w:lineRule="auto"/>
        <w:ind w:firstLineChars="200" w:firstLine="480"/>
        <w:rPr>
          <w:sz w:val="24"/>
          <w:szCs w:val="24"/>
        </w:rPr>
      </w:pPr>
      <w:r w:rsidRPr="00877082">
        <w:rPr>
          <w:rFonts w:hint="eastAsia"/>
          <w:sz w:val="24"/>
          <w:szCs w:val="24"/>
        </w:rPr>
        <w:t>代理人姓名：性别：身份证号码：</w:t>
      </w:r>
    </w:p>
    <w:p w:rsidR="00D12940" w:rsidRPr="00877082" w:rsidRDefault="00D12940" w:rsidP="00D12940">
      <w:pPr>
        <w:snapToGrid w:val="0"/>
        <w:spacing w:line="360" w:lineRule="auto"/>
        <w:ind w:firstLineChars="200" w:firstLine="480"/>
        <w:rPr>
          <w:sz w:val="24"/>
          <w:szCs w:val="24"/>
        </w:rPr>
      </w:pPr>
      <w:r w:rsidRPr="00877082">
        <w:rPr>
          <w:rFonts w:hint="eastAsia"/>
          <w:sz w:val="24"/>
          <w:szCs w:val="24"/>
        </w:rPr>
        <w:t>电话：传真：手机：</w:t>
      </w:r>
    </w:p>
    <w:p w:rsidR="00D12940" w:rsidRPr="00877082" w:rsidRDefault="00D12940" w:rsidP="00D12940">
      <w:pPr>
        <w:snapToGrid w:val="0"/>
        <w:spacing w:line="360" w:lineRule="auto"/>
        <w:rPr>
          <w:sz w:val="24"/>
          <w:szCs w:val="24"/>
        </w:rPr>
      </w:pPr>
    </w:p>
    <w:p w:rsidR="00D12940" w:rsidRPr="00877082" w:rsidRDefault="00D12940" w:rsidP="00D12940">
      <w:pPr>
        <w:snapToGrid w:val="0"/>
        <w:spacing w:line="360" w:lineRule="auto"/>
        <w:jc w:val="center"/>
        <w:rPr>
          <w:sz w:val="24"/>
          <w:szCs w:val="24"/>
        </w:rPr>
      </w:pPr>
      <w:r w:rsidRPr="00877082">
        <w:rPr>
          <w:rFonts w:hint="eastAsia"/>
          <w:sz w:val="24"/>
          <w:szCs w:val="24"/>
        </w:rPr>
        <w:t>投标人（盖章）：</w:t>
      </w:r>
    </w:p>
    <w:p w:rsidR="00D12940" w:rsidRPr="00877082" w:rsidRDefault="00D12940" w:rsidP="00D12940">
      <w:pPr>
        <w:snapToGrid w:val="0"/>
        <w:spacing w:line="360" w:lineRule="auto"/>
        <w:jc w:val="center"/>
        <w:rPr>
          <w:sz w:val="24"/>
          <w:szCs w:val="24"/>
        </w:rPr>
      </w:pPr>
    </w:p>
    <w:p w:rsidR="00D12940" w:rsidRPr="00877082" w:rsidRDefault="00D12940" w:rsidP="00D12940">
      <w:pPr>
        <w:snapToGrid w:val="0"/>
        <w:spacing w:line="360" w:lineRule="auto"/>
        <w:jc w:val="center"/>
        <w:rPr>
          <w:sz w:val="24"/>
          <w:szCs w:val="24"/>
        </w:rPr>
      </w:pPr>
      <w:r w:rsidRPr="00877082">
        <w:rPr>
          <w:rFonts w:hint="eastAsia"/>
          <w:sz w:val="24"/>
          <w:szCs w:val="24"/>
        </w:rPr>
        <w:t>法定代表人（签字或盖章）：</w:t>
      </w:r>
    </w:p>
    <w:p w:rsidR="00D12940" w:rsidRPr="00877082" w:rsidRDefault="00D12940" w:rsidP="00D12940">
      <w:pPr>
        <w:snapToGrid w:val="0"/>
        <w:spacing w:line="360" w:lineRule="auto"/>
        <w:rPr>
          <w:sz w:val="24"/>
          <w:szCs w:val="24"/>
        </w:rPr>
      </w:pPr>
    </w:p>
    <w:p w:rsidR="00D12940" w:rsidRPr="00877082" w:rsidRDefault="00D12940" w:rsidP="00D12940">
      <w:pPr>
        <w:widowControl/>
        <w:adjustRightInd w:val="0"/>
        <w:snapToGrid w:val="0"/>
        <w:spacing w:line="360" w:lineRule="auto"/>
        <w:ind w:firstLineChars="228" w:firstLine="549"/>
        <w:rPr>
          <w:b/>
          <w:sz w:val="24"/>
          <w:szCs w:val="24"/>
        </w:rPr>
      </w:pPr>
      <w:r w:rsidRPr="00877082">
        <w:rPr>
          <w:rFonts w:hint="eastAsia"/>
          <w:b/>
          <w:sz w:val="24"/>
          <w:szCs w:val="24"/>
        </w:rPr>
        <w:t>委托代理人身份证复印件粘贴处：</w:t>
      </w:r>
    </w:p>
    <w:p w:rsidR="00D12940" w:rsidRPr="00877082" w:rsidRDefault="00D12940" w:rsidP="00D12940">
      <w:pPr>
        <w:widowControl/>
        <w:adjustRightInd w:val="0"/>
        <w:snapToGrid w:val="0"/>
        <w:spacing w:line="360" w:lineRule="auto"/>
        <w:ind w:firstLineChars="228" w:firstLine="549"/>
        <w:rPr>
          <w:b/>
          <w:sz w:val="24"/>
          <w:szCs w:val="24"/>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360" w:lineRule="auto"/>
        <w:ind w:firstLineChars="228" w:firstLine="481"/>
        <w:rPr>
          <w:b/>
          <w:szCs w:val="21"/>
        </w:rPr>
      </w:pPr>
    </w:p>
    <w:p w:rsidR="00D12940" w:rsidRPr="00877082" w:rsidRDefault="00D12940" w:rsidP="00D12940">
      <w:pPr>
        <w:widowControl/>
        <w:adjustRightInd w:val="0"/>
        <w:spacing w:line="400" w:lineRule="exact"/>
        <w:rPr>
          <w:b/>
          <w:bCs/>
          <w:sz w:val="24"/>
        </w:rPr>
      </w:pPr>
      <w:r w:rsidRPr="00877082">
        <w:rPr>
          <w:rFonts w:hint="eastAsia"/>
          <w:b/>
          <w:bCs/>
          <w:sz w:val="24"/>
        </w:rPr>
        <w:t>格式</w:t>
      </w:r>
      <w:r w:rsidRPr="00877082">
        <w:rPr>
          <w:rFonts w:hint="eastAsia"/>
          <w:b/>
          <w:bCs/>
          <w:sz w:val="24"/>
        </w:rPr>
        <w:t>3</w:t>
      </w:r>
      <w:r w:rsidRPr="00877082">
        <w:rPr>
          <w:rFonts w:hint="eastAsia"/>
          <w:b/>
          <w:bCs/>
          <w:sz w:val="24"/>
        </w:rPr>
        <w:t>：</w:t>
      </w:r>
    </w:p>
    <w:p w:rsidR="00D12940" w:rsidRPr="00877082" w:rsidRDefault="00D12940" w:rsidP="00D12940">
      <w:pPr>
        <w:widowControl/>
        <w:adjustRightInd w:val="0"/>
        <w:spacing w:line="360" w:lineRule="auto"/>
        <w:jc w:val="center"/>
        <w:outlineLvl w:val="2"/>
        <w:rPr>
          <w:b/>
          <w:bCs/>
          <w:sz w:val="44"/>
          <w:szCs w:val="44"/>
        </w:rPr>
      </w:pPr>
      <w:r w:rsidRPr="00877082">
        <w:rPr>
          <w:rFonts w:hint="eastAsia"/>
          <w:b/>
          <w:bCs/>
          <w:sz w:val="44"/>
          <w:szCs w:val="44"/>
        </w:rPr>
        <w:lastRenderedPageBreak/>
        <w:t>投标函</w:t>
      </w:r>
    </w:p>
    <w:p w:rsidR="00E04624" w:rsidRPr="00877082" w:rsidRDefault="00E04624" w:rsidP="00D12940">
      <w:pPr>
        <w:snapToGrid w:val="0"/>
        <w:spacing w:line="360" w:lineRule="auto"/>
        <w:rPr>
          <w:sz w:val="24"/>
          <w:szCs w:val="24"/>
        </w:rPr>
      </w:pPr>
    </w:p>
    <w:p w:rsidR="00D12940" w:rsidRPr="00877082" w:rsidRDefault="00D12940" w:rsidP="00E04624">
      <w:pPr>
        <w:snapToGrid w:val="0"/>
        <w:spacing w:line="360" w:lineRule="auto"/>
        <w:rPr>
          <w:rFonts w:asciiTheme="minorEastAsia" w:hAnsiTheme="minorEastAsia"/>
          <w:sz w:val="24"/>
          <w:szCs w:val="24"/>
        </w:rPr>
      </w:pPr>
      <w:r w:rsidRPr="00877082">
        <w:rPr>
          <w:rFonts w:hint="eastAsia"/>
          <w:sz w:val="24"/>
          <w:szCs w:val="24"/>
        </w:rPr>
        <w:t>（</w:t>
      </w:r>
      <w:r w:rsidRPr="00877082">
        <w:rPr>
          <w:rFonts w:asciiTheme="minorEastAsia" w:hAnsiTheme="minorEastAsia" w:hint="eastAsia"/>
          <w:sz w:val="24"/>
          <w:szCs w:val="24"/>
        </w:rPr>
        <w:t>招标人）：</w:t>
      </w:r>
    </w:p>
    <w:p w:rsidR="00D12940" w:rsidRPr="00877082" w:rsidRDefault="00D12940" w:rsidP="00D31FB6">
      <w:pPr>
        <w:wordWrap w:val="0"/>
        <w:snapToGrid w:val="0"/>
        <w:spacing w:line="360" w:lineRule="auto"/>
        <w:ind w:firstLineChars="200" w:firstLine="480"/>
        <w:rPr>
          <w:rFonts w:asciiTheme="minorEastAsia" w:hAnsiTheme="minorEastAsia"/>
          <w:b/>
          <w:sz w:val="24"/>
          <w:szCs w:val="24"/>
        </w:rPr>
      </w:pPr>
      <w:r w:rsidRPr="00877082">
        <w:rPr>
          <w:rFonts w:asciiTheme="minorEastAsia" w:hAnsiTheme="minorEastAsia" w:hint="eastAsia"/>
          <w:sz w:val="24"/>
          <w:szCs w:val="24"/>
        </w:rPr>
        <w:t>1、根据已收到的项目的招标文件，我单位经研究招标文件和有关资料后，决定无保留地接受招标文件所有条款，</w:t>
      </w:r>
      <w:r w:rsidRPr="00877082">
        <w:rPr>
          <w:rFonts w:asciiTheme="minorEastAsia" w:hAnsiTheme="minorEastAsia"/>
          <w:spacing w:val="-4"/>
          <w:sz w:val="24"/>
          <w:szCs w:val="24"/>
        </w:rPr>
        <w:t>愿意以人民币（大写）</w:t>
      </w:r>
      <w:r w:rsidRPr="00877082">
        <w:rPr>
          <w:rFonts w:asciiTheme="minorEastAsia" w:hAnsiTheme="minorEastAsia"/>
          <w:spacing w:val="-4"/>
          <w:sz w:val="24"/>
          <w:szCs w:val="24"/>
          <w:u w:val="single"/>
        </w:rPr>
        <w:tab/>
      </w:r>
      <w:r w:rsidRPr="00877082">
        <w:rPr>
          <w:rFonts w:asciiTheme="minorEastAsia" w:hAnsiTheme="minorEastAsia"/>
          <w:sz w:val="24"/>
          <w:szCs w:val="24"/>
        </w:rPr>
        <w:t>（¥</w:t>
      </w:r>
      <w:r w:rsidRPr="00877082">
        <w:rPr>
          <w:rFonts w:asciiTheme="minorEastAsia" w:hAnsiTheme="minorEastAsia"/>
          <w:sz w:val="24"/>
          <w:szCs w:val="24"/>
          <w:u w:val="single"/>
        </w:rPr>
        <w:tab/>
      </w:r>
      <w:r w:rsidRPr="00877082">
        <w:rPr>
          <w:rFonts w:asciiTheme="minorEastAsia" w:hAnsiTheme="minorEastAsia"/>
          <w:sz w:val="24"/>
          <w:szCs w:val="24"/>
          <w:u w:val="single"/>
        </w:rPr>
        <w:tab/>
      </w:r>
      <w:r w:rsidRPr="00877082">
        <w:rPr>
          <w:rFonts w:asciiTheme="minorEastAsia" w:hAnsiTheme="minorEastAsia"/>
          <w:spacing w:val="-5"/>
          <w:sz w:val="24"/>
          <w:szCs w:val="24"/>
        </w:rPr>
        <w:t>）的投标总报价，按</w:t>
      </w:r>
      <w:r w:rsidRPr="00877082">
        <w:rPr>
          <w:rFonts w:asciiTheme="minorEastAsia" w:hAnsiTheme="minorEastAsia"/>
          <w:spacing w:val="-5"/>
          <w:sz w:val="24"/>
          <w:szCs w:val="24"/>
          <w:u w:val="single"/>
        </w:rPr>
        <w:t>招标文件</w:t>
      </w:r>
      <w:r w:rsidRPr="00877082">
        <w:rPr>
          <w:rFonts w:asciiTheme="minorEastAsia" w:hAnsiTheme="minorEastAsia" w:hint="eastAsia"/>
          <w:spacing w:val="-5"/>
          <w:sz w:val="24"/>
          <w:szCs w:val="24"/>
          <w:u w:val="single"/>
        </w:rPr>
        <w:t>规定</w:t>
      </w:r>
      <w:r w:rsidRPr="00877082">
        <w:rPr>
          <w:rFonts w:asciiTheme="minorEastAsia" w:hAnsiTheme="minorEastAsia"/>
          <w:spacing w:val="-5"/>
          <w:sz w:val="24"/>
          <w:szCs w:val="24"/>
          <w:u w:val="single"/>
        </w:rPr>
        <w:t>的设计周期和质量要求</w:t>
      </w:r>
      <w:r w:rsidRPr="00877082">
        <w:rPr>
          <w:rFonts w:asciiTheme="minorEastAsia" w:hAnsiTheme="minorEastAsia"/>
          <w:spacing w:val="-5"/>
          <w:sz w:val="24"/>
          <w:szCs w:val="24"/>
        </w:rPr>
        <w:t>，</w:t>
      </w:r>
      <w:r w:rsidRPr="00877082">
        <w:rPr>
          <w:rFonts w:asciiTheme="minorEastAsia" w:hAnsiTheme="minorEastAsia" w:hint="eastAsia"/>
          <w:sz w:val="24"/>
          <w:szCs w:val="24"/>
        </w:rPr>
        <w:t>承担本项目招标范围内的全部设计服务项目，并承担法律法规规定的责任和义务。</w:t>
      </w:r>
    </w:p>
    <w:p w:rsidR="00D12940" w:rsidRPr="00877082" w:rsidRDefault="00D12940" w:rsidP="00E04624">
      <w:pPr>
        <w:snapToGrid w:val="0"/>
        <w:spacing w:line="360" w:lineRule="auto"/>
        <w:ind w:firstLineChars="200" w:firstLine="480"/>
        <w:rPr>
          <w:rFonts w:asciiTheme="minorEastAsia" w:hAnsiTheme="minorEastAsia"/>
          <w:sz w:val="24"/>
          <w:szCs w:val="24"/>
        </w:rPr>
      </w:pPr>
      <w:r w:rsidRPr="00877082">
        <w:rPr>
          <w:rFonts w:asciiTheme="minorEastAsia" w:hAnsiTheme="minorEastAsia" w:hint="eastAsia"/>
          <w:sz w:val="24"/>
          <w:szCs w:val="24"/>
        </w:rPr>
        <w:t>2、本次投标，我方派出作为本项目的设计项目负责人负责本项目的设计任务。同时承诺如果中标，设计项目负责人及所有设计项目组成员保证及时服务到位，按招标人的要求提供设计现场跟踪服务，并按招标人要求处理施工中出现的技术问题，以确保工程建设进度和质量要求。</w:t>
      </w:r>
    </w:p>
    <w:p w:rsidR="00D12940" w:rsidRPr="00877082" w:rsidRDefault="00D12940" w:rsidP="00E04624">
      <w:pPr>
        <w:pStyle w:val="a8"/>
        <w:snapToGrid w:val="0"/>
        <w:spacing w:line="360" w:lineRule="auto"/>
        <w:ind w:left="520" w:right="-71" w:hanging="15"/>
        <w:rPr>
          <w:rFonts w:asciiTheme="minorEastAsia" w:eastAsiaTheme="minorEastAsia" w:hAnsiTheme="minorEastAsia"/>
          <w:sz w:val="24"/>
          <w:szCs w:val="24"/>
          <w:lang w:eastAsia="zh-CN"/>
        </w:rPr>
      </w:pPr>
      <w:r w:rsidRPr="00877082">
        <w:rPr>
          <w:rFonts w:asciiTheme="minorEastAsia" w:eastAsiaTheme="minorEastAsia" w:hAnsiTheme="minorEastAsia"/>
          <w:sz w:val="24"/>
          <w:szCs w:val="24"/>
          <w:lang w:eastAsia="zh-CN"/>
        </w:rPr>
        <w:t>3</w:t>
      </w:r>
      <w:r w:rsidRPr="00877082">
        <w:rPr>
          <w:rFonts w:asciiTheme="minorEastAsia" w:eastAsiaTheme="minorEastAsia" w:hAnsiTheme="minorEastAsia" w:hint="eastAsia"/>
          <w:sz w:val="24"/>
          <w:szCs w:val="24"/>
          <w:lang w:eastAsia="zh-CN"/>
        </w:rPr>
        <w:t>、</w:t>
      </w:r>
      <w:r w:rsidRPr="00877082">
        <w:rPr>
          <w:rFonts w:asciiTheme="minorEastAsia" w:eastAsiaTheme="minorEastAsia" w:hAnsiTheme="minorEastAsia"/>
          <w:sz w:val="24"/>
          <w:szCs w:val="24"/>
          <w:lang w:eastAsia="zh-CN"/>
        </w:rPr>
        <w:t>我方承诺在招标文件规定的投标有效期内不撤销投标文件。</w:t>
      </w:r>
    </w:p>
    <w:p w:rsidR="00D12940" w:rsidRPr="00877082" w:rsidRDefault="00D12940" w:rsidP="00E04624">
      <w:pPr>
        <w:pStyle w:val="a8"/>
        <w:snapToGrid w:val="0"/>
        <w:spacing w:line="360" w:lineRule="auto"/>
        <w:ind w:left="520" w:right="-71" w:hanging="15"/>
        <w:rPr>
          <w:rFonts w:asciiTheme="minorEastAsia" w:eastAsiaTheme="minorEastAsia" w:hAnsiTheme="minorEastAsia"/>
          <w:sz w:val="24"/>
          <w:szCs w:val="24"/>
          <w:lang w:eastAsia="zh-CN"/>
        </w:rPr>
      </w:pPr>
      <w:r w:rsidRPr="00877082">
        <w:rPr>
          <w:rFonts w:asciiTheme="minorEastAsia" w:eastAsiaTheme="minorEastAsia" w:hAnsiTheme="minorEastAsia"/>
          <w:sz w:val="24"/>
          <w:szCs w:val="24"/>
          <w:lang w:eastAsia="zh-CN"/>
        </w:rPr>
        <w:t>4</w:t>
      </w:r>
      <w:r w:rsidRPr="00877082">
        <w:rPr>
          <w:rFonts w:asciiTheme="minorEastAsia" w:eastAsiaTheme="minorEastAsia" w:hAnsiTheme="minorEastAsia" w:hint="eastAsia"/>
          <w:sz w:val="24"/>
          <w:szCs w:val="24"/>
          <w:lang w:eastAsia="zh-CN"/>
        </w:rPr>
        <w:t>、</w:t>
      </w:r>
      <w:r w:rsidRPr="00877082">
        <w:rPr>
          <w:rFonts w:asciiTheme="minorEastAsia" w:eastAsiaTheme="minorEastAsia" w:hAnsiTheme="minorEastAsia"/>
          <w:sz w:val="24"/>
          <w:szCs w:val="24"/>
          <w:lang w:eastAsia="zh-CN"/>
        </w:rPr>
        <w:t>如我方中标，我方承诺：</w:t>
      </w:r>
    </w:p>
    <w:p w:rsidR="00D12940" w:rsidRPr="00877082" w:rsidRDefault="00D12940" w:rsidP="00E04624">
      <w:pPr>
        <w:pStyle w:val="a8"/>
        <w:snapToGrid w:val="0"/>
        <w:spacing w:line="360" w:lineRule="auto"/>
        <w:ind w:left="520" w:right="-71" w:hanging="15"/>
        <w:rPr>
          <w:rFonts w:asciiTheme="minorEastAsia" w:eastAsiaTheme="minorEastAsia" w:hAnsiTheme="minorEastAsia"/>
          <w:sz w:val="24"/>
          <w:szCs w:val="24"/>
          <w:lang w:eastAsia="zh-CN"/>
        </w:rPr>
      </w:pPr>
      <w:r w:rsidRPr="00877082">
        <w:rPr>
          <w:rFonts w:asciiTheme="minorEastAsia" w:eastAsiaTheme="minorEastAsia" w:hAnsiTheme="minorEastAsia"/>
          <w:sz w:val="24"/>
          <w:szCs w:val="24"/>
          <w:lang w:eastAsia="zh-CN"/>
        </w:rPr>
        <w:t>（1）在收到中标通知书后，在中标通知书规定的期限内与你方签订合同；</w:t>
      </w:r>
    </w:p>
    <w:p w:rsidR="00D12940" w:rsidRPr="00877082" w:rsidRDefault="00D12940" w:rsidP="00E04624">
      <w:pPr>
        <w:pStyle w:val="a8"/>
        <w:snapToGrid w:val="0"/>
        <w:spacing w:line="360" w:lineRule="auto"/>
        <w:ind w:left="520" w:right="-71" w:hanging="15"/>
        <w:rPr>
          <w:rFonts w:asciiTheme="minorEastAsia" w:eastAsiaTheme="minorEastAsia" w:hAnsiTheme="minorEastAsia"/>
          <w:sz w:val="24"/>
          <w:szCs w:val="24"/>
          <w:lang w:eastAsia="zh-CN"/>
        </w:rPr>
      </w:pPr>
      <w:r w:rsidRPr="00877082">
        <w:rPr>
          <w:rFonts w:asciiTheme="minorEastAsia" w:eastAsiaTheme="minorEastAsia" w:hAnsiTheme="minorEastAsia"/>
          <w:sz w:val="24"/>
          <w:szCs w:val="24"/>
          <w:lang w:eastAsia="zh-CN"/>
        </w:rPr>
        <w:t>（2）在签订合同时不向你方提出附加条件；</w:t>
      </w:r>
    </w:p>
    <w:p w:rsidR="00D12940" w:rsidRPr="00877082" w:rsidRDefault="00D12940" w:rsidP="00E04624">
      <w:pPr>
        <w:pStyle w:val="a8"/>
        <w:snapToGrid w:val="0"/>
        <w:spacing w:line="360" w:lineRule="auto"/>
        <w:ind w:left="520" w:right="-71" w:hanging="15"/>
        <w:rPr>
          <w:rFonts w:asciiTheme="minorEastAsia" w:eastAsiaTheme="minorEastAsia" w:hAnsiTheme="minorEastAsia"/>
          <w:sz w:val="24"/>
          <w:szCs w:val="24"/>
          <w:lang w:eastAsia="zh-CN"/>
        </w:rPr>
      </w:pPr>
      <w:r w:rsidRPr="00877082">
        <w:rPr>
          <w:rFonts w:asciiTheme="minorEastAsia" w:eastAsiaTheme="minorEastAsia" w:hAnsiTheme="minorEastAsia"/>
          <w:sz w:val="24"/>
          <w:szCs w:val="24"/>
          <w:lang w:eastAsia="zh-CN"/>
        </w:rPr>
        <w:t>（3）按照招标文件要求提交履约保证金；</w:t>
      </w:r>
    </w:p>
    <w:p w:rsidR="00D12940" w:rsidRPr="00877082" w:rsidRDefault="00D12940" w:rsidP="00E04624">
      <w:pPr>
        <w:snapToGrid w:val="0"/>
        <w:spacing w:line="360" w:lineRule="auto"/>
        <w:ind w:firstLineChars="200" w:firstLine="480"/>
        <w:rPr>
          <w:rFonts w:asciiTheme="minorEastAsia" w:hAnsiTheme="minorEastAsia"/>
          <w:b/>
          <w:sz w:val="24"/>
          <w:szCs w:val="24"/>
        </w:rPr>
      </w:pPr>
      <w:r w:rsidRPr="00877082">
        <w:rPr>
          <w:rFonts w:asciiTheme="minorEastAsia" w:hAnsiTheme="minorEastAsia"/>
          <w:sz w:val="24"/>
          <w:szCs w:val="24"/>
        </w:rPr>
        <w:t>（4）在合同约定的期限内完成合同规定的全部义务。</w:t>
      </w:r>
    </w:p>
    <w:p w:rsidR="00D12940" w:rsidRPr="00877082" w:rsidRDefault="00D12940" w:rsidP="00E04624">
      <w:pPr>
        <w:snapToGrid w:val="0"/>
        <w:spacing w:line="360" w:lineRule="auto"/>
        <w:ind w:firstLineChars="200" w:firstLine="480"/>
        <w:rPr>
          <w:rFonts w:asciiTheme="minorEastAsia" w:hAnsiTheme="minorEastAsia"/>
          <w:sz w:val="24"/>
          <w:szCs w:val="24"/>
        </w:rPr>
      </w:pPr>
      <w:r w:rsidRPr="00877082">
        <w:rPr>
          <w:rFonts w:asciiTheme="minorEastAsia" w:hAnsiTheme="minorEastAsia" w:hint="eastAsia"/>
          <w:sz w:val="24"/>
          <w:szCs w:val="24"/>
        </w:rPr>
        <w:t>5、你方的</w:t>
      </w:r>
      <w:r w:rsidRPr="00877082">
        <w:rPr>
          <w:rFonts w:asciiTheme="minorEastAsia" w:hAnsiTheme="minorEastAsia" w:hint="eastAsia"/>
          <w:spacing w:val="-4"/>
          <w:sz w:val="24"/>
          <w:szCs w:val="24"/>
        </w:rPr>
        <w:t>招</w:t>
      </w:r>
      <w:r w:rsidRPr="00877082">
        <w:rPr>
          <w:rFonts w:asciiTheme="minorEastAsia" w:hAnsiTheme="minorEastAsia" w:hint="eastAsia"/>
          <w:sz w:val="24"/>
          <w:szCs w:val="24"/>
        </w:rPr>
        <w:t xml:space="preserve">标文件、中标通知书和我方的投标文件将成为约束双方合同文件的组成部分。 </w:t>
      </w:r>
    </w:p>
    <w:p w:rsidR="00D12940" w:rsidRPr="00877082" w:rsidRDefault="00D12940" w:rsidP="00E04624">
      <w:pPr>
        <w:snapToGrid w:val="0"/>
        <w:spacing w:line="360" w:lineRule="auto"/>
        <w:ind w:firstLineChars="1150" w:firstLine="2760"/>
        <w:rPr>
          <w:rFonts w:asciiTheme="minorEastAsia" w:hAnsiTheme="minorEastAsia"/>
          <w:sz w:val="24"/>
          <w:szCs w:val="24"/>
        </w:rPr>
      </w:pPr>
    </w:p>
    <w:p w:rsidR="00D12940" w:rsidRPr="00877082" w:rsidRDefault="00D12940" w:rsidP="00E04624">
      <w:pPr>
        <w:snapToGrid w:val="0"/>
        <w:spacing w:line="360" w:lineRule="auto"/>
        <w:ind w:firstLineChars="1150" w:firstLine="2760"/>
        <w:rPr>
          <w:rFonts w:asciiTheme="minorEastAsia" w:hAnsiTheme="minorEastAsia"/>
          <w:sz w:val="24"/>
          <w:szCs w:val="24"/>
        </w:rPr>
      </w:pPr>
    </w:p>
    <w:p w:rsidR="00D12940" w:rsidRPr="00877082" w:rsidRDefault="00D12940" w:rsidP="00E04624">
      <w:pPr>
        <w:snapToGrid w:val="0"/>
        <w:spacing w:line="360" w:lineRule="auto"/>
        <w:ind w:firstLineChars="1150" w:firstLine="2760"/>
        <w:rPr>
          <w:rFonts w:asciiTheme="minorEastAsia" w:hAnsiTheme="minorEastAsia"/>
          <w:sz w:val="24"/>
          <w:szCs w:val="24"/>
        </w:rPr>
      </w:pPr>
    </w:p>
    <w:p w:rsidR="00D12940" w:rsidRPr="00877082" w:rsidRDefault="00D12940" w:rsidP="00D31FB6">
      <w:pPr>
        <w:snapToGrid w:val="0"/>
        <w:spacing w:line="360" w:lineRule="auto"/>
        <w:ind w:firstLineChars="1122" w:firstLine="2693"/>
        <w:rPr>
          <w:rFonts w:asciiTheme="minorEastAsia" w:hAnsiTheme="minorEastAsia"/>
          <w:sz w:val="24"/>
          <w:szCs w:val="24"/>
          <w:u w:val="single"/>
        </w:rPr>
      </w:pPr>
      <w:r w:rsidRPr="00877082">
        <w:rPr>
          <w:rFonts w:asciiTheme="minorEastAsia" w:hAnsiTheme="minorEastAsia" w:hint="eastAsia"/>
          <w:sz w:val="24"/>
          <w:szCs w:val="24"/>
        </w:rPr>
        <w:t>投标人（法人盖章）：</w:t>
      </w:r>
    </w:p>
    <w:p w:rsidR="00D12940" w:rsidRPr="00877082" w:rsidRDefault="00D12940" w:rsidP="00D31FB6">
      <w:pPr>
        <w:snapToGrid w:val="0"/>
        <w:spacing w:line="360" w:lineRule="auto"/>
        <w:ind w:firstLineChars="1122" w:firstLine="2693"/>
        <w:rPr>
          <w:rFonts w:asciiTheme="minorEastAsia" w:hAnsiTheme="minorEastAsia"/>
          <w:sz w:val="24"/>
          <w:szCs w:val="24"/>
          <w:u w:val="single"/>
        </w:rPr>
      </w:pPr>
      <w:r w:rsidRPr="00877082">
        <w:rPr>
          <w:rFonts w:asciiTheme="minorEastAsia" w:hAnsiTheme="minorEastAsia" w:hint="eastAsia"/>
          <w:sz w:val="24"/>
          <w:szCs w:val="24"/>
        </w:rPr>
        <w:t>法定代表人或</w:t>
      </w:r>
      <w:r w:rsidRPr="00877082">
        <w:rPr>
          <w:rFonts w:hint="eastAsia"/>
          <w:sz w:val="24"/>
          <w:szCs w:val="24"/>
        </w:rPr>
        <w:t>委托代理人</w:t>
      </w:r>
      <w:r w:rsidRPr="00877082">
        <w:rPr>
          <w:rFonts w:asciiTheme="minorEastAsia" w:hAnsiTheme="minorEastAsia" w:hint="eastAsia"/>
          <w:sz w:val="24"/>
          <w:szCs w:val="24"/>
        </w:rPr>
        <w:t>（签字或盖章）</w:t>
      </w:r>
    </w:p>
    <w:p w:rsidR="00D12940" w:rsidRPr="00877082" w:rsidRDefault="00D12940" w:rsidP="00D31FB6">
      <w:pPr>
        <w:snapToGrid w:val="0"/>
        <w:spacing w:line="360" w:lineRule="auto"/>
        <w:ind w:firstLineChars="1122" w:firstLine="2693"/>
        <w:rPr>
          <w:rFonts w:asciiTheme="minorEastAsia" w:hAnsiTheme="minorEastAsia"/>
          <w:b/>
          <w:sz w:val="24"/>
          <w:szCs w:val="24"/>
        </w:rPr>
      </w:pPr>
      <w:r w:rsidRPr="00877082">
        <w:rPr>
          <w:rFonts w:asciiTheme="minorEastAsia" w:hAnsiTheme="minorEastAsia" w:hint="eastAsia"/>
          <w:sz w:val="24"/>
          <w:szCs w:val="24"/>
        </w:rPr>
        <w:t>日期：      年     月     日</w:t>
      </w:r>
    </w:p>
    <w:p w:rsidR="00D12940" w:rsidRPr="00877082" w:rsidRDefault="00D12940" w:rsidP="00E04624">
      <w:pPr>
        <w:snapToGrid w:val="0"/>
        <w:spacing w:line="360" w:lineRule="auto"/>
        <w:rPr>
          <w:b/>
          <w:bCs/>
          <w:sz w:val="24"/>
        </w:rPr>
      </w:pPr>
    </w:p>
    <w:p w:rsidR="00A37B76" w:rsidRPr="00877082" w:rsidRDefault="00A37B76" w:rsidP="00E04624">
      <w:pPr>
        <w:snapToGrid w:val="0"/>
        <w:spacing w:line="360" w:lineRule="auto"/>
        <w:rPr>
          <w:b/>
          <w:bCs/>
          <w:sz w:val="24"/>
        </w:rPr>
      </w:pPr>
    </w:p>
    <w:p w:rsidR="00D12940" w:rsidRPr="00877082" w:rsidRDefault="00D12940" w:rsidP="00D12940">
      <w:pPr>
        <w:spacing w:line="460" w:lineRule="exact"/>
        <w:rPr>
          <w:b/>
          <w:bCs/>
          <w:sz w:val="24"/>
        </w:rPr>
      </w:pPr>
      <w:r w:rsidRPr="00877082">
        <w:rPr>
          <w:rFonts w:hint="eastAsia"/>
          <w:b/>
          <w:bCs/>
          <w:sz w:val="24"/>
        </w:rPr>
        <w:t>格式</w:t>
      </w:r>
      <w:r w:rsidRPr="00877082">
        <w:rPr>
          <w:rFonts w:hint="eastAsia"/>
          <w:b/>
          <w:bCs/>
          <w:sz w:val="24"/>
        </w:rPr>
        <w:t>4</w:t>
      </w:r>
      <w:r w:rsidRPr="00877082">
        <w:rPr>
          <w:rFonts w:hint="eastAsia"/>
          <w:b/>
          <w:bCs/>
          <w:sz w:val="24"/>
        </w:rPr>
        <w:t>：</w:t>
      </w:r>
    </w:p>
    <w:p w:rsidR="00D12940" w:rsidRPr="00877082" w:rsidRDefault="00D12940" w:rsidP="00D12940">
      <w:pPr>
        <w:pStyle w:val="31"/>
        <w:spacing w:line="363" w:lineRule="exact"/>
        <w:ind w:left="238" w:right="0"/>
        <w:jc w:val="center"/>
        <w:outlineLvl w:val="2"/>
        <w:rPr>
          <w:lang w:eastAsia="zh-CN"/>
        </w:rPr>
      </w:pPr>
      <w:r w:rsidRPr="00877082">
        <w:rPr>
          <w:rFonts w:hint="eastAsia"/>
          <w:lang w:eastAsia="zh-CN"/>
        </w:rPr>
        <w:t>资格审查资料</w:t>
      </w:r>
    </w:p>
    <w:p w:rsidR="00D12940" w:rsidRPr="00877082" w:rsidRDefault="00D12940" w:rsidP="00D12940">
      <w:pPr>
        <w:widowControl/>
        <w:adjustRightInd w:val="0"/>
        <w:spacing w:line="360" w:lineRule="auto"/>
        <w:rPr>
          <w:b/>
          <w:bCs/>
          <w:sz w:val="24"/>
        </w:rPr>
      </w:pPr>
    </w:p>
    <w:p w:rsidR="00D31FB6" w:rsidRPr="00877082" w:rsidRDefault="00D31FB6" w:rsidP="00D31FB6">
      <w:pPr>
        <w:spacing w:line="360" w:lineRule="auto"/>
        <w:ind w:left="-1" w:firstLineChars="200" w:firstLine="480"/>
        <w:rPr>
          <w:rFonts w:ascii="宋体" w:hAnsi="宋体"/>
          <w:sz w:val="24"/>
          <w:szCs w:val="24"/>
        </w:rPr>
      </w:pPr>
      <w:r w:rsidRPr="00877082">
        <w:rPr>
          <w:rFonts w:ascii="宋体" w:hAnsi="宋体" w:hint="eastAsia"/>
          <w:sz w:val="24"/>
          <w:szCs w:val="24"/>
        </w:rPr>
        <w:lastRenderedPageBreak/>
        <w:t>1、投标人营业执照（副本）复印件（加盖投标单位公章）；</w:t>
      </w:r>
    </w:p>
    <w:p w:rsidR="00D31FB6" w:rsidRPr="00877082" w:rsidRDefault="00D31FB6" w:rsidP="00D31FB6">
      <w:pPr>
        <w:spacing w:line="360" w:lineRule="auto"/>
        <w:ind w:left="-1" w:firstLineChars="200" w:firstLine="480"/>
        <w:rPr>
          <w:rFonts w:ascii="宋体" w:hAnsi="宋体"/>
          <w:sz w:val="24"/>
          <w:szCs w:val="24"/>
        </w:rPr>
      </w:pPr>
      <w:r w:rsidRPr="00877082">
        <w:rPr>
          <w:rFonts w:ascii="宋体" w:hAnsi="宋体" w:hint="eastAsia"/>
          <w:sz w:val="24"/>
          <w:szCs w:val="24"/>
        </w:rPr>
        <w:t>2、投标人设计资质证书（副本）复印件（加盖投标单位公章）；</w:t>
      </w:r>
    </w:p>
    <w:p w:rsidR="00D12940" w:rsidRPr="00877082" w:rsidRDefault="00D31FB6" w:rsidP="00D31FB6">
      <w:pPr>
        <w:widowControl/>
        <w:adjustRightInd w:val="0"/>
        <w:spacing w:line="360" w:lineRule="auto"/>
        <w:ind w:firstLineChars="200" w:firstLine="480"/>
        <w:rPr>
          <w:rFonts w:ascii="宋体" w:hAnsi="宋体"/>
          <w:sz w:val="24"/>
          <w:szCs w:val="24"/>
        </w:rPr>
      </w:pPr>
      <w:r w:rsidRPr="00877082">
        <w:rPr>
          <w:rFonts w:ascii="宋体" w:hAnsi="宋体" w:hint="eastAsia"/>
          <w:sz w:val="24"/>
          <w:szCs w:val="24"/>
        </w:rPr>
        <w:t>3、满足招标文件要求的项目设计负责人的职称证书、学历证书【如职称证书不能体现所学专业的需提供】复印件（加盖投标单位公章）。</w:t>
      </w:r>
    </w:p>
    <w:p w:rsidR="00D31FB6" w:rsidRPr="00877082" w:rsidRDefault="007444ED" w:rsidP="00D31FB6">
      <w:pPr>
        <w:widowControl/>
        <w:adjustRightInd w:val="0"/>
        <w:spacing w:line="360" w:lineRule="auto"/>
        <w:ind w:firstLineChars="200" w:firstLine="480"/>
        <w:rPr>
          <w:bCs/>
          <w:sz w:val="24"/>
        </w:rPr>
      </w:pPr>
      <w:r w:rsidRPr="00877082">
        <w:rPr>
          <w:bCs/>
          <w:sz w:val="24"/>
        </w:rPr>
        <w:t>注：</w:t>
      </w:r>
      <w:r w:rsidRPr="00877082">
        <w:rPr>
          <w:rFonts w:asciiTheme="minorEastAsia" w:hAnsiTheme="minorEastAsia" w:hint="eastAsia"/>
          <w:sz w:val="24"/>
          <w:szCs w:val="24"/>
        </w:rPr>
        <w:t>签订合同时须提供原件核对。</w:t>
      </w:r>
    </w:p>
    <w:p w:rsidR="00D12940" w:rsidRPr="00877082" w:rsidRDefault="00D12940" w:rsidP="00D12940">
      <w:pPr>
        <w:widowControl/>
        <w:adjustRightInd w:val="0"/>
        <w:spacing w:line="360" w:lineRule="auto"/>
        <w:rPr>
          <w:b/>
          <w:bCs/>
          <w:sz w:val="24"/>
        </w:rPr>
      </w:pPr>
    </w:p>
    <w:p w:rsidR="00D12940" w:rsidRPr="00877082" w:rsidRDefault="00D12940" w:rsidP="00D12940">
      <w:pPr>
        <w:widowControl/>
        <w:adjustRightInd w:val="0"/>
        <w:spacing w:line="360" w:lineRule="auto"/>
        <w:rPr>
          <w:b/>
          <w:bCs/>
          <w:sz w:val="24"/>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D12940" w:rsidRPr="00877082" w:rsidRDefault="00D12940" w:rsidP="00D12940">
      <w:pPr>
        <w:widowControl/>
        <w:adjustRightInd w:val="0"/>
        <w:spacing w:line="360" w:lineRule="auto"/>
        <w:rPr>
          <w:szCs w:val="21"/>
        </w:rPr>
      </w:pPr>
    </w:p>
    <w:p w:rsidR="0028101B" w:rsidRPr="00877082" w:rsidRDefault="0028101B" w:rsidP="00A37B76">
      <w:pPr>
        <w:spacing w:line="460" w:lineRule="exact"/>
        <w:rPr>
          <w:rFonts w:ascii="宋体" w:hAnsi="宋体"/>
          <w:b/>
          <w:kern w:val="0"/>
          <w:sz w:val="44"/>
          <w:szCs w:val="44"/>
        </w:rPr>
      </w:pPr>
    </w:p>
    <w:sectPr w:rsidR="0028101B" w:rsidRPr="00877082" w:rsidSect="00F15EDC">
      <w:footerReference w:type="default" r:id="rId8"/>
      <w:pgSz w:w="11906" w:h="16838"/>
      <w:pgMar w:top="1440" w:right="1418" w:bottom="1440" w:left="1559" w:header="851" w:footer="992"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677" w:rsidRDefault="00B47677" w:rsidP="008F0B4D">
      <w:r>
        <w:separator/>
      </w:r>
    </w:p>
  </w:endnote>
  <w:endnote w:type="continuationSeparator" w:id="1">
    <w:p w:rsidR="00B47677" w:rsidRDefault="00B47677" w:rsidP="008F0B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DC" w:rsidRDefault="00F15EDC" w:rsidP="00F15EDC">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558127"/>
      <w:docPartObj>
        <w:docPartGallery w:val="Page Numbers (Bottom of Page)"/>
        <w:docPartUnique/>
      </w:docPartObj>
    </w:sdtPr>
    <w:sdtContent>
      <w:p w:rsidR="0010025F" w:rsidRDefault="00AE4142" w:rsidP="0010025F">
        <w:pPr>
          <w:pStyle w:val="a7"/>
          <w:jc w:val="center"/>
        </w:pPr>
        <w:r>
          <w:fldChar w:fldCharType="begin"/>
        </w:r>
        <w:r w:rsidR="0010025F">
          <w:instrText>PAGE   \* MERGEFORMAT</w:instrText>
        </w:r>
        <w:r>
          <w:fldChar w:fldCharType="separate"/>
        </w:r>
        <w:r w:rsidR="000416A8" w:rsidRPr="000416A8">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677" w:rsidRDefault="00B47677" w:rsidP="008F0B4D">
      <w:r>
        <w:separator/>
      </w:r>
    </w:p>
  </w:footnote>
  <w:footnote w:type="continuationSeparator" w:id="1">
    <w:p w:rsidR="00B47677" w:rsidRDefault="00B47677" w:rsidP="008F0B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6319"/>
    <w:rsid w:val="000126EA"/>
    <w:rsid w:val="000164F2"/>
    <w:rsid w:val="00027486"/>
    <w:rsid w:val="000416A8"/>
    <w:rsid w:val="00073419"/>
    <w:rsid w:val="000B2D6A"/>
    <w:rsid w:val="000B3A8B"/>
    <w:rsid w:val="000C36C7"/>
    <w:rsid w:val="000F382B"/>
    <w:rsid w:val="0010025F"/>
    <w:rsid w:val="00145B12"/>
    <w:rsid w:val="001627F2"/>
    <w:rsid w:val="00220766"/>
    <w:rsid w:val="00224C49"/>
    <w:rsid w:val="0028101B"/>
    <w:rsid w:val="002B09E5"/>
    <w:rsid w:val="002E1BA8"/>
    <w:rsid w:val="002F573D"/>
    <w:rsid w:val="0031018F"/>
    <w:rsid w:val="00311FA0"/>
    <w:rsid w:val="0038023D"/>
    <w:rsid w:val="00381B5B"/>
    <w:rsid w:val="00404C89"/>
    <w:rsid w:val="00477EC6"/>
    <w:rsid w:val="00492237"/>
    <w:rsid w:val="004B6A87"/>
    <w:rsid w:val="005103F5"/>
    <w:rsid w:val="005D780E"/>
    <w:rsid w:val="005F2272"/>
    <w:rsid w:val="0061724A"/>
    <w:rsid w:val="006347BA"/>
    <w:rsid w:val="006A3992"/>
    <w:rsid w:val="006A6319"/>
    <w:rsid w:val="006B678C"/>
    <w:rsid w:val="006D37BF"/>
    <w:rsid w:val="006F0D4D"/>
    <w:rsid w:val="007204E3"/>
    <w:rsid w:val="007444ED"/>
    <w:rsid w:val="0074760A"/>
    <w:rsid w:val="007879CC"/>
    <w:rsid w:val="007A09F4"/>
    <w:rsid w:val="007B2703"/>
    <w:rsid w:val="00801122"/>
    <w:rsid w:val="00810AC4"/>
    <w:rsid w:val="00811A57"/>
    <w:rsid w:val="00821FE5"/>
    <w:rsid w:val="0082702C"/>
    <w:rsid w:val="008748D6"/>
    <w:rsid w:val="00877082"/>
    <w:rsid w:val="008F0B4D"/>
    <w:rsid w:val="0091542C"/>
    <w:rsid w:val="009A61D7"/>
    <w:rsid w:val="009C51C4"/>
    <w:rsid w:val="009E08D8"/>
    <w:rsid w:val="00A07194"/>
    <w:rsid w:val="00A37B76"/>
    <w:rsid w:val="00A563EC"/>
    <w:rsid w:val="00A92352"/>
    <w:rsid w:val="00AB7F68"/>
    <w:rsid w:val="00AC2537"/>
    <w:rsid w:val="00AE4142"/>
    <w:rsid w:val="00AE587D"/>
    <w:rsid w:val="00AF1C28"/>
    <w:rsid w:val="00B13090"/>
    <w:rsid w:val="00B47677"/>
    <w:rsid w:val="00B50A4B"/>
    <w:rsid w:val="00B554D4"/>
    <w:rsid w:val="00BA5D1E"/>
    <w:rsid w:val="00BE2785"/>
    <w:rsid w:val="00BF6496"/>
    <w:rsid w:val="00C64E01"/>
    <w:rsid w:val="00CB0AEF"/>
    <w:rsid w:val="00CC7E75"/>
    <w:rsid w:val="00CD5A5A"/>
    <w:rsid w:val="00D069F1"/>
    <w:rsid w:val="00D12940"/>
    <w:rsid w:val="00D31FB6"/>
    <w:rsid w:val="00D83659"/>
    <w:rsid w:val="00DB4AF8"/>
    <w:rsid w:val="00DC0781"/>
    <w:rsid w:val="00E04624"/>
    <w:rsid w:val="00E079FE"/>
    <w:rsid w:val="00E4481E"/>
    <w:rsid w:val="00E4534D"/>
    <w:rsid w:val="00E82679"/>
    <w:rsid w:val="00EE4D86"/>
    <w:rsid w:val="00EF353D"/>
    <w:rsid w:val="00F15EDC"/>
    <w:rsid w:val="00F270E6"/>
    <w:rsid w:val="00F4558B"/>
    <w:rsid w:val="00F57DDC"/>
    <w:rsid w:val="00FE0B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2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A6319"/>
    <w:rPr>
      <w:b/>
      <w:bCs/>
    </w:rPr>
  </w:style>
  <w:style w:type="character" w:customStyle="1" w:styleId="wpvisitcount1">
    <w:name w:val="wp_visitcount1"/>
    <w:basedOn w:val="a0"/>
    <w:rsid w:val="006A6319"/>
    <w:rPr>
      <w:vanish/>
      <w:webHidden w:val="0"/>
      <w:specVanish w:val="0"/>
    </w:rPr>
  </w:style>
  <w:style w:type="paragraph" w:styleId="a4">
    <w:name w:val="Normal (Web)"/>
    <w:basedOn w:val="a"/>
    <w:uiPriority w:val="99"/>
    <w:unhideWhenUsed/>
    <w:rsid w:val="000C36C7"/>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rsid w:val="002F57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
    <w:uiPriority w:val="99"/>
    <w:unhideWhenUsed/>
    <w:rsid w:val="008F0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8F0B4D"/>
    <w:rPr>
      <w:sz w:val="18"/>
      <w:szCs w:val="18"/>
    </w:rPr>
  </w:style>
  <w:style w:type="paragraph" w:styleId="a7">
    <w:name w:val="footer"/>
    <w:basedOn w:val="a"/>
    <w:link w:val="Char0"/>
    <w:uiPriority w:val="99"/>
    <w:unhideWhenUsed/>
    <w:rsid w:val="008F0B4D"/>
    <w:pPr>
      <w:tabs>
        <w:tab w:val="center" w:pos="4153"/>
        <w:tab w:val="right" w:pos="8306"/>
      </w:tabs>
      <w:snapToGrid w:val="0"/>
      <w:jc w:val="left"/>
    </w:pPr>
    <w:rPr>
      <w:sz w:val="18"/>
      <w:szCs w:val="18"/>
    </w:rPr>
  </w:style>
  <w:style w:type="character" w:customStyle="1" w:styleId="Char0">
    <w:name w:val="页脚 Char"/>
    <w:basedOn w:val="a0"/>
    <w:link w:val="a7"/>
    <w:uiPriority w:val="99"/>
    <w:rsid w:val="008F0B4D"/>
    <w:rPr>
      <w:sz w:val="18"/>
      <w:szCs w:val="18"/>
    </w:rPr>
  </w:style>
  <w:style w:type="paragraph" w:styleId="a8">
    <w:name w:val="Body Text"/>
    <w:basedOn w:val="a"/>
    <w:link w:val="Char1"/>
    <w:qFormat/>
    <w:rsid w:val="00BA5D1E"/>
    <w:pPr>
      <w:jc w:val="left"/>
    </w:pPr>
    <w:rPr>
      <w:rFonts w:ascii="宋体" w:eastAsia="宋体" w:hAnsi="宋体" w:cs="宋体"/>
      <w:kern w:val="0"/>
      <w:szCs w:val="21"/>
      <w:lang w:eastAsia="en-US"/>
    </w:rPr>
  </w:style>
  <w:style w:type="character" w:customStyle="1" w:styleId="Char1">
    <w:name w:val="正文文本 Char"/>
    <w:basedOn w:val="a0"/>
    <w:link w:val="a8"/>
    <w:qFormat/>
    <w:rsid w:val="00BA5D1E"/>
    <w:rPr>
      <w:rFonts w:ascii="宋体" w:eastAsia="宋体" w:hAnsi="宋体" w:cs="宋体"/>
      <w:kern w:val="0"/>
      <w:szCs w:val="21"/>
      <w:lang w:eastAsia="en-US"/>
    </w:rPr>
  </w:style>
  <w:style w:type="paragraph" w:styleId="a9">
    <w:name w:val="Date"/>
    <w:basedOn w:val="a"/>
    <w:next w:val="a"/>
    <w:link w:val="Char2"/>
    <w:uiPriority w:val="99"/>
    <w:semiHidden/>
    <w:unhideWhenUsed/>
    <w:rsid w:val="00B554D4"/>
    <w:pPr>
      <w:ind w:leftChars="2500" w:left="100"/>
    </w:pPr>
  </w:style>
  <w:style w:type="character" w:customStyle="1" w:styleId="Char2">
    <w:name w:val="日期 Char"/>
    <w:basedOn w:val="a0"/>
    <w:link w:val="a9"/>
    <w:uiPriority w:val="99"/>
    <w:semiHidden/>
    <w:rsid w:val="00B554D4"/>
  </w:style>
  <w:style w:type="table" w:customStyle="1" w:styleId="TableNormal">
    <w:name w:val="Table Normal"/>
    <w:uiPriority w:val="2"/>
    <w:semiHidden/>
    <w:unhideWhenUsed/>
    <w:qFormat/>
    <w:rsid w:val="00D12940"/>
    <w:pPr>
      <w:widowControl w:val="0"/>
    </w:pPr>
    <w:rPr>
      <w:kern w:val="0"/>
      <w:sz w:val="22"/>
      <w:lang w:eastAsia="en-US"/>
    </w:rPr>
    <w:tblPr>
      <w:tblInd w:w="0" w:type="dxa"/>
      <w:tblCellMar>
        <w:top w:w="0" w:type="dxa"/>
        <w:left w:w="0" w:type="dxa"/>
        <w:bottom w:w="0" w:type="dxa"/>
        <w:right w:w="0" w:type="dxa"/>
      </w:tblCellMar>
    </w:tblPr>
  </w:style>
  <w:style w:type="paragraph" w:customStyle="1" w:styleId="21">
    <w:name w:val="标题 21"/>
    <w:basedOn w:val="a"/>
    <w:uiPriority w:val="1"/>
    <w:qFormat/>
    <w:rsid w:val="00D12940"/>
    <w:pPr>
      <w:ind w:left="100" w:right="108"/>
      <w:jc w:val="left"/>
      <w:outlineLvl w:val="2"/>
    </w:pPr>
    <w:rPr>
      <w:rFonts w:ascii="Microsoft JhengHei" w:eastAsia="Microsoft JhengHei" w:hAnsi="Microsoft JhengHei" w:cs="Microsoft JhengHei"/>
      <w:b/>
      <w:bCs/>
      <w:kern w:val="0"/>
      <w:sz w:val="32"/>
      <w:szCs w:val="32"/>
      <w:lang w:eastAsia="en-US"/>
    </w:rPr>
  </w:style>
  <w:style w:type="paragraph" w:customStyle="1" w:styleId="31">
    <w:name w:val="标题 31"/>
    <w:basedOn w:val="a"/>
    <w:uiPriority w:val="1"/>
    <w:qFormat/>
    <w:rsid w:val="00D12940"/>
    <w:pPr>
      <w:ind w:left="237" w:right="108"/>
      <w:jc w:val="left"/>
      <w:outlineLvl w:val="3"/>
    </w:pPr>
    <w:rPr>
      <w:rFonts w:ascii="宋体" w:eastAsia="宋体" w:hAnsi="宋体" w:cs="宋体"/>
      <w:kern w:val="0"/>
      <w:sz w:val="28"/>
      <w:szCs w:val="28"/>
      <w:lang w:eastAsia="en-US"/>
    </w:rPr>
  </w:style>
  <w:style w:type="paragraph" w:customStyle="1" w:styleId="TableParagraph">
    <w:name w:val="Table Paragraph"/>
    <w:basedOn w:val="a"/>
    <w:uiPriority w:val="1"/>
    <w:qFormat/>
    <w:rsid w:val="00D12940"/>
    <w:pPr>
      <w:jc w:val="left"/>
    </w:pPr>
    <w:rPr>
      <w:rFonts w:ascii="宋体" w:eastAsia="宋体" w:hAnsi="宋体" w:cs="宋体"/>
      <w:kern w:val="0"/>
      <w:sz w:val="22"/>
      <w:lang w:eastAsia="en-US"/>
    </w:rPr>
  </w:style>
  <w:style w:type="paragraph" w:styleId="1">
    <w:name w:val="toc 1"/>
    <w:basedOn w:val="a"/>
    <w:next w:val="a"/>
    <w:autoRedefine/>
    <w:uiPriority w:val="39"/>
    <w:unhideWhenUsed/>
    <w:rsid w:val="0010025F"/>
    <w:pPr>
      <w:spacing w:before="120" w:after="120"/>
      <w:jc w:val="left"/>
    </w:pPr>
    <w:rPr>
      <w:rFonts w:cstheme="minorHAnsi"/>
      <w:b/>
      <w:bCs/>
      <w:caps/>
      <w:sz w:val="20"/>
      <w:szCs w:val="20"/>
    </w:rPr>
  </w:style>
  <w:style w:type="paragraph" w:styleId="2">
    <w:name w:val="toc 2"/>
    <w:basedOn w:val="a"/>
    <w:next w:val="a"/>
    <w:autoRedefine/>
    <w:uiPriority w:val="39"/>
    <w:unhideWhenUsed/>
    <w:rsid w:val="0010025F"/>
    <w:pPr>
      <w:ind w:left="210"/>
      <w:jc w:val="left"/>
    </w:pPr>
    <w:rPr>
      <w:rFonts w:cstheme="minorHAnsi"/>
      <w:smallCaps/>
      <w:sz w:val="20"/>
      <w:szCs w:val="20"/>
    </w:rPr>
  </w:style>
  <w:style w:type="paragraph" w:styleId="3">
    <w:name w:val="toc 3"/>
    <w:basedOn w:val="a"/>
    <w:next w:val="a"/>
    <w:autoRedefine/>
    <w:uiPriority w:val="39"/>
    <w:unhideWhenUsed/>
    <w:rsid w:val="0010025F"/>
    <w:pPr>
      <w:ind w:left="420"/>
      <w:jc w:val="left"/>
    </w:pPr>
    <w:rPr>
      <w:rFonts w:cstheme="minorHAnsi"/>
      <w:i/>
      <w:iCs/>
      <w:sz w:val="20"/>
      <w:szCs w:val="20"/>
    </w:rPr>
  </w:style>
  <w:style w:type="paragraph" w:styleId="4">
    <w:name w:val="toc 4"/>
    <w:basedOn w:val="a"/>
    <w:next w:val="a"/>
    <w:autoRedefine/>
    <w:uiPriority w:val="39"/>
    <w:unhideWhenUsed/>
    <w:rsid w:val="0010025F"/>
    <w:pPr>
      <w:ind w:left="630"/>
      <w:jc w:val="left"/>
    </w:pPr>
    <w:rPr>
      <w:rFonts w:cstheme="minorHAnsi"/>
      <w:sz w:val="18"/>
      <w:szCs w:val="18"/>
    </w:rPr>
  </w:style>
  <w:style w:type="paragraph" w:styleId="5">
    <w:name w:val="toc 5"/>
    <w:basedOn w:val="a"/>
    <w:next w:val="a"/>
    <w:autoRedefine/>
    <w:uiPriority w:val="39"/>
    <w:unhideWhenUsed/>
    <w:rsid w:val="0010025F"/>
    <w:pPr>
      <w:ind w:left="840"/>
      <w:jc w:val="left"/>
    </w:pPr>
    <w:rPr>
      <w:rFonts w:cstheme="minorHAnsi"/>
      <w:sz w:val="18"/>
      <w:szCs w:val="18"/>
    </w:rPr>
  </w:style>
  <w:style w:type="paragraph" w:styleId="6">
    <w:name w:val="toc 6"/>
    <w:basedOn w:val="a"/>
    <w:next w:val="a"/>
    <w:autoRedefine/>
    <w:uiPriority w:val="39"/>
    <w:unhideWhenUsed/>
    <w:rsid w:val="0010025F"/>
    <w:pPr>
      <w:ind w:left="1050"/>
      <w:jc w:val="left"/>
    </w:pPr>
    <w:rPr>
      <w:rFonts w:cstheme="minorHAnsi"/>
      <w:sz w:val="18"/>
      <w:szCs w:val="18"/>
    </w:rPr>
  </w:style>
  <w:style w:type="paragraph" w:styleId="7">
    <w:name w:val="toc 7"/>
    <w:basedOn w:val="a"/>
    <w:next w:val="a"/>
    <w:autoRedefine/>
    <w:uiPriority w:val="39"/>
    <w:unhideWhenUsed/>
    <w:rsid w:val="0010025F"/>
    <w:pPr>
      <w:ind w:left="1260"/>
      <w:jc w:val="left"/>
    </w:pPr>
    <w:rPr>
      <w:rFonts w:cstheme="minorHAnsi"/>
      <w:sz w:val="18"/>
      <w:szCs w:val="18"/>
    </w:rPr>
  </w:style>
  <w:style w:type="paragraph" w:styleId="8">
    <w:name w:val="toc 8"/>
    <w:basedOn w:val="a"/>
    <w:next w:val="a"/>
    <w:autoRedefine/>
    <w:uiPriority w:val="39"/>
    <w:unhideWhenUsed/>
    <w:rsid w:val="0010025F"/>
    <w:pPr>
      <w:ind w:left="1470"/>
      <w:jc w:val="left"/>
    </w:pPr>
    <w:rPr>
      <w:rFonts w:cstheme="minorHAnsi"/>
      <w:sz w:val="18"/>
      <w:szCs w:val="18"/>
    </w:rPr>
  </w:style>
  <w:style w:type="paragraph" w:styleId="9">
    <w:name w:val="toc 9"/>
    <w:basedOn w:val="a"/>
    <w:next w:val="a"/>
    <w:autoRedefine/>
    <w:uiPriority w:val="39"/>
    <w:unhideWhenUsed/>
    <w:rsid w:val="0010025F"/>
    <w:pPr>
      <w:ind w:left="1680"/>
      <w:jc w:val="left"/>
    </w:pPr>
    <w:rPr>
      <w:rFonts w:cstheme="minorHAnsi"/>
      <w:sz w:val="18"/>
      <w:szCs w:val="18"/>
    </w:rPr>
  </w:style>
  <w:style w:type="character" w:styleId="aa">
    <w:name w:val="Hyperlink"/>
    <w:basedOn w:val="a0"/>
    <w:uiPriority w:val="99"/>
    <w:unhideWhenUsed/>
    <w:rsid w:val="0010025F"/>
    <w:rPr>
      <w:color w:val="0000FF" w:themeColor="hyperlink"/>
      <w:u w:val="single"/>
    </w:rPr>
  </w:style>
  <w:style w:type="paragraph" w:styleId="ab">
    <w:name w:val="Balloon Text"/>
    <w:basedOn w:val="a"/>
    <w:link w:val="Char3"/>
    <w:uiPriority w:val="99"/>
    <w:semiHidden/>
    <w:unhideWhenUsed/>
    <w:rsid w:val="005103F5"/>
    <w:rPr>
      <w:sz w:val="18"/>
      <w:szCs w:val="18"/>
    </w:rPr>
  </w:style>
  <w:style w:type="character" w:customStyle="1" w:styleId="Char3">
    <w:name w:val="批注框文本 Char"/>
    <w:basedOn w:val="a0"/>
    <w:link w:val="ab"/>
    <w:uiPriority w:val="99"/>
    <w:semiHidden/>
    <w:rsid w:val="005103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609232">
      <w:bodyDiv w:val="1"/>
      <w:marLeft w:val="0"/>
      <w:marRight w:val="0"/>
      <w:marTop w:val="0"/>
      <w:marBottom w:val="0"/>
      <w:divBdr>
        <w:top w:val="none" w:sz="0" w:space="0" w:color="auto"/>
        <w:left w:val="none" w:sz="0" w:space="0" w:color="auto"/>
        <w:bottom w:val="none" w:sz="0" w:space="0" w:color="auto"/>
        <w:right w:val="none" w:sz="0" w:space="0" w:color="auto"/>
      </w:divBdr>
    </w:div>
    <w:div w:id="384187353">
      <w:bodyDiv w:val="1"/>
      <w:marLeft w:val="0"/>
      <w:marRight w:val="0"/>
      <w:marTop w:val="0"/>
      <w:marBottom w:val="0"/>
      <w:divBdr>
        <w:top w:val="none" w:sz="0" w:space="0" w:color="auto"/>
        <w:left w:val="none" w:sz="0" w:space="0" w:color="auto"/>
        <w:bottom w:val="none" w:sz="0" w:space="0" w:color="auto"/>
        <w:right w:val="none" w:sz="0" w:space="0" w:color="auto"/>
      </w:divBdr>
    </w:div>
    <w:div w:id="2016491315">
      <w:bodyDiv w:val="1"/>
      <w:marLeft w:val="0"/>
      <w:marRight w:val="0"/>
      <w:marTop w:val="0"/>
      <w:marBottom w:val="0"/>
      <w:divBdr>
        <w:top w:val="none" w:sz="0" w:space="0" w:color="auto"/>
        <w:left w:val="none" w:sz="0" w:space="0" w:color="auto"/>
        <w:bottom w:val="none" w:sz="0" w:space="0" w:color="auto"/>
        <w:right w:val="none" w:sz="0" w:space="0" w:color="auto"/>
      </w:divBdr>
    </w:div>
    <w:div w:id="2038504845">
      <w:bodyDiv w:val="1"/>
      <w:marLeft w:val="0"/>
      <w:marRight w:val="0"/>
      <w:marTop w:val="0"/>
      <w:marBottom w:val="0"/>
      <w:divBdr>
        <w:top w:val="none" w:sz="0" w:space="0" w:color="auto"/>
        <w:left w:val="none" w:sz="0" w:space="0" w:color="auto"/>
        <w:bottom w:val="none" w:sz="0" w:space="0" w:color="auto"/>
        <w:right w:val="none" w:sz="0" w:space="0" w:color="auto"/>
      </w:divBdr>
    </w:div>
    <w:div w:id="2108386690">
      <w:bodyDiv w:val="1"/>
      <w:marLeft w:val="0"/>
      <w:marRight w:val="0"/>
      <w:marTop w:val="0"/>
      <w:marBottom w:val="0"/>
      <w:divBdr>
        <w:top w:val="none" w:sz="0" w:space="0" w:color="auto"/>
        <w:left w:val="none" w:sz="0" w:space="0" w:color="auto"/>
        <w:bottom w:val="none" w:sz="0" w:space="0" w:color="auto"/>
        <w:right w:val="none" w:sz="0" w:space="0" w:color="auto"/>
      </w:divBdr>
      <w:divsChild>
        <w:div w:id="831024833">
          <w:marLeft w:val="0"/>
          <w:marRight w:val="0"/>
          <w:marTop w:val="0"/>
          <w:marBottom w:val="0"/>
          <w:divBdr>
            <w:top w:val="none" w:sz="0" w:space="0" w:color="auto"/>
            <w:left w:val="none" w:sz="0" w:space="0" w:color="auto"/>
            <w:bottom w:val="none" w:sz="0" w:space="0" w:color="auto"/>
            <w:right w:val="none" w:sz="0" w:space="0" w:color="auto"/>
          </w:divBdr>
          <w:divsChild>
            <w:div w:id="1043291050">
              <w:marLeft w:val="0"/>
              <w:marRight w:val="0"/>
              <w:marTop w:val="0"/>
              <w:marBottom w:val="0"/>
              <w:divBdr>
                <w:top w:val="none" w:sz="0" w:space="0" w:color="auto"/>
                <w:left w:val="none" w:sz="0" w:space="0" w:color="auto"/>
                <w:bottom w:val="none" w:sz="0" w:space="0" w:color="auto"/>
                <w:right w:val="none" w:sz="0" w:space="0" w:color="auto"/>
              </w:divBdr>
              <w:divsChild>
                <w:div w:id="86625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C3764-0CFD-42E5-B1E9-462C8843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1099</Words>
  <Characters>6268</Characters>
  <Application>Microsoft Office Word</Application>
  <DocSecurity>0</DocSecurity>
  <Lines>52</Lines>
  <Paragraphs>14</Paragraphs>
  <ScaleCrop>false</ScaleCrop>
  <Company/>
  <LinksUpToDate>false</LinksUpToDate>
  <CharactersWithSpaces>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w</cp:lastModifiedBy>
  <cp:revision>2</cp:revision>
  <cp:lastPrinted>2020-03-18T10:27:00Z</cp:lastPrinted>
  <dcterms:created xsi:type="dcterms:W3CDTF">2020-03-23T06:43:00Z</dcterms:created>
  <dcterms:modified xsi:type="dcterms:W3CDTF">2020-03-23T06:43:00Z</dcterms:modified>
</cp:coreProperties>
</file>