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cs="宋体"/>
          <w:b/>
          <w:bCs/>
          <w:sz w:val="84"/>
          <w:szCs w:val="84"/>
          <w:lang w:val="zh-CN"/>
        </w:rPr>
      </w:pPr>
    </w:p>
    <w:p>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pPr>
        <w:autoSpaceDE w:val="0"/>
        <w:autoSpaceDN w:val="0"/>
        <w:adjustRightInd w:val="0"/>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rPr>
          <w:rFonts w:hint="default" w:ascii="宋体" w:hAnsi="宋体" w:eastAsia="宋体" w:cs="宋体"/>
          <w:b/>
          <w:bCs/>
          <w:sz w:val="36"/>
          <w:szCs w:val="36"/>
          <w:lang w:val="en-US" w:eastAsia="zh-CN"/>
        </w:rPr>
      </w:pPr>
      <w:r>
        <w:rPr>
          <w:rFonts w:hint="eastAsia" w:ascii="宋体" w:hAnsi="宋体" w:cs="宋体"/>
          <w:b/>
          <w:bCs/>
          <w:sz w:val="36"/>
          <w:szCs w:val="36"/>
          <w:lang w:val="zh-CN"/>
        </w:rPr>
        <w:t>项目编号：</w:t>
      </w:r>
      <w:r>
        <w:rPr>
          <w:rFonts w:hint="eastAsia" w:ascii="宋体" w:hAnsi="宋体" w:cs="宋体"/>
          <w:b/>
          <w:bCs/>
          <w:sz w:val="36"/>
          <w:szCs w:val="36"/>
        </w:rPr>
        <w:t>YSHQ2024-ZB-0</w:t>
      </w:r>
      <w:r>
        <w:rPr>
          <w:rFonts w:hint="eastAsia" w:ascii="宋体" w:hAnsi="宋体" w:cs="宋体"/>
          <w:b/>
          <w:bCs/>
          <w:sz w:val="36"/>
          <w:szCs w:val="36"/>
          <w:lang w:val="en-US" w:eastAsia="zh-CN"/>
        </w:rPr>
        <w:t>803</w:t>
      </w:r>
    </w:p>
    <w:p>
      <w:pPr>
        <w:spacing w:line="700" w:lineRule="exact"/>
        <w:ind w:left="1807" w:hanging="1807" w:hangingChars="500"/>
        <w:rPr>
          <w:rFonts w:ascii="宋体" w:hAnsi="宋体" w:cs="宋体"/>
          <w:b/>
          <w:bCs/>
          <w:sz w:val="36"/>
          <w:szCs w:val="36"/>
        </w:rPr>
      </w:pPr>
      <w:r>
        <w:rPr>
          <w:rFonts w:hint="eastAsia" w:ascii="宋体" w:hAnsi="宋体" w:cs="宋体"/>
          <w:b/>
          <w:bCs/>
          <w:sz w:val="36"/>
          <w:szCs w:val="36"/>
          <w:lang w:val="zh-CN"/>
        </w:rPr>
        <w:t>项目名称：</w:t>
      </w:r>
      <w:r>
        <w:rPr>
          <w:rFonts w:hint="eastAsia" w:ascii="宋体" w:hAnsi="宋体" w:cs="宋体"/>
          <w:b/>
          <w:bCs/>
          <w:sz w:val="36"/>
          <w:szCs w:val="36"/>
        </w:rPr>
        <w:t>盐城师范学院2024年秋学期食堂大宗食材</w:t>
      </w:r>
    </w:p>
    <w:p>
      <w:pPr>
        <w:spacing w:line="700" w:lineRule="exact"/>
        <w:ind w:firstLine="2891" w:firstLineChars="800"/>
        <w:rPr>
          <w:rFonts w:ascii="宋体" w:hAnsi="宋体" w:cs="宋体"/>
          <w:b/>
          <w:bCs/>
          <w:sz w:val="32"/>
          <w:szCs w:val="32"/>
        </w:rPr>
      </w:pPr>
      <w:r>
        <w:rPr>
          <w:rFonts w:hint="eastAsia" w:ascii="宋体" w:hAnsi="宋体" w:cs="宋体"/>
          <w:b/>
          <w:bCs/>
          <w:sz w:val="36"/>
          <w:szCs w:val="36"/>
        </w:rPr>
        <w:t>（冻禽产品）采购项目</w:t>
      </w: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2024年7月</w:t>
      </w:r>
      <w:r>
        <w:rPr>
          <w:rFonts w:ascii="宋体" w:hAnsi="宋体" w:cs="黑体"/>
          <w:b/>
          <w:sz w:val="36"/>
          <w:szCs w:val="36"/>
          <w:lang w:val="zh-CN"/>
        </w:rPr>
        <w:t xml:space="preserve"> </w:t>
      </w:r>
    </w:p>
    <w:p>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w:t>
      </w:r>
      <w:r>
        <w:rPr>
          <w:rFonts w:hint="eastAsia" w:ascii="宋体" w:hAnsi="宋体"/>
          <w:b/>
          <w:sz w:val="30"/>
          <w:szCs w:val="30"/>
          <w:lang w:val="en-US" w:eastAsia="zh-CN"/>
        </w:rPr>
        <w:t>4</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w:t>
      </w:r>
      <w:r>
        <w:rPr>
          <w:rFonts w:hint="eastAsia" w:ascii="宋体" w:hAnsi="宋体"/>
          <w:b/>
          <w:sz w:val="30"/>
          <w:szCs w:val="30"/>
          <w:lang w:val="en-US" w:eastAsia="zh-CN"/>
        </w:rPr>
        <w:t>6</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w:t>
      </w:r>
      <w:r>
        <w:rPr>
          <w:rFonts w:hint="eastAsia" w:ascii="宋体" w:hAnsi="宋体"/>
          <w:b/>
          <w:sz w:val="30"/>
          <w:szCs w:val="30"/>
          <w:lang w:val="en-US" w:eastAsia="zh-CN"/>
        </w:rPr>
        <w:t>9</w:t>
      </w:r>
      <w:r>
        <w:rPr>
          <w:rFonts w:ascii="宋体" w:hAnsi="宋体"/>
          <w:b/>
          <w:sz w:val="30"/>
          <w:szCs w:val="30"/>
        </w:rPr>
        <w:fldChar w:fldCharType="end"/>
      </w:r>
      <w:r>
        <w:rPr>
          <w:rFonts w:ascii="宋体" w:hAnsi="宋体"/>
          <w:b/>
          <w:sz w:val="30"/>
          <w:szCs w:val="30"/>
        </w:rPr>
        <w:fldChar w:fldCharType="end"/>
      </w:r>
    </w:p>
    <w:p>
      <w:pPr>
        <w:spacing w:line="800" w:lineRule="exact"/>
        <w:rPr>
          <w:rFonts w:ascii="宋体" w:hAnsi="宋体"/>
          <w:sz w:val="44"/>
          <w:szCs w:val="44"/>
        </w:rPr>
      </w:pPr>
      <w:r>
        <w:rPr>
          <w:rFonts w:ascii="宋体" w:hAnsi="宋体"/>
          <w:sz w:val="30"/>
          <w:szCs w:val="30"/>
        </w:rPr>
        <w:fldChar w:fldCharType="end"/>
      </w:r>
    </w:p>
    <w:p>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pPr>
              <w:spacing w:line="480" w:lineRule="exact"/>
              <w:jc w:val="left"/>
              <w:rPr>
                <w:rFonts w:ascii="宋体" w:hAnsi="宋体" w:cs="宋体"/>
                <w:kern w:val="0"/>
                <w:sz w:val="24"/>
              </w:rPr>
            </w:pPr>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盐城师范学院2024年秋学期食堂大宗食材（冻禽产品）采购项目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2024年8月</w:t>
            </w:r>
            <w:r>
              <w:rPr>
                <w:rFonts w:hint="eastAsia" w:ascii="宋体" w:hAnsi="宋体" w:cs="宋体"/>
                <w:kern w:val="0"/>
                <w:sz w:val="24"/>
                <w:u w:val="single"/>
                <w:lang w:val="en-US" w:eastAsia="zh-CN"/>
              </w:rPr>
              <w:t>8</w:t>
            </w:r>
            <w:r>
              <w:rPr>
                <w:rFonts w:hint="eastAsia" w:ascii="宋体" w:hAnsi="宋体" w:cs="宋体"/>
                <w:kern w:val="0"/>
                <w:sz w:val="24"/>
                <w:u w:val="single"/>
              </w:rPr>
              <w:t>日上午9点00分（北京时间）</w:t>
            </w:r>
            <w:r>
              <w:rPr>
                <w:rFonts w:hint="eastAsia" w:ascii="宋体" w:hAnsi="宋体" w:cs="宋体"/>
                <w:kern w:val="0"/>
                <w:sz w:val="24"/>
              </w:rPr>
              <w:t>前递交投标文件。</w:t>
            </w:r>
          </w:p>
        </w:tc>
      </w:tr>
    </w:tbl>
    <w:p>
      <w:pPr>
        <w:spacing w:line="480" w:lineRule="exact"/>
        <w:ind w:firstLine="482" w:firstLineChars="200"/>
        <w:rPr>
          <w:rFonts w:ascii="宋体" w:hAnsi="宋体" w:cs="宋体"/>
          <w:b/>
          <w:kern w:val="0"/>
          <w:sz w:val="24"/>
          <w:szCs w:val="24"/>
        </w:rPr>
      </w:pP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pPr>
        <w:autoSpaceDE w:val="0"/>
        <w:autoSpaceDN w:val="0"/>
        <w:adjustRightInd w:val="0"/>
        <w:spacing w:line="70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YSHQ2024-ZB-0</w:t>
      </w:r>
      <w:r>
        <w:rPr>
          <w:rFonts w:hint="eastAsia" w:ascii="宋体" w:hAnsi="宋体" w:cs="Dotum"/>
          <w:kern w:val="0"/>
          <w:sz w:val="24"/>
          <w:szCs w:val="24"/>
          <w:u w:val="single"/>
          <w:lang w:val="en-US" w:eastAsia="zh-CN"/>
        </w:rPr>
        <w:t>8</w:t>
      </w:r>
      <w:r>
        <w:rPr>
          <w:rFonts w:hint="eastAsia" w:ascii="宋体" w:hAnsi="宋体" w:cs="Dotum"/>
          <w:kern w:val="0"/>
          <w:sz w:val="24"/>
          <w:szCs w:val="24"/>
          <w:u w:val="single"/>
        </w:rPr>
        <w:t>03 ；</w:t>
      </w:r>
    </w:p>
    <w:p>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盐城师范学院2024年秋学期食堂大宗食材（冻禽产品）采购项目 </w:t>
      </w:r>
      <w:r>
        <w:rPr>
          <w:rFonts w:hint="eastAsia" w:ascii="宋体" w:hAnsi="宋体" w:cs="Dotum"/>
          <w:kern w:val="0"/>
          <w:sz w:val="24"/>
          <w:szCs w:val="24"/>
        </w:rPr>
        <w:t>；</w:t>
      </w:r>
    </w:p>
    <w:p>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2024年8月26日至2025年1月1</w:t>
      </w:r>
      <w:r>
        <w:rPr>
          <w:rFonts w:hint="eastAsia" w:ascii="宋体" w:hAnsi="宋体" w:cs="宋体"/>
          <w:kern w:val="0"/>
          <w:sz w:val="24"/>
          <w:u w:val="single"/>
          <w:lang w:val="en-US" w:eastAsia="zh-CN"/>
        </w:rPr>
        <w:t>5</w:t>
      </w:r>
      <w:r>
        <w:rPr>
          <w:rFonts w:hint="eastAsia" w:ascii="宋体" w:hAnsi="宋体" w:cs="宋体"/>
          <w:kern w:val="0"/>
          <w:sz w:val="24"/>
          <w:u w:val="single"/>
        </w:rPr>
        <w:t>日；</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5.本项目不接受进口产品参与投标。</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pPr>
        <w:spacing w:line="480" w:lineRule="exact"/>
        <w:ind w:firstLine="480" w:firstLineChars="200"/>
        <w:rPr>
          <w:rFonts w:ascii="宋体" w:hAnsi="宋体"/>
          <w:bCs/>
          <w:sz w:val="24"/>
          <w:szCs w:val="24"/>
        </w:rPr>
      </w:pPr>
      <w:r>
        <w:rPr>
          <w:rFonts w:hint="eastAsia" w:ascii="宋体" w:hAnsi="宋体"/>
          <w:bCs/>
          <w:sz w:val="24"/>
          <w:szCs w:val="24"/>
        </w:rPr>
        <w:t>（2）提供与本项目经营范围相符合的食品经营许可证复印件。</w:t>
      </w:r>
    </w:p>
    <w:p>
      <w:pPr>
        <w:spacing w:line="480" w:lineRule="exact"/>
        <w:ind w:firstLine="480" w:firstLineChars="200"/>
        <w:rPr>
          <w:rFonts w:ascii="宋体" w:hAnsi="宋体"/>
          <w:bCs/>
          <w:sz w:val="24"/>
          <w:szCs w:val="24"/>
        </w:rPr>
      </w:pPr>
      <w:r>
        <w:rPr>
          <w:rFonts w:hint="eastAsia" w:ascii="宋体" w:hAnsi="宋体"/>
          <w:bCs/>
          <w:sz w:val="24"/>
          <w:szCs w:val="24"/>
        </w:rPr>
        <w:t>（3）未被“信用中国”网站（www.creditchina.gov.cn）列入失信被执行人、重大税收违法案件当事人名单、政府采购严重失信行为记录名单。</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日上午8：30-9：00；盐城师范学院新长校区后勤综合楼二楼会议室。</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2.开标时间和地点：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日上午9：00；盐城师范学院新长校区后勤综合楼三楼招标会议室。</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pPr>
        <w:spacing w:line="480" w:lineRule="exact"/>
        <w:ind w:firstLine="480" w:firstLineChars="200"/>
        <w:rPr>
          <w:rFonts w:ascii="宋体" w:hAnsi="宋体" w:cs="宋体"/>
          <w:kern w:val="0"/>
          <w:sz w:val="24"/>
          <w:szCs w:val="24"/>
        </w:rPr>
      </w:pPr>
      <w:bookmarkStart w:id="1" w:name="_Toc28359008"/>
      <w:bookmarkStart w:id="2" w:name="_Toc35393796"/>
      <w:bookmarkStart w:id="3" w:name="_Toc28359085"/>
      <w:bookmarkStart w:id="4" w:name="_Toc35393627"/>
      <w:r>
        <w:rPr>
          <w:rFonts w:hint="eastAsia" w:ascii="宋体" w:hAnsi="宋体" w:cs="宋体"/>
          <w:kern w:val="0"/>
          <w:sz w:val="24"/>
          <w:szCs w:val="24"/>
        </w:rPr>
        <w:t>本项目不收取投标保证金。</w:t>
      </w:r>
    </w:p>
    <w:p>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bCs/>
          <w:kern w:val="0"/>
          <w:sz w:val="24"/>
          <w:szCs w:val="24"/>
          <w:u w:val="single"/>
        </w:rPr>
        <w:t>18752220058</w:t>
      </w:r>
      <w:r>
        <w:rPr>
          <w:rFonts w:hint="eastAsia" w:ascii="宋体" w:hAnsi="宋体" w:cs="宋体"/>
          <w:kern w:val="0"/>
          <w:sz w:val="24"/>
          <w:szCs w:val="24"/>
          <w:u w:val="single"/>
        </w:rPr>
        <w:t xml:space="preserve">  </w:t>
      </w:r>
    </w:p>
    <w:p>
      <w:pPr>
        <w:spacing w:line="480" w:lineRule="exact"/>
        <w:ind w:firstLine="480" w:firstLineChars="200"/>
        <w:rPr>
          <w:rFonts w:ascii="宋体" w:hAnsi="宋体" w:cs="Dotum"/>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1.投标当天，请投标人提前预留足够时间到达盐城师范学院新长校区西门，并联系使用部门：徐老师，联系电话：15189202808，由该老师协助响应供应商在西门外进行实名登记进入校园。</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pPr>
        <w:spacing w:line="480" w:lineRule="exact"/>
        <w:ind w:firstLine="480" w:firstLineChars="200"/>
        <w:rPr>
          <w:rFonts w:ascii="宋体" w:hAnsi="宋体" w:cs="宋体"/>
          <w:kern w:val="0"/>
          <w:sz w:val="24"/>
          <w:szCs w:val="24"/>
        </w:rPr>
      </w:pPr>
    </w:p>
    <w:p>
      <w:pPr>
        <w:spacing w:line="480" w:lineRule="exact"/>
        <w:ind w:firstLine="480" w:firstLineChars="200"/>
        <w:rPr>
          <w:rFonts w:ascii="宋体" w:hAnsi="宋体" w:cs="宋体"/>
          <w:kern w:val="0"/>
          <w:sz w:val="24"/>
          <w:szCs w:val="24"/>
        </w:rPr>
      </w:pPr>
    </w:p>
    <w:p>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pPr>
        <w:spacing w:line="480" w:lineRule="exact"/>
        <w:ind w:firstLine="5520" w:firstLineChars="2300"/>
        <w:rPr>
          <w:rStyle w:val="37"/>
          <w:rFonts w:ascii="宋体" w:hAnsi="宋体"/>
          <w:sz w:val="24"/>
        </w:rPr>
      </w:pPr>
      <w:r>
        <w:rPr>
          <w:rStyle w:val="37"/>
          <w:rFonts w:hint="eastAsia" w:ascii="宋体" w:hAnsi="宋体"/>
          <w:sz w:val="24"/>
        </w:rPr>
        <w:t>2024年7月15日</w:t>
      </w:r>
    </w:p>
    <w:p>
      <w:pPr>
        <w:spacing w:line="460" w:lineRule="exact"/>
        <w:ind w:firstLine="480" w:firstLineChars="200"/>
        <w:rPr>
          <w:rFonts w:ascii="宋体" w:hAnsi="宋体"/>
          <w:sz w:val="24"/>
          <w:szCs w:val="24"/>
        </w:rPr>
      </w:pPr>
    </w:p>
    <w:p>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pPr>
        <w:autoSpaceDE w:val="0"/>
        <w:autoSpaceDN w:val="0"/>
        <w:adjustRightInd w:val="0"/>
        <w:spacing w:line="440" w:lineRule="exact"/>
        <w:rPr>
          <w:rFonts w:ascii="宋体" w:cs="宋体"/>
          <w:b/>
          <w:bCs/>
          <w:color w:val="FF0000"/>
          <w:sz w:val="32"/>
          <w:szCs w:val="32"/>
          <w:lang w:val="zh-CN"/>
        </w:rPr>
      </w:pPr>
    </w:p>
    <w:p>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pPr>
        <w:pageBreakBefore/>
        <w:spacing w:line="700" w:lineRule="exact"/>
        <w:jc w:val="center"/>
        <w:outlineLvl w:val="0"/>
        <w:rPr>
          <w:rFonts w:ascii="宋体" w:hAnsi="宋体"/>
          <w:b/>
          <w:color w:val="000000"/>
          <w:sz w:val="44"/>
          <w:szCs w:val="44"/>
        </w:rPr>
      </w:pPr>
      <w:bookmarkStart w:id="29" w:name="_Toc47629959"/>
      <w:bookmarkStart w:id="30" w:name="_Toc47629327"/>
      <w:bookmarkStart w:id="31" w:name="_Toc155527169"/>
      <w:r>
        <w:rPr>
          <w:rFonts w:hint="eastAsia" w:ascii="宋体" w:hAnsi="宋体"/>
          <w:b/>
          <w:color w:val="000000"/>
          <w:sz w:val="44"/>
          <w:szCs w:val="44"/>
        </w:rPr>
        <w:t>第三章  合同条款及格式</w:t>
      </w:r>
      <w:bookmarkEnd w:id="29"/>
      <w:bookmarkEnd w:id="30"/>
      <w:bookmarkEnd w:id="31"/>
    </w:p>
    <w:p>
      <w:pPr>
        <w:spacing w:after="100" w:afterAutospacing="1" w:line="520" w:lineRule="exact"/>
        <w:jc w:val="center"/>
        <w:rPr>
          <w:rFonts w:ascii="宋体" w:hAnsi="宋体" w:cs="宋体"/>
          <w:b/>
          <w:sz w:val="36"/>
          <w:szCs w:val="36"/>
        </w:rPr>
      </w:pPr>
      <w:r>
        <w:rPr>
          <w:rFonts w:hint="eastAsia" w:ascii="宋体" w:hAnsi="宋体" w:cs="宋体"/>
          <w:b/>
          <w:sz w:val="36"/>
          <w:szCs w:val="36"/>
        </w:rPr>
        <w:t>供货合同</w:t>
      </w:r>
    </w:p>
    <w:p>
      <w:pPr>
        <w:spacing w:line="480" w:lineRule="exact"/>
        <w:rPr>
          <w:rFonts w:ascii="宋体" w:hAnsi="宋体" w:cs="宋体"/>
          <w:sz w:val="24"/>
          <w:szCs w:val="24"/>
        </w:rPr>
      </w:pPr>
      <w:r>
        <w:rPr>
          <w:rFonts w:hint="eastAsia" w:ascii="宋体" w:hAnsi="宋体" w:cs="宋体"/>
          <w:sz w:val="24"/>
          <w:szCs w:val="24"/>
        </w:rPr>
        <w:t>甲方：盐城师范学院</w:t>
      </w:r>
    </w:p>
    <w:p>
      <w:pPr>
        <w:spacing w:line="480" w:lineRule="exact"/>
        <w:rPr>
          <w:rFonts w:ascii="宋体" w:hAnsi="宋体" w:cs="宋体"/>
          <w:sz w:val="24"/>
          <w:szCs w:val="24"/>
        </w:rPr>
      </w:pPr>
      <w:r>
        <w:rPr>
          <w:rFonts w:hint="eastAsia" w:ascii="宋体" w:hAnsi="宋体" w:cs="宋体"/>
          <w:sz w:val="24"/>
          <w:szCs w:val="24"/>
        </w:rPr>
        <w:t xml:space="preserve">乙方： </w:t>
      </w:r>
    </w:p>
    <w:p>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甲乙双方根据盐城师范学院2024年秋学期食堂大宗食材（冻禽产品）采购项目公开招标的结果，签署本合同。</w:t>
      </w:r>
    </w:p>
    <w:p>
      <w:pPr>
        <w:spacing w:line="480" w:lineRule="exact"/>
        <w:ind w:firstLine="480" w:firstLineChars="200"/>
        <w:rPr>
          <w:rFonts w:ascii="宋体" w:hAnsi="宋体" w:cs="宋体"/>
          <w:sz w:val="24"/>
          <w:szCs w:val="24"/>
        </w:rPr>
      </w:pPr>
      <w:r>
        <w:rPr>
          <w:rFonts w:hint="eastAsia" w:ascii="宋体" w:hAnsi="宋体" w:cs="宋体"/>
          <w:sz w:val="24"/>
          <w:szCs w:val="24"/>
        </w:rPr>
        <w:t>一、货物名称：冻禽产品</w:t>
      </w:r>
    </w:p>
    <w:p>
      <w:pPr>
        <w:spacing w:line="480" w:lineRule="exact"/>
        <w:ind w:firstLine="480" w:firstLineChars="200"/>
        <w:rPr>
          <w:rFonts w:ascii="宋体" w:hAnsi="宋体" w:cs="宋体"/>
          <w:sz w:val="24"/>
          <w:szCs w:val="24"/>
        </w:rPr>
      </w:pPr>
      <w:r>
        <w:rPr>
          <w:rFonts w:hint="eastAsia" w:ascii="宋体" w:hAnsi="宋体" w:cs="宋体"/>
          <w:sz w:val="24"/>
          <w:szCs w:val="24"/>
        </w:rPr>
        <w:t>二、合同期限：2024年8月26日至2025年1月1</w:t>
      </w:r>
      <w:r>
        <w:rPr>
          <w:rFonts w:hint="eastAsia" w:ascii="宋体" w:hAnsi="宋体" w:cs="宋体"/>
          <w:sz w:val="24"/>
          <w:szCs w:val="24"/>
          <w:lang w:val="en-US" w:eastAsia="zh-CN"/>
        </w:rPr>
        <w:t>5</w:t>
      </w:r>
      <w:r>
        <w:rPr>
          <w:rFonts w:hint="eastAsia" w:ascii="宋体" w:hAnsi="宋体" w:cs="宋体"/>
          <w:sz w:val="24"/>
          <w:szCs w:val="24"/>
        </w:rPr>
        <w:t>日。</w:t>
      </w:r>
    </w:p>
    <w:p>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1.乙方应严格遵守《中华人民共和国食品安全法》及其他法律法规的有关规定，确保所供冻禽产品质量符合国家相关产品质量标准</w:t>
      </w:r>
      <w:r>
        <w:fldChar w:fldCharType="begin"/>
      </w:r>
      <w:r>
        <w:instrText xml:space="preserve"> HYPERLINK "http://down.foodmate.net/standard/sort/3/50399.html" \t "http://down.foodmate.net/standard/sort/3/_blank" </w:instrText>
      </w:r>
      <w:r>
        <w:fldChar w:fldCharType="separate"/>
      </w:r>
      <w:r>
        <w:rPr>
          <w:rFonts w:hint="eastAsia" w:ascii="宋体" w:hAnsi="宋体"/>
          <w:color w:val="000000"/>
          <w:sz w:val="24"/>
          <w:szCs w:val="24"/>
        </w:rPr>
        <w:t>GB 2707-2016</w:t>
      </w:r>
      <w:r>
        <w:rPr>
          <w:rFonts w:hint="eastAsia" w:ascii="宋体" w:hAnsi="宋体"/>
          <w:color w:val="000000"/>
          <w:sz w:val="24"/>
          <w:szCs w:val="24"/>
        </w:rPr>
        <w:fldChar w:fldCharType="end"/>
      </w:r>
      <w:r>
        <w:rPr>
          <w:rFonts w:hint="eastAsia" w:ascii="宋体" w:hAnsi="宋体" w:cs="宋体"/>
          <w:sz w:val="24"/>
          <w:szCs w:val="24"/>
        </w:rPr>
        <w:t>，符合国家各级强制性规范的要求。</w:t>
      </w:r>
    </w:p>
    <w:p>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pPr>
        <w:spacing w:line="48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sz w:val="24"/>
          <w:szCs w:val="24"/>
        </w:rPr>
        <w:t xml:space="preserve"> </w:t>
      </w:r>
      <w:r>
        <w:rPr>
          <w:rFonts w:hint="eastAsia" w:ascii="宋体" w:hAnsi="宋体" w:cs="宋体"/>
          <w:sz w:val="24"/>
          <w:szCs w:val="24"/>
        </w:rPr>
        <w:t>乙方必须按国家有关规定就所供原料向甲方提供以下索证资料：</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 （1）相同批次产品的检验合格证或者化验单。</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 （2）货物的《质量检验报告》，提供产品在半年内由国家质量检测机构出具的“质量检验报告”，自检报告无效。</w:t>
      </w:r>
    </w:p>
    <w:p>
      <w:pPr>
        <w:spacing w:line="480" w:lineRule="exact"/>
        <w:ind w:firstLine="480" w:firstLineChars="200"/>
        <w:rPr>
          <w:rFonts w:ascii="宋体" w:hAnsi="宋体" w:cs="宋体"/>
          <w:sz w:val="24"/>
          <w:szCs w:val="24"/>
        </w:rPr>
      </w:pPr>
      <w:r>
        <w:rPr>
          <w:rFonts w:hint="eastAsia" w:ascii="宋体" w:hAnsi="宋体" w:cs="宋体"/>
          <w:sz w:val="24"/>
          <w:szCs w:val="24"/>
        </w:rPr>
        <w:t>4.产品包装上必须提供品牌、生产商、产地、SC标识，包装上必须有明确的生产日期、保质期。</w:t>
      </w:r>
    </w:p>
    <w:p>
      <w:pPr>
        <w:spacing w:line="480" w:lineRule="exact"/>
        <w:ind w:firstLine="480" w:firstLineChars="200"/>
        <w:rPr>
          <w:rFonts w:ascii="宋体" w:hAnsi="宋体" w:cs="宋体"/>
          <w:b/>
          <w:color w:val="000000"/>
          <w:kern w:val="0"/>
          <w:sz w:val="24"/>
          <w:szCs w:val="24"/>
        </w:rPr>
      </w:pPr>
      <w:r>
        <w:rPr>
          <w:rFonts w:hint="eastAsia" w:ascii="宋体" w:hAnsi="宋体" w:cs="宋体"/>
          <w:sz w:val="24"/>
          <w:szCs w:val="24"/>
        </w:rPr>
        <w:t>四</w:t>
      </w:r>
      <w:r>
        <w:rPr>
          <w:rFonts w:hint="eastAsia" w:ascii="宋体" w:hAnsi="宋体" w:cs="宋体"/>
          <w:kern w:val="0"/>
          <w:sz w:val="24"/>
          <w:szCs w:val="24"/>
        </w:rPr>
        <w:t>、履约保证金：履约保证金共计</w:t>
      </w:r>
      <w:r>
        <w:rPr>
          <w:rFonts w:hint="eastAsia" w:ascii="宋体" w:hAnsi="宋体" w:cs="宋体"/>
          <w:b/>
          <w:color w:val="000000"/>
          <w:kern w:val="0"/>
          <w:sz w:val="24"/>
          <w:szCs w:val="24"/>
          <w:u w:val="single"/>
        </w:rPr>
        <w:t>3万元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w:t>
      </w:r>
    </w:p>
    <w:p>
      <w:pPr>
        <w:spacing w:line="480" w:lineRule="exact"/>
        <w:ind w:firstLine="480" w:firstLineChars="200"/>
        <w:rPr>
          <w:rFonts w:ascii="宋体" w:hAnsi="宋体" w:cs="宋体"/>
          <w:sz w:val="24"/>
          <w:szCs w:val="24"/>
        </w:rPr>
      </w:pPr>
      <w:r>
        <w:rPr>
          <w:rFonts w:hint="eastAsia" w:ascii="宋体" w:hAnsi="宋体" w:cs="宋体"/>
          <w:sz w:val="24"/>
          <w:szCs w:val="24"/>
        </w:rPr>
        <w:t>（2）送货时间：定货次日早上7点之前。</w:t>
      </w:r>
    </w:p>
    <w:p>
      <w:pPr>
        <w:spacing w:line="480" w:lineRule="exact"/>
        <w:ind w:firstLine="480" w:firstLineChars="200"/>
        <w:rPr>
          <w:rFonts w:ascii="宋体" w:hAnsi="宋体" w:cs="宋体"/>
          <w:sz w:val="24"/>
          <w:szCs w:val="24"/>
        </w:rPr>
      </w:pPr>
      <w:r>
        <w:rPr>
          <w:rFonts w:hint="eastAsia" w:ascii="宋体" w:hAnsi="宋体" w:cs="宋体"/>
          <w:sz w:val="24"/>
          <w:szCs w:val="24"/>
        </w:rPr>
        <w:t>（3）分装要求：乙方按甲方采供系统平台开放的采购账号（数量在40个左右）出具的申请单进行货物分装。</w:t>
      </w:r>
    </w:p>
    <w:p>
      <w:pPr>
        <w:spacing w:line="480" w:lineRule="exact"/>
        <w:ind w:firstLine="480" w:firstLineChars="200"/>
        <w:rPr>
          <w:rFonts w:ascii="宋体" w:hAnsi="宋体" w:cs="宋体"/>
          <w:sz w:val="24"/>
          <w:szCs w:val="24"/>
        </w:rPr>
      </w:pPr>
      <w:r>
        <w:rPr>
          <w:rFonts w:hint="eastAsia" w:ascii="宋体" w:hAnsi="宋体" w:cs="宋体"/>
          <w:sz w:val="24"/>
          <w:szCs w:val="24"/>
        </w:rPr>
        <w:t>（4）货物配送费用由乙方自行承担。</w:t>
      </w:r>
    </w:p>
    <w:p>
      <w:pPr>
        <w:spacing w:line="480" w:lineRule="exact"/>
        <w:ind w:firstLine="480" w:firstLineChars="200"/>
        <w:rPr>
          <w:rFonts w:ascii="宋体" w:hAnsi="宋体" w:cs="宋体"/>
          <w:sz w:val="24"/>
          <w:szCs w:val="24"/>
        </w:rPr>
      </w:pPr>
      <w:r>
        <w:rPr>
          <w:rFonts w:hint="eastAsia" w:ascii="宋体" w:hAnsi="宋体" w:cs="宋体"/>
          <w:sz w:val="24"/>
          <w:szCs w:val="24"/>
        </w:rPr>
        <w:t>（5）原包装产品交付时必须保证相关标识等各方面完好无损，否则甲方有权拒收。</w:t>
      </w:r>
    </w:p>
    <w:p>
      <w:pPr>
        <w:spacing w:line="480" w:lineRule="exact"/>
        <w:ind w:firstLine="480" w:firstLineChars="200"/>
        <w:rPr>
          <w:rFonts w:ascii="宋体" w:hAnsi="宋体" w:cs="宋体"/>
          <w:sz w:val="24"/>
          <w:szCs w:val="24"/>
        </w:rPr>
      </w:pPr>
      <w:r>
        <w:rPr>
          <w:rFonts w:hint="eastAsia" w:ascii="宋体" w:hAnsi="宋体" w:cs="宋体"/>
          <w:sz w:val="24"/>
          <w:szCs w:val="24"/>
        </w:rPr>
        <w:t>（6）乙方运输工具进入学校，必须接受学校的统一管理，发生任何人员与设施损伤，均由乙方承担责任。</w:t>
      </w:r>
    </w:p>
    <w:p>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乙方每批次提供的货物需提供检验报告或其他证明，且必须经甲方采供中心、餐饮服务中心验收人员验收合格并签单后才能视为有效，否则均视为无效供货。</w:t>
      </w:r>
    </w:p>
    <w:p>
      <w:pPr>
        <w:spacing w:line="480" w:lineRule="exact"/>
        <w:ind w:firstLine="480" w:firstLineChars="200"/>
        <w:rPr>
          <w:rFonts w:ascii="宋体" w:hAnsi="宋体" w:cs="宋体"/>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473"/>
        <w:gridCol w:w="1819"/>
        <w:gridCol w:w="2307"/>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80" w:type="dxa"/>
            <w:vAlign w:val="center"/>
          </w:tcPr>
          <w:p>
            <w:pPr>
              <w:spacing w:line="360" w:lineRule="exact"/>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序号</w:t>
            </w:r>
          </w:p>
        </w:tc>
        <w:tc>
          <w:tcPr>
            <w:tcW w:w="2473" w:type="dxa"/>
            <w:vAlign w:val="center"/>
          </w:tcPr>
          <w:p>
            <w:pPr>
              <w:spacing w:line="360" w:lineRule="exact"/>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名称</w:t>
            </w:r>
          </w:p>
        </w:tc>
        <w:tc>
          <w:tcPr>
            <w:tcW w:w="1819" w:type="dxa"/>
            <w:vAlign w:val="center"/>
          </w:tcPr>
          <w:p>
            <w:pPr>
              <w:spacing w:line="360" w:lineRule="exact"/>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品牌</w:t>
            </w:r>
          </w:p>
        </w:tc>
        <w:tc>
          <w:tcPr>
            <w:tcW w:w="2307" w:type="dxa"/>
            <w:vAlign w:val="center"/>
          </w:tcPr>
          <w:p>
            <w:pPr>
              <w:spacing w:line="360" w:lineRule="exact"/>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规格</w:t>
            </w:r>
          </w:p>
        </w:tc>
        <w:tc>
          <w:tcPr>
            <w:tcW w:w="1644" w:type="dxa"/>
            <w:vAlign w:val="center"/>
          </w:tcPr>
          <w:p>
            <w:pPr>
              <w:spacing w:line="360" w:lineRule="exact"/>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单价（元/斤）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w:t>
            </w:r>
          </w:p>
        </w:tc>
        <w:tc>
          <w:tcPr>
            <w:tcW w:w="2473"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手枪腿（大）5只</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w:t>
            </w:r>
          </w:p>
        </w:tc>
        <w:tc>
          <w:tcPr>
            <w:tcW w:w="2473"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琵琶腿（大）</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20斤/70个/箱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w:t>
            </w:r>
          </w:p>
        </w:tc>
        <w:tc>
          <w:tcPr>
            <w:tcW w:w="2473"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琵琶腿（中）</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20斤/80个/箱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4</w:t>
            </w:r>
          </w:p>
        </w:tc>
        <w:tc>
          <w:tcPr>
            <w:tcW w:w="2473"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琵琶腿（小）</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20斤/90个/箱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5</w:t>
            </w:r>
          </w:p>
        </w:tc>
        <w:tc>
          <w:tcPr>
            <w:tcW w:w="2473"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鸡脯</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6</w:t>
            </w:r>
          </w:p>
        </w:tc>
        <w:tc>
          <w:tcPr>
            <w:tcW w:w="2473"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鸡边腿</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17.2斤/箱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7</w:t>
            </w:r>
          </w:p>
        </w:tc>
        <w:tc>
          <w:tcPr>
            <w:tcW w:w="2473"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鸡翅根</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color w:val="00000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8</w:t>
            </w:r>
          </w:p>
        </w:tc>
        <w:tc>
          <w:tcPr>
            <w:tcW w:w="2473"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鸡架</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color w:val="000000"/>
                <w:szCs w:val="21"/>
              </w:rPr>
              <w:t>14斤/箱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9</w:t>
            </w:r>
          </w:p>
        </w:tc>
        <w:tc>
          <w:tcPr>
            <w:tcW w:w="2473"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三黄鸡</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19斤/箱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10</w:t>
            </w:r>
          </w:p>
        </w:tc>
        <w:tc>
          <w:tcPr>
            <w:tcW w:w="2473"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光鸭</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color w:val="00000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11</w:t>
            </w:r>
          </w:p>
        </w:tc>
        <w:tc>
          <w:tcPr>
            <w:tcW w:w="2473"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半边鸭</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19斤/箱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12</w:t>
            </w:r>
          </w:p>
        </w:tc>
        <w:tc>
          <w:tcPr>
            <w:tcW w:w="2473"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鸭边腿</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color w:val="000000"/>
                <w:szCs w:val="21"/>
              </w:rPr>
              <w:t>19斤/箱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13</w:t>
            </w:r>
          </w:p>
        </w:tc>
        <w:tc>
          <w:tcPr>
            <w:tcW w:w="2473"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鸭腿</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14</w:t>
            </w:r>
          </w:p>
        </w:tc>
        <w:tc>
          <w:tcPr>
            <w:tcW w:w="2473"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鸭全翅</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15</w:t>
            </w:r>
          </w:p>
        </w:tc>
        <w:tc>
          <w:tcPr>
            <w:tcW w:w="2473"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去皮鸭脯</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16</w:t>
            </w:r>
          </w:p>
        </w:tc>
        <w:tc>
          <w:tcPr>
            <w:tcW w:w="2473"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带皮鸭脯</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w:t>
            </w:r>
            <w:r>
              <w:rPr>
                <w:rFonts w:cs="宋体" w:asciiTheme="minorEastAsia" w:hAnsiTheme="minorEastAsia" w:eastAsiaTheme="minorEastAsia"/>
                <w:color w:val="000000"/>
                <w:szCs w:val="21"/>
              </w:rPr>
              <w:t>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17</w:t>
            </w:r>
          </w:p>
        </w:tc>
        <w:tc>
          <w:tcPr>
            <w:tcW w:w="2473"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鸭肝</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24斤/箱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18</w:t>
            </w:r>
          </w:p>
        </w:tc>
        <w:tc>
          <w:tcPr>
            <w:tcW w:w="2473"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鸭肠</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19</w:t>
            </w:r>
          </w:p>
        </w:tc>
        <w:tc>
          <w:tcPr>
            <w:tcW w:w="2473" w:type="dxa"/>
            <w:vAlign w:val="center"/>
          </w:tcPr>
          <w:p>
            <w:pPr>
              <w:spacing w:line="36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鸭翅根</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w:t>
            </w:r>
          </w:p>
        </w:tc>
        <w:tc>
          <w:tcPr>
            <w:tcW w:w="2473" w:type="dxa"/>
            <w:vAlign w:val="center"/>
          </w:tcPr>
          <w:p>
            <w:pPr>
              <w:spacing w:line="36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鸭心</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24斤/箱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21</w:t>
            </w:r>
          </w:p>
        </w:tc>
        <w:tc>
          <w:tcPr>
            <w:tcW w:w="2473" w:type="dxa"/>
            <w:vAlign w:val="center"/>
          </w:tcPr>
          <w:p>
            <w:pPr>
              <w:spacing w:line="36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鸡上腿肉（大）</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22</w:t>
            </w:r>
          </w:p>
        </w:tc>
        <w:tc>
          <w:tcPr>
            <w:tcW w:w="2473" w:type="dxa"/>
            <w:vAlign w:val="center"/>
          </w:tcPr>
          <w:p>
            <w:pPr>
              <w:spacing w:line="36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带皮鸡胸肉块</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kern w:val="0"/>
                <w:szCs w:val="21"/>
                <w:highlight w:val="yellow"/>
              </w:rPr>
            </w:pPr>
            <w:r>
              <w:rPr>
                <w:rFonts w:hint="eastAsia" w:cs="宋体" w:asciiTheme="minorEastAsia" w:hAnsiTheme="minorEastAsia" w:eastAsiaTheme="minorEastAsia"/>
                <w:color w:val="000000"/>
                <w:kern w:val="0"/>
                <w:szCs w:val="21"/>
              </w:rPr>
              <w:t>23</w:t>
            </w:r>
          </w:p>
        </w:tc>
        <w:tc>
          <w:tcPr>
            <w:tcW w:w="2473" w:type="dxa"/>
            <w:vAlign w:val="center"/>
          </w:tcPr>
          <w:p>
            <w:pPr>
              <w:spacing w:line="36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鸡胗</w:t>
            </w:r>
          </w:p>
        </w:tc>
        <w:tc>
          <w:tcPr>
            <w:tcW w:w="1819" w:type="dxa"/>
            <w:vAlign w:val="center"/>
          </w:tcPr>
          <w:p>
            <w:pPr>
              <w:spacing w:line="360" w:lineRule="exact"/>
              <w:jc w:val="center"/>
              <w:textAlignment w:val="center"/>
              <w:rPr>
                <w:rFonts w:hint="eastAsia" w:cs="宋体" w:asciiTheme="minorEastAsia" w:hAnsiTheme="minorEastAsia" w:eastAsiaTheme="minorEastAsia"/>
                <w:color w:val="000000"/>
                <w:kern w:val="0"/>
                <w:szCs w:val="21"/>
              </w:rPr>
            </w:pPr>
          </w:p>
        </w:tc>
        <w:tc>
          <w:tcPr>
            <w:tcW w:w="2307" w:type="dxa"/>
          </w:tcPr>
          <w:p>
            <w:pPr>
              <w:spacing w:line="36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w:t>
            </w:r>
          </w:p>
        </w:tc>
        <w:tc>
          <w:tcPr>
            <w:tcW w:w="2473" w:type="dxa"/>
            <w:vAlign w:val="center"/>
          </w:tcPr>
          <w:p>
            <w:pPr>
              <w:spacing w:line="36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鸭肫</w:t>
            </w:r>
          </w:p>
        </w:tc>
        <w:tc>
          <w:tcPr>
            <w:tcW w:w="1819" w:type="dxa"/>
            <w:vAlign w:val="center"/>
          </w:tcPr>
          <w:p>
            <w:pPr>
              <w:spacing w:line="360" w:lineRule="exact"/>
              <w:jc w:val="center"/>
              <w:textAlignment w:val="center"/>
              <w:rPr>
                <w:rFonts w:hint="eastAsia" w:cs="宋体" w:asciiTheme="minorEastAsia" w:hAnsiTheme="minorEastAsia" w:eastAsiaTheme="minorEastAsia"/>
                <w:color w:val="000000"/>
                <w:kern w:val="0"/>
                <w:szCs w:val="21"/>
              </w:rPr>
            </w:pPr>
          </w:p>
        </w:tc>
        <w:tc>
          <w:tcPr>
            <w:tcW w:w="2307" w:type="dxa"/>
          </w:tcPr>
          <w:p>
            <w:pPr>
              <w:spacing w:line="36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w:t>
            </w:r>
          </w:p>
        </w:tc>
        <w:tc>
          <w:tcPr>
            <w:tcW w:w="2473" w:type="dxa"/>
            <w:vAlign w:val="center"/>
          </w:tcPr>
          <w:p>
            <w:pPr>
              <w:spacing w:line="36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鸡中翅</w:t>
            </w:r>
          </w:p>
        </w:tc>
        <w:tc>
          <w:tcPr>
            <w:tcW w:w="1819" w:type="dxa"/>
            <w:vAlign w:val="center"/>
          </w:tcPr>
          <w:p>
            <w:pPr>
              <w:spacing w:line="360" w:lineRule="exact"/>
              <w:jc w:val="center"/>
              <w:textAlignment w:val="center"/>
              <w:rPr>
                <w:rFonts w:hint="eastAsia" w:cs="宋体" w:asciiTheme="minorEastAsia" w:hAnsiTheme="minorEastAsia" w:eastAsiaTheme="minorEastAsia"/>
                <w:color w:val="000000"/>
                <w:kern w:val="0"/>
                <w:szCs w:val="21"/>
              </w:rPr>
            </w:pPr>
          </w:p>
        </w:tc>
        <w:tc>
          <w:tcPr>
            <w:tcW w:w="2307" w:type="dxa"/>
          </w:tcPr>
          <w:p>
            <w:pPr>
              <w:spacing w:line="36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w:t>
            </w:r>
          </w:p>
        </w:tc>
        <w:tc>
          <w:tcPr>
            <w:tcW w:w="2473" w:type="dxa"/>
            <w:vAlign w:val="center"/>
          </w:tcPr>
          <w:p>
            <w:pPr>
              <w:spacing w:line="36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鸭脖</w:t>
            </w:r>
          </w:p>
        </w:tc>
        <w:tc>
          <w:tcPr>
            <w:tcW w:w="1819" w:type="dxa"/>
            <w:vAlign w:val="center"/>
          </w:tcPr>
          <w:p>
            <w:pPr>
              <w:spacing w:line="360" w:lineRule="exact"/>
              <w:jc w:val="center"/>
              <w:textAlignment w:val="center"/>
              <w:rPr>
                <w:rFonts w:hint="eastAsia" w:cs="宋体" w:asciiTheme="minorEastAsia" w:hAnsiTheme="minorEastAsia" w:eastAsiaTheme="minorEastAsia"/>
                <w:color w:val="000000"/>
                <w:kern w:val="0"/>
                <w:szCs w:val="21"/>
              </w:rPr>
            </w:pPr>
          </w:p>
        </w:tc>
        <w:tc>
          <w:tcPr>
            <w:tcW w:w="2307" w:type="dxa"/>
          </w:tcPr>
          <w:p>
            <w:pPr>
              <w:spacing w:line="36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w:t>
            </w:r>
          </w:p>
        </w:tc>
        <w:tc>
          <w:tcPr>
            <w:tcW w:w="2473" w:type="dxa"/>
            <w:vAlign w:val="center"/>
          </w:tcPr>
          <w:p>
            <w:pPr>
              <w:spacing w:line="36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鸭头</w:t>
            </w:r>
          </w:p>
        </w:tc>
        <w:tc>
          <w:tcPr>
            <w:tcW w:w="1819" w:type="dxa"/>
            <w:vAlign w:val="center"/>
          </w:tcPr>
          <w:p>
            <w:pPr>
              <w:spacing w:line="360" w:lineRule="exact"/>
              <w:jc w:val="center"/>
              <w:textAlignment w:val="center"/>
              <w:rPr>
                <w:rFonts w:hint="eastAsia" w:cs="宋体" w:asciiTheme="minorEastAsia" w:hAnsiTheme="minorEastAsia" w:eastAsiaTheme="minorEastAsia"/>
                <w:color w:val="000000"/>
                <w:kern w:val="0"/>
                <w:szCs w:val="21"/>
              </w:rPr>
            </w:pPr>
          </w:p>
        </w:tc>
        <w:tc>
          <w:tcPr>
            <w:tcW w:w="2307" w:type="dxa"/>
          </w:tcPr>
          <w:p>
            <w:pPr>
              <w:spacing w:line="36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28</w:t>
            </w:r>
          </w:p>
        </w:tc>
        <w:tc>
          <w:tcPr>
            <w:tcW w:w="2473" w:type="dxa"/>
            <w:vAlign w:val="center"/>
          </w:tcPr>
          <w:p>
            <w:pPr>
              <w:spacing w:line="36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清真琵琶腿（大）</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20斤/70个/箱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29</w:t>
            </w:r>
          </w:p>
        </w:tc>
        <w:tc>
          <w:tcPr>
            <w:tcW w:w="2473" w:type="dxa"/>
            <w:vAlign w:val="center"/>
          </w:tcPr>
          <w:p>
            <w:pPr>
              <w:spacing w:line="36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清真琵琶腿（中）</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20斤/80个/箱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30</w:t>
            </w:r>
          </w:p>
        </w:tc>
        <w:tc>
          <w:tcPr>
            <w:tcW w:w="2473" w:type="dxa"/>
            <w:vAlign w:val="center"/>
          </w:tcPr>
          <w:p>
            <w:pPr>
              <w:spacing w:line="36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清真琵琶腿（小）</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20斤/90个/箱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31</w:t>
            </w:r>
          </w:p>
        </w:tc>
        <w:tc>
          <w:tcPr>
            <w:tcW w:w="2473" w:type="dxa"/>
            <w:vAlign w:val="center"/>
          </w:tcPr>
          <w:p>
            <w:pPr>
              <w:spacing w:line="36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清真鸡脯</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32</w:t>
            </w:r>
          </w:p>
        </w:tc>
        <w:tc>
          <w:tcPr>
            <w:tcW w:w="2473" w:type="dxa"/>
            <w:vAlign w:val="center"/>
          </w:tcPr>
          <w:p>
            <w:pPr>
              <w:spacing w:line="36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清真鸡上腿</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33</w:t>
            </w:r>
          </w:p>
        </w:tc>
        <w:tc>
          <w:tcPr>
            <w:tcW w:w="2473" w:type="dxa"/>
            <w:vAlign w:val="center"/>
          </w:tcPr>
          <w:p>
            <w:pPr>
              <w:spacing w:line="36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清真三黄鸡</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19斤/箱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34</w:t>
            </w:r>
          </w:p>
        </w:tc>
        <w:tc>
          <w:tcPr>
            <w:tcW w:w="2473" w:type="dxa"/>
            <w:vAlign w:val="center"/>
          </w:tcPr>
          <w:p>
            <w:pPr>
              <w:spacing w:line="36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清真光鸭</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29斤/箱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35</w:t>
            </w:r>
          </w:p>
        </w:tc>
        <w:tc>
          <w:tcPr>
            <w:tcW w:w="2473" w:type="dxa"/>
            <w:vAlign w:val="center"/>
          </w:tcPr>
          <w:p>
            <w:pPr>
              <w:spacing w:line="36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lang w:bidi="ar"/>
              </w:rPr>
              <w:t>清真鸡翅根</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36</w:t>
            </w:r>
          </w:p>
        </w:tc>
        <w:tc>
          <w:tcPr>
            <w:tcW w:w="2473"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清真鸡边腿</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17.2斤/箱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37</w:t>
            </w:r>
          </w:p>
        </w:tc>
        <w:tc>
          <w:tcPr>
            <w:tcW w:w="2473" w:type="dxa"/>
            <w:vAlign w:val="center"/>
          </w:tcPr>
          <w:p>
            <w:pPr>
              <w:spacing w:line="36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lang w:bidi="ar"/>
              </w:rPr>
              <w:t>清真半边鸭</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19斤/箱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38</w:t>
            </w:r>
          </w:p>
        </w:tc>
        <w:tc>
          <w:tcPr>
            <w:tcW w:w="2473" w:type="dxa"/>
            <w:vAlign w:val="center"/>
          </w:tcPr>
          <w:p>
            <w:pPr>
              <w:spacing w:line="36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lang w:bidi="ar"/>
              </w:rPr>
              <w:t>清真带皮鸡胸肉块</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39</w:t>
            </w:r>
          </w:p>
        </w:tc>
        <w:tc>
          <w:tcPr>
            <w:tcW w:w="2473" w:type="dxa"/>
            <w:vAlign w:val="center"/>
          </w:tcPr>
          <w:p>
            <w:pPr>
              <w:spacing w:line="36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鸡腿切块</w:t>
            </w:r>
          </w:p>
        </w:tc>
        <w:tc>
          <w:tcPr>
            <w:tcW w:w="1819" w:type="dxa"/>
            <w:vAlign w:val="center"/>
          </w:tcPr>
          <w:p>
            <w:pPr>
              <w:spacing w:line="360" w:lineRule="exact"/>
              <w:jc w:val="center"/>
              <w:rPr>
                <w:rFonts w:hint="eastAsia" w:cs="宋体" w:asciiTheme="minorEastAsia" w:hAnsiTheme="minorEastAsia" w:eastAsiaTheme="minorEastAsia"/>
                <w:color w:val="000000"/>
                <w:szCs w:val="21"/>
              </w:rPr>
            </w:pPr>
          </w:p>
        </w:tc>
        <w:tc>
          <w:tcPr>
            <w:tcW w:w="2307" w:type="dxa"/>
          </w:tcPr>
          <w:p>
            <w:pPr>
              <w:spacing w:line="36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40</w:t>
            </w:r>
          </w:p>
        </w:tc>
        <w:tc>
          <w:tcPr>
            <w:tcW w:w="2473" w:type="dxa"/>
            <w:vAlign w:val="center"/>
          </w:tcPr>
          <w:p>
            <w:pPr>
              <w:spacing w:line="36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带骨上腿块</w:t>
            </w:r>
          </w:p>
        </w:tc>
        <w:tc>
          <w:tcPr>
            <w:tcW w:w="1819" w:type="dxa"/>
            <w:vAlign w:val="center"/>
          </w:tcPr>
          <w:p>
            <w:pPr>
              <w:spacing w:line="360" w:lineRule="exact"/>
              <w:jc w:val="center"/>
              <w:rPr>
                <w:rFonts w:hint="eastAsia" w:cs="宋体" w:asciiTheme="minorEastAsia" w:hAnsiTheme="minorEastAsia" w:eastAsiaTheme="minorEastAsia"/>
                <w:color w:val="000000"/>
                <w:szCs w:val="21"/>
              </w:rPr>
            </w:pPr>
          </w:p>
        </w:tc>
        <w:tc>
          <w:tcPr>
            <w:tcW w:w="2307" w:type="dxa"/>
          </w:tcPr>
          <w:p>
            <w:pPr>
              <w:spacing w:line="36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41</w:t>
            </w:r>
          </w:p>
        </w:tc>
        <w:tc>
          <w:tcPr>
            <w:tcW w:w="2473" w:type="dxa"/>
            <w:vAlign w:val="center"/>
          </w:tcPr>
          <w:p>
            <w:pPr>
              <w:spacing w:line="36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乇乇肉</w:t>
            </w:r>
          </w:p>
        </w:tc>
        <w:tc>
          <w:tcPr>
            <w:tcW w:w="1819" w:type="dxa"/>
            <w:vAlign w:val="center"/>
          </w:tcPr>
          <w:p>
            <w:pPr>
              <w:spacing w:line="360" w:lineRule="exact"/>
              <w:jc w:val="center"/>
              <w:rPr>
                <w:rFonts w:hint="eastAsia" w:cs="宋体" w:asciiTheme="minorEastAsia" w:hAnsiTheme="minorEastAsia" w:eastAsiaTheme="minorEastAsia"/>
                <w:color w:val="000000"/>
                <w:szCs w:val="21"/>
              </w:rPr>
            </w:pPr>
          </w:p>
        </w:tc>
        <w:tc>
          <w:tcPr>
            <w:tcW w:w="2307" w:type="dxa"/>
          </w:tcPr>
          <w:p>
            <w:pPr>
              <w:spacing w:line="36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24斤/箱</w:t>
            </w:r>
          </w:p>
        </w:tc>
        <w:tc>
          <w:tcPr>
            <w:tcW w:w="1644" w:type="dxa"/>
            <w:vAlign w:val="center"/>
          </w:tcPr>
          <w:p>
            <w:pPr>
              <w:spacing w:line="360" w:lineRule="exact"/>
              <w:jc w:val="center"/>
              <w:rPr>
                <w:rFonts w:cs="宋体" w:asciiTheme="minorEastAsia" w:hAnsiTheme="minorEastAsia" w:eastAsiaTheme="minorEastAsia"/>
                <w:color w:val="000000"/>
                <w:szCs w:val="21"/>
                <w:highlight w:val="yellow"/>
              </w:rPr>
            </w:pPr>
          </w:p>
        </w:tc>
      </w:tr>
    </w:tbl>
    <w:p>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pPr>
        <w:spacing w:line="480" w:lineRule="exact"/>
        <w:ind w:firstLine="480" w:firstLineChars="200"/>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spacing w:line="480" w:lineRule="exact"/>
        <w:ind w:firstLine="480" w:firstLineChars="200"/>
        <w:rPr>
          <w:rFonts w:ascii="宋体" w:hAnsi="宋体" w:cs="宋体"/>
          <w:sz w:val="24"/>
          <w:szCs w:val="24"/>
        </w:rPr>
      </w:pPr>
      <w:r>
        <w:rPr>
          <w:rFonts w:hint="eastAsia" w:ascii="宋体" w:hAnsi="宋体" w:cs="宋体"/>
          <w:sz w:val="24"/>
          <w:szCs w:val="24"/>
        </w:rPr>
        <w:t>九、违约责任</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（4）掺假、掺杂、伪造，影响营养、卫生的； </w:t>
      </w:r>
    </w:p>
    <w:p>
      <w:pPr>
        <w:spacing w:line="480" w:lineRule="exact"/>
        <w:ind w:firstLine="480" w:firstLineChars="200"/>
        <w:rPr>
          <w:rFonts w:ascii="宋体" w:hAnsi="宋体" w:cs="宋体"/>
          <w:sz w:val="24"/>
          <w:szCs w:val="24"/>
        </w:rPr>
      </w:pPr>
      <w:r>
        <w:rPr>
          <w:rFonts w:hint="eastAsia" w:ascii="宋体" w:hAnsi="宋体" w:cs="宋体"/>
          <w:sz w:val="24"/>
          <w:szCs w:val="24"/>
        </w:rPr>
        <w:t>（5）供应货物故意串规、定量包装批量误差超过相关规定的；</w:t>
      </w:r>
    </w:p>
    <w:p>
      <w:pPr>
        <w:spacing w:line="480" w:lineRule="exact"/>
        <w:ind w:firstLine="480" w:firstLineChars="200"/>
        <w:rPr>
          <w:rFonts w:ascii="宋体" w:hAnsi="宋体" w:cs="宋体"/>
          <w:sz w:val="24"/>
          <w:szCs w:val="24"/>
        </w:rPr>
      </w:pPr>
      <w:r>
        <w:rPr>
          <w:rFonts w:hint="eastAsia" w:ascii="宋体" w:hAnsi="宋体" w:cs="宋体"/>
          <w:sz w:val="24"/>
          <w:szCs w:val="24"/>
        </w:rPr>
        <w:t>（6）超过保质期限的。</w:t>
      </w:r>
    </w:p>
    <w:p>
      <w:pPr>
        <w:spacing w:line="480" w:lineRule="exact"/>
        <w:ind w:firstLine="480" w:firstLineChars="200"/>
        <w:rPr>
          <w:rFonts w:ascii="宋体" w:hAnsi="宋体" w:cs="宋体"/>
          <w:sz w:val="24"/>
          <w:szCs w:val="24"/>
        </w:rPr>
      </w:pPr>
      <w:r>
        <w:rPr>
          <w:rFonts w:hint="eastAsia" w:ascii="宋体" w:hAnsi="宋体" w:cs="宋体"/>
          <w:sz w:val="24"/>
          <w:szCs w:val="24"/>
        </w:rPr>
        <w:t>（7）含水量超过15%的。</w:t>
      </w:r>
    </w:p>
    <w:p>
      <w:pPr>
        <w:spacing w:line="480" w:lineRule="exact"/>
        <w:ind w:firstLine="480" w:firstLineChars="200"/>
        <w:rPr>
          <w:rFonts w:ascii="宋体" w:hAnsi="宋体" w:cs="宋体"/>
          <w:sz w:val="24"/>
          <w:szCs w:val="24"/>
        </w:rPr>
      </w:pPr>
      <w:r>
        <w:rPr>
          <w:rFonts w:hint="eastAsia" w:ascii="宋体" w:hAnsi="宋体" w:cs="宋体"/>
          <w:sz w:val="24"/>
          <w:szCs w:val="24"/>
        </w:rPr>
        <w:t>2.乙方应严格按招标文件规定的质量标准进行供货。甲方将退回不达标货物,并扣收履约保证金200—2000元/次, 出现以上质量问题3次的，甲方有权单方面终止合同。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乙方不送货，虚开发票协助餐饮企业做假账，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spacing w:line="480" w:lineRule="exact"/>
        <w:ind w:firstLine="480" w:firstLineChars="200"/>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spacing w:line="480" w:lineRule="exact"/>
        <w:ind w:firstLine="480" w:firstLineChars="200"/>
        <w:rPr>
          <w:rFonts w:ascii="宋体" w:hAnsi="宋体" w:cs="宋体"/>
          <w:sz w:val="24"/>
          <w:szCs w:val="24"/>
        </w:rPr>
      </w:pPr>
      <w:r>
        <w:rPr>
          <w:rFonts w:hint="eastAsia" w:ascii="宋体" w:hAnsi="宋体" w:cs="宋体"/>
          <w:sz w:val="24"/>
          <w:szCs w:val="24"/>
        </w:rPr>
        <w:t>十、免除责任条款</w:t>
      </w:r>
    </w:p>
    <w:p>
      <w:pPr>
        <w:spacing w:line="480" w:lineRule="exact"/>
        <w:ind w:firstLine="480" w:firstLineChars="200"/>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spacing w:line="480" w:lineRule="exact"/>
        <w:ind w:firstLine="480" w:firstLineChars="200"/>
        <w:rPr>
          <w:rFonts w:ascii="宋体" w:hAnsi="宋体" w:cs="宋体"/>
          <w:sz w:val="24"/>
          <w:szCs w:val="24"/>
        </w:rPr>
      </w:pPr>
      <w:r>
        <w:rPr>
          <w:rFonts w:hint="eastAsia" w:ascii="宋体" w:hAnsi="宋体" w:cs="宋体"/>
          <w:sz w:val="24"/>
          <w:szCs w:val="24"/>
        </w:rPr>
        <w:t>十一、争议解决</w:t>
      </w:r>
    </w:p>
    <w:p>
      <w:pPr>
        <w:spacing w:line="480" w:lineRule="exact"/>
        <w:ind w:firstLine="480" w:firstLineChars="200"/>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spacing w:line="480" w:lineRule="exact"/>
        <w:ind w:firstLine="480" w:firstLineChars="200"/>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spacing w:line="480" w:lineRule="exact"/>
        <w:ind w:firstLine="480" w:firstLineChars="200"/>
        <w:rPr>
          <w:rFonts w:ascii="宋体" w:hAnsi="宋体" w:cs="宋体"/>
          <w:sz w:val="24"/>
          <w:szCs w:val="24"/>
        </w:rPr>
      </w:pPr>
      <w:r>
        <w:rPr>
          <w:rFonts w:hint="eastAsia" w:ascii="宋体" w:hAnsi="宋体" w:cs="宋体"/>
          <w:sz w:val="24"/>
          <w:szCs w:val="24"/>
        </w:rPr>
        <w:t>（1）向甲方所在地有管辖权的人民法院提起诉讼；</w:t>
      </w:r>
    </w:p>
    <w:p>
      <w:pPr>
        <w:spacing w:line="480" w:lineRule="exact"/>
        <w:ind w:firstLine="480" w:firstLineChars="200"/>
        <w:rPr>
          <w:rFonts w:ascii="宋体" w:hAnsi="宋体" w:cs="宋体"/>
          <w:sz w:val="24"/>
          <w:szCs w:val="24"/>
        </w:rPr>
      </w:pPr>
      <w:r>
        <w:rPr>
          <w:rFonts w:hint="eastAsia" w:ascii="宋体" w:hAnsi="宋体" w:cs="宋体"/>
          <w:sz w:val="24"/>
          <w:szCs w:val="24"/>
        </w:rPr>
        <w:t>（2）向盐城市仲裁委员会申请仲裁。</w:t>
      </w:r>
    </w:p>
    <w:p>
      <w:pPr>
        <w:spacing w:line="480" w:lineRule="exact"/>
        <w:ind w:firstLine="480" w:firstLineChars="200"/>
        <w:rPr>
          <w:rFonts w:ascii="宋体" w:hAnsi="宋体" w:cs="宋体"/>
          <w:sz w:val="24"/>
          <w:szCs w:val="24"/>
        </w:rPr>
      </w:pPr>
      <w:r>
        <w:rPr>
          <w:rFonts w:hint="eastAsia" w:ascii="宋体" w:hAnsi="宋体" w:cs="宋体"/>
          <w:sz w:val="24"/>
          <w:szCs w:val="24"/>
        </w:rPr>
        <w:t>3.在仲裁或诉讼期间，甲方有权另行选择供应商。</w:t>
      </w:r>
    </w:p>
    <w:p>
      <w:pPr>
        <w:spacing w:line="480" w:lineRule="exact"/>
        <w:ind w:firstLine="480" w:firstLineChars="200"/>
        <w:rPr>
          <w:rFonts w:ascii="宋体" w:hAnsi="宋体" w:cs="宋体"/>
          <w:sz w:val="24"/>
          <w:szCs w:val="24"/>
        </w:rPr>
      </w:pPr>
      <w:r>
        <w:rPr>
          <w:rFonts w:hint="eastAsia" w:ascii="宋体" w:hAnsi="宋体" w:cs="宋体"/>
          <w:sz w:val="24"/>
          <w:szCs w:val="24"/>
        </w:rPr>
        <w:t>十二、合同生效及其他</w:t>
      </w:r>
    </w:p>
    <w:p>
      <w:pPr>
        <w:spacing w:line="480" w:lineRule="exact"/>
        <w:ind w:firstLine="480" w:firstLineChars="200"/>
        <w:rPr>
          <w:rFonts w:ascii="宋体" w:hAnsi="宋体" w:cs="宋体"/>
          <w:sz w:val="24"/>
          <w:szCs w:val="24"/>
        </w:rPr>
      </w:pPr>
      <w:r>
        <w:rPr>
          <w:rFonts w:hint="eastAsia" w:ascii="宋体" w:hAnsi="宋体" w:cs="宋体"/>
          <w:sz w:val="24"/>
          <w:szCs w:val="24"/>
        </w:rPr>
        <w:t>合同经甲方、乙方代表签字盖章，一式4份，甲、乙双方各2份。</w:t>
      </w:r>
    </w:p>
    <w:p>
      <w:pPr>
        <w:spacing w:line="520" w:lineRule="exact"/>
        <w:ind w:left="561" w:leftChars="267"/>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甲方（盖章）：                     乙方（盖章）：</w:t>
      </w:r>
    </w:p>
    <w:p>
      <w:pPr>
        <w:spacing w:line="480" w:lineRule="exact"/>
        <w:ind w:firstLine="480" w:firstLineChars="200"/>
        <w:rPr>
          <w:rFonts w:ascii="宋体" w:hAnsi="宋体" w:cs="宋体"/>
          <w:sz w:val="24"/>
          <w:szCs w:val="24"/>
        </w:rPr>
      </w:pPr>
      <w:r>
        <w:rPr>
          <w:rFonts w:hint="eastAsia" w:ascii="宋体" w:hAnsi="宋体" w:cs="宋体"/>
          <w:sz w:val="24"/>
          <w:szCs w:val="24"/>
        </w:rPr>
        <w:t>代表签字：                         代表签字：</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年   月   日                       年   月   日  </w:t>
      </w:r>
    </w:p>
    <w:p>
      <w:pPr>
        <w:spacing w:line="440" w:lineRule="exact"/>
        <w:ind w:firstLine="480" w:firstLineChars="200"/>
        <w:rPr>
          <w:rFonts w:ascii="宋体" w:hAnsi="宋体"/>
          <w:bCs/>
          <w:sz w:val="24"/>
          <w:szCs w:val="24"/>
        </w:rPr>
      </w:pPr>
    </w:p>
    <w:p>
      <w:pPr>
        <w:pStyle w:val="2"/>
        <w:pageBreakBefore/>
        <w:spacing w:line="700" w:lineRule="exact"/>
        <w:jc w:val="center"/>
        <w:rPr>
          <w:rFonts w:ascii="宋体" w:hAnsi="宋体"/>
          <w:b/>
          <w:bCs/>
          <w:sz w:val="44"/>
        </w:rPr>
      </w:pPr>
      <w:bookmarkStart w:id="32" w:name="_Toc155527170"/>
      <w:bookmarkStart w:id="41" w:name="_GoBack"/>
      <w:bookmarkEnd w:id="41"/>
      <w:r>
        <w:rPr>
          <w:rFonts w:hint="eastAsia" w:ascii="宋体" w:hAnsi="宋体"/>
          <w:b/>
          <w:bCs/>
          <w:sz w:val="44"/>
        </w:rPr>
        <w:t>第四章  项目需求</w:t>
      </w:r>
      <w:bookmarkEnd w:id="32"/>
    </w:p>
    <w:p>
      <w:pPr>
        <w:spacing w:line="440" w:lineRule="exact"/>
        <w:jc w:val="center"/>
        <w:rPr>
          <w:rFonts w:ascii="宋体" w:hAnsi="宋体" w:cs="宋体"/>
          <w:b/>
          <w:sz w:val="32"/>
          <w:szCs w:val="32"/>
        </w:rPr>
      </w:pPr>
    </w:p>
    <w:p>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1、采购内容：冻禽产品；</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w:t>
      </w:r>
      <w:r>
        <w:rPr>
          <w:rFonts w:hint="eastAsia" w:ascii="宋体" w:hAnsi="宋体" w:cs="宋体"/>
          <w:kern w:val="0"/>
          <w:sz w:val="24"/>
          <w:szCs w:val="24"/>
          <w:lang w:val="en-US" w:eastAsia="zh-CN"/>
        </w:rPr>
        <w:t>2</w:t>
      </w:r>
      <w:r>
        <w:rPr>
          <w:rFonts w:hint="eastAsia" w:ascii="宋体" w:hAnsi="宋体" w:cs="宋体"/>
          <w:kern w:val="0"/>
          <w:sz w:val="24"/>
          <w:szCs w:val="24"/>
        </w:rPr>
        <w:t>5吨。“预计采购量”仅作为投标参考量，不作为合同履约依据，如有政策性扶贫任务，采购量将依据要求减少，最终以招标人实际采购量为准。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冻禽制品：鸡鸭分割产品（鲜、冻禽产品国家标准</w:t>
      </w:r>
      <w:r>
        <w:fldChar w:fldCharType="begin"/>
      </w:r>
      <w:r>
        <w:instrText xml:space="preserve"> HYPERLINK "http://down.foodmate.net/standard/sort/3/50399.html" \t "http://down.foodmate.net/standard/sort/3/_blank" </w:instrText>
      </w:r>
      <w:r>
        <w:fldChar w:fldCharType="separate"/>
      </w:r>
      <w:r>
        <w:rPr>
          <w:rFonts w:hint="eastAsia" w:ascii="宋体" w:hAnsi="宋体" w:cs="宋体"/>
          <w:kern w:val="0"/>
          <w:sz w:val="24"/>
          <w:szCs w:val="24"/>
        </w:rPr>
        <w:t>GB 2707-2016</w:t>
      </w:r>
      <w:r>
        <w:rPr>
          <w:rFonts w:hint="eastAsia" w:ascii="宋体" w:hAnsi="宋体" w:cs="宋体"/>
          <w:kern w:val="0"/>
          <w:sz w:val="24"/>
          <w:szCs w:val="24"/>
        </w:rPr>
        <w:fldChar w:fldCharType="end"/>
      </w:r>
      <w:r>
        <w:rPr>
          <w:rFonts w:hint="eastAsia" w:ascii="宋体" w:hAnsi="宋体" w:cs="宋体"/>
          <w:kern w:val="0"/>
          <w:sz w:val="24"/>
          <w:szCs w:val="24"/>
        </w:rPr>
        <w:t>）。</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如国家标准发生变化按最新标准执行，执行顺序为国家标准、行业标准、地方标准、企业标准。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1、所供货物必须达到国家相应标准。实际供货时，质量要求要高于或等于文件要求。 </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2、投标人应按招标人计划要求，按本文件规定的品种、规格、质量提供成品食品原料。包装类食品产品送达日剩余保质期天数须大于产品总保质期2/3的天数、含水量不得超过15%，否则招标方有权拒绝收货。</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3、乙方必须按国家有关规定就所供原料向甲方提供以下索证资料：</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 （1）相同批次产品的检验合格证或者化验单。</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 （2）货物的《质量检验报告》，提供产品在半年内由国家质量检测机构出具的“质量检验报告”，自检报告无效。</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4、产品包装上必须提供品牌、生产商、产地、SC标识，包装上必须有明确的生产日期、保质期。</w:t>
      </w:r>
    </w:p>
    <w:p>
      <w:pPr>
        <w:spacing w:line="480" w:lineRule="exact"/>
        <w:ind w:firstLine="480" w:firstLineChars="200"/>
        <w:rPr>
          <w:rFonts w:ascii="宋体" w:hAnsi="宋体" w:cs="宋体"/>
          <w:b/>
          <w:i/>
          <w:sz w:val="24"/>
          <w:szCs w:val="24"/>
          <w:u w:val="single"/>
        </w:rPr>
      </w:pPr>
      <w:r>
        <w:rPr>
          <w:rFonts w:hint="eastAsia" w:ascii="宋体" w:hAnsi="宋体" w:cs="宋体"/>
          <w:i/>
          <w:sz w:val="24"/>
          <w:szCs w:val="24"/>
          <w:u w:val="single"/>
        </w:rPr>
        <w:t>5</w:t>
      </w:r>
      <w:r>
        <w:rPr>
          <w:rFonts w:hint="eastAsia" w:ascii="宋体" w:hAnsi="宋体" w:cs="宋体"/>
          <w:i/>
          <w:kern w:val="0"/>
          <w:sz w:val="24"/>
          <w:szCs w:val="24"/>
          <w:u w:val="single"/>
        </w:rPr>
        <w:t>、</w:t>
      </w:r>
      <w:r>
        <w:rPr>
          <w:rFonts w:hint="eastAsia" w:ascii="宋体" w:hAnsi="宋体" w:cs="宋体"/>
          <w:i/>
          <w:sz w:val="24"/>
          <w:szCs w:val="24"/>
          <w:u w:val="single"/>
        </w:rPr>
        <w:t>乙方每批次提供的货物需提供检验报告或其他证明，且必须经甲方采供中心、饮服中心验收人员验收合格并签单后才能视为有效，否则均视为无效供货。</w:t>
      </w:r>
    </w:p>
    <w:p>
      <w:pPr>
        <w:spacing w:after="100" w:afterAutospacing="1" w:line="480" w:lineRule="exact"/>
        <w:jc w:val="center"/>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第二节 商务条款</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w:t>
      </w:r>
      <w:r>
        <w:rPr>
          <w:rFonts w:hint="eastAsia" w:ascii="宋体" w:hAnsi="宋体" w:cs="宋体"/>
          <w:sz w:val="24"/>
          <w:szCs w:val="24"/>
        </w:rPr>
        <w:t>所在楼层，通榆校区食堂：南园一楼、北园一楼、北园二楼、北园三楼；新长校区食堂：沁园一楼、沁园二楼、沁园三楼、萃园一楼、萃园二楼、萃园三楼</w:t>
      </w:r>
      <w:r>
        <w:rPr>
          <w:rFonts w:hint="eastAsia" w:ascii="宋体" w:hAnsi="宋体" w:cs="宋体"/>
          <w:kern w:val="0"/>
          <w:sz w:val="24"/>
          <w:szCs w:val="24"/>
        </w:rPr>
        <w:t>。</w:t>
      </w:r>
    </w:p>
    <w:p>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 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pPr>
        <w:spacing w:line="480" w:lineRule="exact"/>
        <w:ind w:firstLine="482" w:firstLineChars="200"/>
        <w:rPr>
          <w:rFonts w:ascii="宋体" w:hAnsi="宋体"/>
        </w:rPr>
      </w:pPr>
      <w:r>
        <w:rPr>
          <w:rFonts w:hint="eastAsia" w:ascii="宋体" w:hAnsi="宋体"/>
          <w:b/>
          <w:sz w:val="24"/>
          <w:szCs w:val="24"/>
        </w:rPr>
        <w:t>一、评标方法与定标原则</w:t>
      </w:r>
    </w:p>
    <w:p>
      <w:pPr>
        <w:spacing w:line="480" w:lineRule="exact"/>
        <w:ind w:firstLine="480" w:firstLineChars="200"/>
        <w:rPr>
          <w:rFonts w:ascii="宋体" w:hAnsi="宋体"/>
          <w:b/>
          <w:color w:val="FF0000"/>
          <w:sz w:val="24"/>
          <w:szCs w:val="24"/>
        </w:rPr>
      </w:pPr>
      <w:r>
        <w:rPr>
          <w:rFonts w:hint="eastAsia" w:ascii="宋体" w:hAnsi="宋体"/>
          <w:sz w:val="24"/>
          <w:szCs w:val="24"/>
        </w:rPr>
        <w:t>评标采用综合评分法，评标结果按评审后得分由高到低顺序排列。得分相同的，按投标报价由低到高顺序排列。得分且投标报价相同的由评标委员会抽签确定顺序。投标文件满足招标文件全部实质性要求，且按照评审因素的量化指标评审得分由高至低产生2名入围中标候选人。</w:t>
      </w:r>
      <w:r>
        <w:rPr>
          <w:rFonts w:hint="eastAsia" w:ascii="宋体" w:hAnsi="宋体"/>
          <w:b/>
          <w:sz w:val="24"/>
          <w:szCs w:val="24"/>
        </w:rPr>
        <w:t>招标人根据评标委员会提出的书面评标报告和推荐的中标侯选人依法确定2名中标人，并分别签订合同。学校各食堂档口根据需要自行选择中标人进行订货，按中标人的报价进行结算，学校不保证中标人的订货量。</w:t>
      </w:r>
    </w:p>
    <w:p>
      <w:pPr>
        <w:spacing w:line="480" w:lineRule="exact"/>
        <w:ind w:firstLine="480" w:firstLineChars="200"/>
        <w:rPr>
          <w:rFonts w:ascii="宋体" w:hAnsi="宋体"/>
          <w:sz w:val="24"/>
          <w:szCs w:val="24"/>
        </w:rPr>
      </w:pPr>
      <w:r>
        <w:rPr>
          <w:rFonts w:hint="eastAsia" w:ascii="宋体" w:hAnsi="宋体"/>
          <w:sz w:val="24"/>
          <w:szCs w:val="24"/>
        </w:rPr>
        <w:t>入围中标候选人放弃中标、因不可抗力不能履行合同，或者被查实存在影响中标结果的违法行为等情形，不符合中标条件的，招标人将取消入围，重新组织招标。中标人拖延、拒签合同的，将被取消中标资格。中标公示结束后3日内中标人必须按招标人要求提供相关资格证书原件进行确认，否则招标人将取消其中标人资格。</w:t>
      </w:r>
    </w:p>
    <w:p>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评分标准</w:t>
            </w:r>
          </w:p>
        </w:tc>
      </w:tr>
      <w:tr>
        <w:tblPrEx>
          <w:tblCellMar>
            <w:top w:w="0" w:type="dxa"/>
            <w:left w:w="108" w:type="dxa"/>
            <w:bottom w:w="0" w:type="dxa"/>
            <w:right w:w="108" w:type="dxa"/>
          </w:tblCellMar>
        </w:tblPrEx>
        <w:trPr>
          <w:trHeight w:val="1315"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报价部分       （6</w:t>
            </w:r>
            <w:r>
              <w:rPr>
                <w:rFonts w:ascii="宋体" w:hAnsi="宋体" w:cs="宋体"/>
                <w:sz w:val="24"/>
                <w:szCs w:val="24"/>
              </w:rPr>
              <w:t>0</w:t>
            </w:r>
            <w:r>
              <w:rPr>
                <w:rFonts w:hint="eastAsia" w:ascii="宋体" w:hAnsi="宋体" w:cs="宋体"/>
                <w:sz w:val="24"/>
                <w:szCs w:val="24"/>
              </w:rPr>
              <w:t>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60（四舍五入后保留小数点后两位）</w:t>
            </w:r>
          </w:p>
        </w:tc>
      </w:tr>
      <w:tr>
        <w:tblPrEx>
          <w:tblCellMar>
            <w:top w:w="0" w:type="dxa"/>
            <w:left w:w="108" w:type="dxa"/>
            <w:bottom w:w="0" w:type="dxa"/>
            <w:right w:w="108" w:type="dxa"/>
          </w:tblCellMar>
        </w:tblPrEx>
        <w:trPr>
          <w:trHeight w:val="142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一、自2021年6月1日至投标截止日止，投标人具有与本项目内容相匹配的类似项目业绩，每份得2分。</w:t>
            </w:r>
            <w:r>
              <w:rPr>
                <w:rFonts w:hint="eastAsia" w:ascii="宋体" w:hAnsi="宋体"/>
                <w:b/>
                <w:bCs/>
                <w:sz w:val="24"/>
                <w:szCs w:val="24"/>
              </w:rPr>
              <w:t>本项最多得</w:t>
            </w:r>
            <w:r>
              <w:rPr>
                <w:rFonts w:ascii="宋体" w:hAnsi="宋体"/>
                <w:b/>
                <w:bCs/>
                <w:sz w:val="24"/>
                <w:szCs w:val="24"/>
              </w:rPr>
              <w:t>1</w:t>
            </w:r>
            <w:r>
              <w:rPr>
                <w:rFonts w:hint="eastAsia" w:ascii="宋体" w:hAnsi="宋体"/>
                <w:b/>
                <w:bCs/>
                <w:sz w:val="24"/>
                <w:szCs w:val="24"/>
              </w:rPr>
              <w:t>0分</w:t>
            </w:r>
            <w:r>
              <w:rPr>
                <w:rFonts w:hint="eastAsia" w:ascii="宋体" w:hAnsi="宋体"/>
                <w:sz w:val="24"/>
                <w:szCs w:val="24"/>
              </w:rPr>
              <w:t>，同一单位不同年度不重复计分。提供加盖投标人公章的合同复印件、服务单位盖章的意见反馈证明（格式自拟），缺一项不得分。</w:t>
            </w:r>
          </w:p>
        </w:tc>
      </w:tr>
      <w:tr>
        <w:tblPrEx>
          <w:tblCellMar>
            <w:top w:w="0" w:type="dxa"/>
            <w:left w:w="108" w:type="dxa"/>
            <w:bottom w:w="0" w:type="dxa"/>
            <w:right w:w="108" w:type="dxa"/>
          </w:tblCellMar>
        </w:tblPrEx>
        <w:trPr>
          <w:trHeight w:val="2377"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二、投标人须有固定冷冻仓储仓库用于冻品储存，须提供冷冻仓储仓库与投标单位之间关系的产权证明复印件，或提供投标单位租赁冷冻仓储仓库合同复印件；提供冷冻仓储仓库全景及内景照片。照片和复印件加盖投标人公章。</w:t>
            </w:r>
          </w:p>
          <w:p>
            <w:pPr>
              <w:ind w:firstLine="480" w:firstLineChars="200"/>
              <w:rPr>
                <w:rFonts w:ascii="宋体" w:hAnsi="宋体" w:cs="楷体"/>
                <w:sz w:val="24"/>
                <w:szCs w:val="24"/>
              </w:rPr>
            </w:pPr>
            <w:r>
              <w:rPr>
                <w:rFonts w:hint="eastAsia" w:ascii="宋体" w:hAnsi="宋体" w:cs="宋体"/>
                <w:color w:val="000000"/>
                <w:kern w:val="0"/>
                <w:sz w:val="24"/>
                <w:szCs w:val="24"/>
                <w:shd w:val="clear" w:color="auto" w:fill="FFFFFF"/>
              </w:rPr>
              <w:t>冷冻仓储仓库500平方米（含）以上的得5分，200平方米（含）至500平方米的得2.5分，小于200平方米的不得分。未按以上要求提供相关材料或扫描不清晰导致无法识别的不计得分。</w:t>
            </w:r>
            <w:r>
              <w:rPr>
                <w:rFonts w:hint="eastAsia" w:ascii="宋体" w:hAnsi="宋体" w:cs="宋体"/>
                <w:b/>
                <w:bCs/>
                <w:color w:val="000000"/>
                <w:kern w:val="0"/>
                <w:sz w:val="24"/>
                <w:szCs w:val="24"/>
                <w:shd w:val="clear" w:color="auto" w:fill="FFFFFF"/>
              </w:rPr>
              <w:t>本项最多得5分。</w:t>
            </w:r>
          </w:p>
        </w:tc>
      </w:tr>
    </w:tbl>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2440"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三、投标人有冻禽配送车辆，每有一辆得</w:t>
            </w:r>
            <w:r>
              <w:rPr>
                <w:rFonts w:ascii="宋体" w:hAnsi="宋体"/>
                <w:sz w:val="24"/>
                <w:szCs w:val="24"/>
              </w:rPr>
              <w:t>3</w:t>
            </w:r>
            <w:r>
              <w:rPr>
                <w:rFonts w:hint="eastAsia" w:ascii="宋体" w:hAnsi="宋体"/>
                <w:sz w:val="24"/>
                <w:szCs w:val="24"/>
              </w:rPr>
              <w:t>分，配有冷链运输车辆，有1辆加</w:t>
            </w:r>
            <w:r>
              <w:rPr>
                <w:rFonts w:ascii="宋体" w:hAnsi="宋体"/>
                <w:sz w:val="24"/>
                <w:szCs w:val="24"/>
              </w:rPr>
              <w:t>2</w:t>
            </w:r>
            <w:r>
              <w:rPr>
                <w:rFonts w:hint="eastAsia" w:ascii="宋体" w:hAnsi="宋体"/>
                <w:sz w:val="24"/>
                <w:szCs w:val="24"/>
              </w:rPr>
              <w:t>分。</w:t>
            </w:r>
            <w:r>
              <w:rPr>
                <w:rFonts w:hint="eastAsia" w:ascii="宋体" w:hAnsi="宋体"/>
                <w:b/>
                <w:bCs/>
                <w:sz w:val="24"/>
                <w:szCs w:val="24"/>
              </w:rPr>
              <w:t>本项最多得</w:t>
            </w:r>
            <w:r>
              <w:rPr>
                <w:rFonts w:ascii="宋体" w:hAnsi="宋体"/>
                <w:b/>
                <w:bCs/>
                <w:sz w:val="24"/>
                <w:szCs w:val="24"/>
              </w:rPr>
              <w:t>5</w:t>
            </w:r>
            <w:r>
              <w:rPr>
                <w:rFonts w:hint="eastAsia" w:ascii="宋体" w:hAnsi="宋体"/>
                <w:b/>
                <w:bCs/>
                <w:sz w:val="24"/>
                <w:szCs w:val="24"/>
              </w:rPr>
              <w:t>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1.车辆为自有的，需提供车辆照片、行驶证复印件，行驶证上显示的所有人或者与投标人名称一致，或者与法定代表人名称一致。</w:t>
            </w:r>
          </w:p>
          <w:p>
            <w:pPr>
              <w:ind w:firstLine="480" w:firstLineChars="200"/>
              <w:rPr>
                <w:rFonts w:ascii="宋体" w:hAnsi="宋体"/>
                <w:sz w:val="24"/>
                <w:szCs w:val="24"/>
              </w:rPr>
            </w:pPr>
            <w:r>
              <w:rPr>
                <w:rFonts w:hint="eastAsia" w:ascii="宋体" w:hAnsi="宋体"/>
                <w:sz w:val="24"/>
                <w:szCs w:val="24"/>
              </w:rPr>
              <w:t>2.若为租用车辆，需提供车辆照片、租赁合同复印件、行驶证复印件，行驶证上显示的所有人需与出租方名称一致。</w:t>
            </w:r>
          </w:p>
          <w:p>
            <w:pPr>
              <w:ind w:firstLine="480" w:firstLineChars="200"/>
              <w:rPr>
                <w:rFonts w:ascii="宋体" w:hAnsi="宋体" w:cs="楷体"/>
                <w:sz w:val="24"/>
                <w:szCs w:val="24"/>
              </w:rPr>
            </w:pPr>
            <w:r>
              <w:rPr>
                <w:rFonts w:hint="eastAsia" w:ascii="宋体" w:hAnsi="宋体"/>
                <w:sz w:val="24"/>
                <w:szCs w:val="24"/>
              </w:rPr>
              <w:t>照片和复印件加盖投标人公章。</w:t>
            </w:r>
          </w:p>
        </w:tc>
      </w:tr>
      <w:tr>
        <w:tblPrEx>
          <w:tblCellMar>
            <w:top w:w="0" w:type="dxa"/>
            <w:left w:w="108" w:type="dxa"/>
            <w:bottom w:w="0" w:type="dxa"/>
            <w:right w:w="108" w:type="dxa"/>
          </w:tblCellMar>
        </w:tblPrEx>
        <w:trPr>
          <w:trHeight w:val="368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一、可行性实施方案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r>
              <w:rPr>
                <w:rFonts w:hint="eastAsia" w:ascii="宋体" w:hAnsi="宋体"/>
                <w:b/>
                <w:bCs/>
                <w:sz w:val="24"/>
                <w:szCs w:val="24"/>
              </w:rPr>
              <w:t>本项最多得9分）</w:t>
            </w:r>
          </w:p>
          <w:p>
            <w:pPr>
              <w:ind w:firstLine="480" w:firstLineChars="200"/>
              <w:rPr>
                <w:rFonts w:ascii="宋体" w:hAnsi="宋体"/>
                <w:sz w:val="24"/>
                <w:szCs w:val="24"/>
              </w:rPr>
            </w:pPr>
            <w:r>
              <w:rPr>
                <w:rFonts w:hint="eastAsia" w:ascii="宋体" w:hAnsi="宋体"/>
                <w:sz w:val="24"/>
                <w:szCs w:val="24"/>
              </w:rPr>
              <w:t>（1）项目背景理解准确；</w:t>
            </w:r>
          </w:p>
          <w:p>
            <w:pPr>
              <w:ind w:firstLine="480" w:firstLineChars="200"/>
              <w:rPr>
                <w:rFonts w:ascii="宋体" w:hAnsi="宋体"/>
                <w:sz w:val="24"/>
                <w:szCs w:val="24"/>
              </w:rPr>
            </w:pPr>
            <w:r>
              <w:rPr>
                <w:rFonts w:hint="eastAsia" w:ascii="宋体" w:hAnsi="宋体"/>
                <w:sz w:val="24"/>
                <w:szCs w:val="24"/>
              </w:rPr>
              <w:t>（2）管理规范、保障措施科学全面；</w:t>
            </w:r>
          </w:p>
          <w:p>
            <w:pPr>
              <w:ind w:firstLine="480" w:firstLineChars="200"/>
              <w:rPr>
                <w:rFonts w:ascii="宋体" w:hAnsi="宋体"/>
                <w:sz w:val="24"/>
                <w:szCs w:val="24"/>
              </w:rPr>
            </w:pPr>
            <w:r>
              <w:rPr>
                <w:rFonts w:hint="eastAsia" w:ascii="宋体" w:hAnsi="宋体"/>
                <w:sz w:val="24"/>
                <w:szCs w:val="24"/>
              </w:rPr>
              <w:t>（3）供货保障、品质监控能力强。</w:t>
            </w:r>
          </w:p>
          <w:p>
            <w:pPr>
              <w:ind w:firstLine="480" w:firstLineChars="200"/>
              <w:rPr>
                <w:rFonts w:ascii="宋体" w:hAnsi="宋体"/>
                <w:sz w:val="24"/>
                <w:szCs w:val="24"/>
              </w:rPr>
            </w:pPr>
            <w:r>
              <w:rPr>
                <w:rFonts w:hint="eastAsia" w:ascii="宋体" w:hAnsi="宋体"/>
                <w:sz w:val="24"/>
                <w:szCs w:val="24"/>
              </w:rPr>
              <w:t>满足以上三项要求得</w:t>
            </w:r>
            <w:r>
              <w:rPr>
                <w:rFonts w:hint="eastAsia" w:ascii="宋体" w:hAnsi="宋体"/>
                <w:bCs/>
                <w:sz w:val="24"/>
                <w:szCs w:val="24"/>
              </w:rPr>
              <w:t>9</w:t>
            </w:r>
            <w:r>
              <w:rPr>
                <w:rFonts w:hint="eastAsia" w:ascii="宋体" w:hAnsi="宋体"/>
                <w:sz w:val="24"/>
                <w:szCs w:val="24"/>
              </w:rPr>
              <w:t>分，满足以上两项要求得6分，满足一项得3分，其它情况不得分。格式自拟，加盖投标人公章。</w:t>
            </w:r>
          </w:p>
        </w:tc>
      </w:tr>
      <w:tr>
        <w:tblPrEx>
          <w:tblCellMar>
            <w:top w:w="0" w:type="dxa"/>
            <w:left w:w="108" w:type="dxa"/>
            <w:bottom w:w="0" w:type="dxa"/>
            <w:right w:w="108" w:type="dxa"/>
          </w:tblCellMar>
        </w:tblPrEx>
        <w:trPr>
          <w:trHeight w:val="3391"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二、项目重点难点分析</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投标人提供项目重点难点分析（包括食材采购、储存、分装和运输过程中保持新鲜；配送时间的把控等）的</w:t>
            </w:r>
            <w:r>
              <w:rPr>
                <w:rFonts w:ascii="宋体" w:hAnsi="宋体"/>
                <w:sz w:val="24"/>
                <w:szCs w:val="24"/>
              </w:rPr>
              <w:t>应对措施</w:t>
            </w:r>
            <w:r>
              <w:rPr>
                <w:rFonts w:hint="eastAsia" w:ascii="宋体" w:hAnsi="宋体"/>
                <w:sz w:val="24"/>
                <w:szCs w:val="24"/>
              </w:rPr>
              <w:t>、</w:t>
            </w:r>
            <w:r>
              <w:rPr>
                <w:rFonts w:ascii="宋体" w:hAnsi="宋体"/>
                <w:sz w:val="24"/>
                <w:szCs w:val="24"/>
              </w:rPr>
              <w:t>合理化建议</w:t>
            </w:r>
            <w:r>
              <w:rPr>
                <w:rFonts w:hint="eastAsia" w:ascii="宋体" w:hAnsi="宋体"/>
                <w:sz w:val="24"/>
                <w:szCs w:val="24"/>
              </w:rPr>
              <w:t>。</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r>
              <w:rPr>
                <w:rFonts w:hint="eastAsia" w:ascii="宋体" w:hAnsi="宋体"/>
                <w:b/>
                <w:bCs/>
                <w:sz w:val="24"/>
                <w:szCs w:val="24"/>
              </w:rPr>
              <w:t>本项最多得6分）</w:t>
            </w:r>
          </w:p>
          <w:p>
            <w:pPr>
              <w:ind w:firstLine="480" w:firstLineChars="200"/>
              <w:rPr>
                <w:rFonts w:ascii="宋体" w:hAnsi="宋体"/>
                <w:sz w:val="24"/>
                <w:szCs w:val="24"/>
              </w:rPr>
            </w:pPr>
            <w:r>
              <w:rPr>
                <w:rFonts w:hint="eastAsia" w:ascii="宋体" w:hAnsi="宋体"/>
                <w:sz w:val="24"/>
                <w:szCs w:val="24"/>
              </w:rPr>
              <w:t>（1）项目重点难点分析全面准确；</w:t>
            </w:r>
          </w:p>
          <w:p>
            <w:pPr>
              <w:ind w:firstLine="480" w:firstLineChars="200"/>
              <w:rPr>
                <w:rFonts w:ascii="宋体" w:hAnsi="宋体"/>
                <w:sz w:val="24"/>
                <w:szCs w:val="24"/>
              </w:rPr>
            </w:pPr>
            <w:r>
              <w:rPr>
                <w:rFonts w:hint="eastAsia" w:ascii="宋体" w:hAnsi="宋体"/>
                <w:sz w:val="24"/>
                <w:szCs w:val="24"/>
              </w:rPr>
              <w:t>（2）项目应对措施及合理化建议清晰；</w:t>
            </w:r>
          </w:p>
          <w:p>
            <w:pPr>
              <w:ind w:firstLine="480" w:firstLineChars="200"/>
              <w:rPr>
                <w:rFonts w:ascii="宋体" w:hAnsi="宋体"/>
                <w:sz w:val="24"/>
                <w:szCs w:val="24"/>
              </w:rPr>
            </w:pPr>
            <w:r>
              <w:rPr>
                <w:rFonts w:hint="eastAsia" w:ascii="宋体" w:hAnsi="宋体"/>
                <w:sz w:val="24"/>
                <w:szCs w:val="24"/>
              </w:rPr>
              <w:t>（3）项目应对措施及合理化建议可操作性强；</w:t>
            </w:r>
          </w:p>
          <w:p>
            <w:pPr>
              <w:ind w:firstLine="480" w:firstLineChars="200"/>
              <w:rPr>
                <w:rFonts w:ascii="宋体" w:hAnsi="宋体"/>
                <w:sz w:val="24"/>
                <w:szCs w:val="24"/>
              </w:rPr>
            </w:pPr>
            <w:r>
              <w:rPr>
                <w:rFonts w:hint="eastAsia" w:ascii="宋体" w:hAnsi="宋体"/>
                <w:sz w:val="24"/>
                <w:szCs w:val="24"/>
              </w:rPr>
              <w:t>满足以上三项要求得</w:t>
            </w:r>
            <w:r>
              <w:rPr>
                <w:rFonts w:hint="eastAsia" w:ascii="宋体" w:hAnsi="宋体"/>
                <w:bCs/>
                <w:sz w:val="24"/>
                <w:szCs w:val="24"/>
              </w:rPr>
              <w:t>6</w:t>
            </w:r>
            <w:r>
              <w:rPr>
                <w:rFonts w:hint="eastAsia" w:ascii="宋体" w:hAnsi="宋体"/>
                <w:sz w:val="24"/>
                <w:szCs w:val="24"/>
              </w:rPr>
              <w:t>分，满足以上两项要求得4分，满足一项得分2分，其它情况不得分。格式自拟，加盖投标人公章。</w:t>
            </w:r>
          </w:p>
        </w:tc>
      </w:tr>
      <w:tr>
        <w:tblPrEx>
          <w:tblCellMar>
            <w:top w:w="0" w:type="dxa"/>
            <w:left w:w="108" w:type="dxa"/>
            <w:bottom w:w="0" w:type="dxa"/>
            <w:right w:w="108" w:type="dxa"/>
          </w:tblCellMar>
        </w:tblPrEx>
        <w:trPr>
          <w:trHeight w:val="2958"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三、</w:t>
            </w:r>
            <w:r>
              <w:rPr>
                <w:rFonts w:ascii="宋体" w:hAnsi="宋体"/>
                <w:b/>
                <w:sz w:val="24"/>
                <w:szCs w:val="24"/>
              </w:rPr>
              <w:t>应急处理</w:t>
            </w:r>
            <w:r>
              <w:rPr>
                <w:rFonts w:hint="eastAsia" w:ascii="宋体" w:hAnsi="宋体"/>
                <w:b/>
                <w:sz w:val="24"/>
                <w:szCs w:val="24"/>
              </w:rPr>
              <w:t>工作</w:t>
            </w:r>
            <w:r>
              <w:rPr>
                <w:rFonts w:ascii="宋体" w:hAnsi="宋体"/>
                <w:b/>
                <w:sz w:val="24"/>
                <w:szCs w:val="24"/>
              </w:rPr>
              <w:t>方案</w:t>
            </w:r>
            <w:r>
              <w:rPr>
                <w:rFonts w:hint="eastAsia" w:ascii="宋体" w:hAnsi="宋体"/>
                <w:b/>
                <w:sz w:val="24"/>
                <w:szCs w:val="24"/>
              </w:rPr>
              <w:t>和预案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ascii="宋体" w:hAnsi="宋体"/>
                <w:sz w:val="24"/>
                <w:szCs w:val="24"/>
              </w:rPr>
              <w:t>投标人提供</w:t>
            </w:r>
            <w:r>
              <w:rPr>
                <w:rFonts w:hint="eastAsia" w:ascii="宋体" w:hAnsi="宋体"/>
                <w:sz w:val="24"/>
                <w:szCs w:val="24"/>
              </w:rPr>
              <w:t>完备</w:t>
            </w:r>
            <w:r>
              <w:rPr>
                <w:rFonts w:ascii="宋体" w:hAnsi="宋体"/>
                <w:sz w:val="24"/>
                <w:szCs w:val="24"/>
              </w:rPr>
              <w:t>的物流配送、食品安全等方面的应急处理</w:t>
            </w:r>
            <w:r>
              <w:rPr>
                <w:rFonts w:hint="eastAsia" w:ascii="宋体" w:hAnsi="宋体"/>
                <w:sz w:val="24"/>
                <w:szCs w:val="24"/>
              </w:rPr>
              <w:t>工作</w:t>
            </w:r>
            <w:r>
              <w:rPr>
                <w:rFonts w:ascii="宋体" w:hAnsi="宋体"/>
                <w:sz w:val="24"/>
                <w:szCs w:val="24"/>
              </w:rPr>
              <w:t>方案</w:t>
            </w:r>
            <w:r>
              <w:rPr>
                <w:rFonts w:hint="eastAsia" w:ascii="宋体" w:hAnsi="宋体"/>
                <w:sz w:val="24"/>
                <w:szCs w:val="24"/>
              </w:rPr>
              <w:t>、预案。</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r>
              <w:rPr>
                <w:rFonts w:hint="eastAsia" w:ascii="宋体" w:hAnsi="宋体"/>
                <w:b/>
                <w:bCs/>
                <w:sz w:val="24"/>
                <w:szCs w:val="24"/>
              </w:rPr>
              <w:t>本项最多得2分）</w:t>
            </w:r>
          </w:p>
          <w:p>
            <w:pPr>
              <w:ind w:firstLine="480" w:firstLineChars="200"/>
              <w:rPr>
                <w:rFonts w:ascii="宋体" w:hAnsi="宋体"/>
                <w:sz w:val="24"/>
                <w:szCs w:val="24"/>
              </w:rPr>
            </w:pPr>
            <w:r>
              <w:rPr>
                <w:rFonts w:hint="eastAsia" w:ascii="宋体" w:hAnsi="宋体"/>
                <w:sz w:val="24"/>
                <w:szCs w:val="24"/>
              </w:rPr>
              <w:t>（1）</w:t>
            </w:r>
            <w:r>
              <w:rPr>
                <w:rFonts w:ascii="宋体" w:hAnsi="宋体"/>
                <w:sz w:val="24"/>
                <w:szCs w:val="24"/>
              </w:rPr>
              <w:t>物流配送应急处理的</w:t>
            </w:r>
            <w:r>
              <w:rPr>
                <w:rFonts w:hint="eastAsia" w:ascii="宋体" w:hAnsi="宋体"/>
                <w:sz w:val="24"/>
                <w:szCs w:val="24"/>
              </w:rPr>
              <w:t>工作</w:t>
            </w:r>
            <w:r>
              <w:rPr>
                <w:rFonts w:ascii="宋体" w:hAnsi="宋体"/>
                <w:sz w:val="24"/>
                <w:szCs w:val="24"/>
              </w:rPr>
              <w:t>方案详细、科学、合理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（2）</w:t>
            </w:r>
            <w:r>
              <w:rPr>
                <w:rFonts w:ascii="宋体" w:hAnsi="宋体"/>
                <w:sz w:val="24"/>
                <w:szCs w:val="24"/>
              </w:rPr>
              <w:t>食品安全应急处理的</w:t>
            </w:r>
            <w:r>
              <w:rPr>
                <w:rFonts w:hint="eastAsia" w:ascii="宋体" w:hAnsi="宋体"/>
                <w:sz w:val="24"/>
                <w:szCs w:val="24"/>
              </w:rPr>
              <w:t>工作</w:t>
            </w:r>
            <w:r>
              <w:rPr>
                <w:rFonts w:ascii="宋体" w:hAnsi="宋体"/>
                <w:sz w:val="24"/>
                <w:szCs w:val="24"/>
              </w:rPr>
              <w:t>方案详细、科学、合理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满足以上两项要求得</w:t>
            </w:r>
            <w:r>
              <w:rPr>
                <w:rFonts w:hint="eastAsia" w:ascii="宋体" w:hAnsi="宋体"/>
                <w:bCs/>
                <w:sz w:val="24"/>
                <w:szCs w:val="24"/>
              </w:rPr>
              <w:t>2</w:t>
            </w:r>
            <w:r>
              <w:rPr>
                <w:rFonts w:hint="eastAsia" w:ascii="宋体" w:hAnsi="宋体"/>
                <w:sz w:val="24"/>
                <w:szCs w:val="24"/>
              </w:rPr>
              <w:t>分，满足以上一项要求得1分，其它情况不得分。格式自拟，加盖投标人公章。</w:t>
            </w:r>
          </w:p>
        </w:tc>
      </w:tr>
    </w:tbl>
    <w:p>
      <w:r>
        <w:br w:type="page"/>
      </w:r>
    </w:p>
    <w:tbl>
      <w:tblPr>
        <w:tblStyle w:val="15"/>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1736" w:type="dxa"/>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（20分）</w:t>
            </w:r>
          </w:p>
        </w:tc>
        <w:tc>
          <w:tcPr>
            <w:tcW w:w="7955" w:type="dxa"/>
            <w:vAlign w:val="center"/>
          </w:tcPr>
          <w:p>
            <w:pPr>
              <w:ind w:firstLine="482" w:firstLineChars="200"/>
              <w:rPr>
                <w:rFonts w:ascii="宋体" w:hAnsi="宋体"/>
                <w:b/>
                <w:sz w:val="24"/>
                <w:szCs w:val="24"/>
              </w:rPr>
            </w:pPr>
            <w:r>
              <w:rPr>
                <w:rFonts w:hint="eastAsia" w:ascii="宋体" w:hAnsi="宋体"/>
                <w:b/>
                <w:sz w:val="24"/>
                <w:szCs w:val="24"/>
              </w:rPr>
              <w:t>四、违约承诺</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color w:val="FF0000"/>
                <w:sz w:val="24"/>
                <w:szCs w:val="24"/>
              </w:rPr>
            </w:pPr>
            <w:r>
              <w:rPr>
                <w:rFonts w:hint="eastAsia" w:ascii="宋体" w:hAnsi="宋体"/>
                <w:sz w:val="24"/>
                <w:szCs w:val="24"/>
              </w:rPr>
              <w:t>投标人提供违约承诺，包括食品安全、服务质量、诚信经营、供货及时性等内容。</w:t>
            </w:r>
          </w:p>
          <w:p>
            <w:pPr>
              <w:ind w:firstLine="482" w:firstLineChars="200"/>
              <w:rPr>
                <w:rFonts w:ascii="宋体" w:hAnsi="宋体"/>
                <w:color w:val="FF0000"/>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r>
              <w:rPr>
                <w:rFonts w:hint="eastAsia" w:ascii="宋体" w:hAnsi="宋体"/>
                <w:b/>
                <w:bCs/>
                <w:sz w:val="24"/>
                <w:szCs w:val="24"/>
              </w:rPr>
              <w:t>本项最多得3分）</w:t>
            </w:r>
          </w:p>
          <w:p>
            <w:pPr>
              <w:ind w:firstLine="480" w:firstLineChars="200"/>
              <w:rPr>
                <w:rFonts w:ascii="宋体" w:hAnsi="宋体"/>
                <w:sz w:val="24"/>
                <w:szCs w:val="24"/>
              </w:rPr>
            </w:pPr>
            <w:r>
              <w:rPr>
                <w:rFonts w:hint="eastAsia" w:ascii="宋体" w:hAnsi="宋体"/>
                <w:sz w:val="24"/>
                <w:szCs w:val="24"/>
              </w:rPr>
              <w:t>（1）违约承诺详细、全面；</w:t>
            </w:r>
          </w:p>
          <w:p>
            <w:pPr>
              <w:ind w:firstLine="480" w:firstLineChars="200"/>
              <w:rPr>
                <w:rFonts w:ascii="宋体" w:hAnsi="宋体"/>
                <w:sz w:val="24"/>
                <w:szCs w:val="24"/>
              </w:rPr>
            </w:pPr>
            <w:r>
              <w:rPr>
                <w:rFonts w:hint="eastAsia" w:ascii="宋体" w:hAnsi="宋体"/>
                <w:sz w:val="24"/>
                <w:szCs w:val="24"/>
              </w:rPr>
              <w:t>（2）违约承诺科学、合理；</w:t>
            </w:r>
          </w:p>
          <w:p>
            <w:pPr>
              <w:ind w:firstLine="480" w:firstLineChars="200"/>
              <w:rPr>
                <w:rFonts w:ascii="宋体" w:hAnsi="宋体"/>
                <w:sz w:val="24"/>
                <w:szCs w:val="24"/>
              </w:rPr>
            </w:pPr>
            <w:r>
              <w:rPr>
                <w:rFonts w:hint="eastAsia" w:ascii="宋体" w:hAnsi="宋体"/>
                <w:sz w:val="24"/>
                <w:szCs w:val="24"/>
              </w:rPr>
              <w:t>（3）违约承诺可操作性强；</w:t>
            </w:r>
          </w:p>
          <w:p>
            <w:pPr>
              <w:ind w:firstLine="480" w:firstLineChars="200"/>
              <w:rPr>
                <w:rFonts w:ascii="宋体" w:hAnsi="宋体"/>
                <w:b/>
                <w:sz w:val="24"/>
                <w:szCs w:val="24"/>
              </w:rPr>
            </w:pPr>
            <w:r>
              <w:rPr>
                <w:rFonts w:hint="eastAsia" w:ascii="宋体" w:hAnsi="宋体"/>
                <w:sz w:val="24"/>
                <w:szCs w:val="24"/>
              </w:rPr>
              <w:t>满足以上三项要求得3分，满足以上两项要求得2分，满足一项得1分，其它情况不得分。格式自拟，加盖投标人公章。</w:t>
            </w:r>
          </w:p>
        </w:tc>
      </w:tr>
    </w:tbl>
    <w:p>
      <w:pPr>
        <w:spacing w:line="440" w:lineRule="exact"/>
        <w:rPr>
          <w:rFonts w:ascii="仿宋" w:hAnsi="仿宋" w:eastAsia="仿宋"/>
          <w:b/>
          <w:bCs/>
          <w:sz w:val="28"/>
          <w:szCs w:val="28"/>
        </w:rPr>
      </w:pPr>
    </w:p>
    <w:p>
      <w:pPr>
        <w:spacing w:line="400" w:lineRule="exact"/>
        <w:ind w:firstLine="480" w:firstLineChars="200"/>
        <w:jc w:val="left"/>
        <w:rPr>
          <w:rFonts w:cs="宋体"/>
          <w:kern w:val="0"/>
          <w:sz w:val="24"/>
          <w:szCs w:val="24"/>
        </w:rPr>
      </w:pPr>
    </w:p>
    <w:p>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36"/>
          <w:szCs w:val="36"/>
          <w:lang w:val="zh-CN"/>
        </w:rPr>
      </w:pPr>
    </w:p>
    <w:p>
      <w:pPr>
        <w:autoSpaceDE w:val="0"/>
        <w:autoSpaceDN w:val="0"/>
        <w:adjustRightInd w:val="0"/>
        <w:jc w:val="center"/>
        <w:rPr>
          <w:rFonts w:ascii="宋体" w:cs="宋体"/>
          <w:b/>
          <w:bCs/>
          <w:sz w:val="36"/>
          <w:szCs w:val="36"/>
          <w:lang w:val="zh-CN"/>
        </w:rPr>
      </w:pPr>
    </w:p>
    <w:p>
      <w:pPr>
        <w:autoSpaceDE w:val="0"/>
        <w:autoSpaceDN w:val="0"/>
        <w:adjustRightInd w:val="0"/>
        <w:spacing w:line="600" w:lineRule="exact"/>
        <w:jc w:val="center"/>
        <w:rPr>
          <w:rFonts w:ascii="宋体" w:cs="宋体"/>
          <w:b/>
          <w:bCs/>
          <w:sz w:val="36"/>
          <w:szCs w:val="36"/>
          <w:lang w:val="zh-CN"/>
        </w:rPr>
      </w:pP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440" w:lineRule="exact"/>
        <w:jc w:val="center"/>
        <w:rPr>
          <w:rFonts w:ascii="宋体" w:cs="宋体"/>
          <w:b/>
          <w:bCs/>
          <w:sz w:val="24"/>
          <w:szCs w:val="24"/>
          <w:lang w:val="zh-CN"/>
        </w:rPr>
      </w:pPr>
    </w:p>
    <w:p>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pPr>
        <w:ind w:left="1260" w:leftChars="600"/>
        <w:rPr>
          <w:lang w:val="zh-CN"/>
        </w:rPr>
      </w:pP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九、可行性实施方案、项目重点难点分析、应急处理工作方案</w:t>
      </w:r>
      <w:r>
        <w:rPr>
          <w:rFonts w:hint="eastAsia" w:ascii="宋体" w:cs="宋体"/>
          <w:sz w:val="24"/>
          <w:szCs w:val="24"/>
        </w:rPr>
        <w:t>和</w:t>
      </w:r>
      <w:r>
        <w:rPr>
          <w:rFonts w:hint="eastAsia" w:ascii="宋体" w:cs="宋体"/>
          <w:sz w:val="24"/>
          <w:szCs w:val="24"/>
          <w:lang w:val="zh-CN"/>
        </w:rPr>
        <w:t>预案、违约承诺</w:t>
      </w:r>
    </w:p>
    <w:p>
      <w:pPr>
        <w:autoSpaceDE w:val="0"/>
        <w:autoSpaceDN w:val="0"/>
        <w:adjustRightInd w:val="0"/>
        <w:spacing w:line="440" w:lineRule="exact"/>
        <w:ind w:firstLine="480"/>
        <w:rPr>
          <w:rFonts w:ascii="宋体" w:cs="宋体"/>
          <w:sz w:val="24"/>
          <w:szCs w:val="24"/>
          <w:lang w:val="zh-CN"/>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5245" w:type="dxa"/>
            <w:vAlign w:val="center"/>
          </w:tcPr>
          <w:p>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pPr>
              <w:ind w:firstLine="482" w:firstLineChars="200"/>
              <w:jc w:val="center"/>
              <w:rPr>
                <w:rFonts w:ascii="宋体" w:hAnsi="宋体"/>
                <w:b/>
                <w:sz w:val="24"/>
                <w:szCs w:val="21"/>
              </w:rPr>
            </w:pPr>
          </w:p>
        </w:tc>
        <w:tc>
          <w:tcPr>
            <w:tcW w:w="1512"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rPr>
                <w:rFonts w:ascii="宋体" w:hAnsi="宋体"/>
                <w:iCs/>
                <w:sz w:val="24"/>
                <w:szCs w:val="24"/>
              </w:rPr>
            </w:pPr>
            <w:r>
              <w:rPr>
                <w:rFonts w:hint="eastAsia" w:ascii="宋体" w:hAnsi="宋体"/>
                <w:bCs/>
                <w:sz w:val="24"/>
                <w:szCs w:val="24"/>
              </w:rPr>
              <w:t>法定代表人、授权代理人人员名单</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rPr>
                <w:rFonts w:ascii="宋体" w:hAnsi="宋体"/>
                <w:iCs/>
                <w:sz w:val="24"/>
                <w:szCs w:val="24"/>
              </w:rPr>
            </w:pPr>
            <w:r>
              <w:rPr>
                <w:rFonts w:hint="eastAsia" w:ascii="宋体" w:hAnsi="宋体"/>
                <w:bCs/>
                <w:sz w:val="24"/>
                <w:szCs w:val="24"/>
              </w:rPr>
              <w:t>提供与本项目经营范围相符合的食品经营许可证复印件。</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rPr>
                <w:rFonts w:ascii="宋体" w:hAnsi="宋体"/>
                <w:iCs/>
                <w:sz w:val="24"/>
                <w:szCs w:val="24"/>
              </w:rPr>
            </w:pPr>
            <w:r>
              <w:rPr>
                <w:rFonts w:hint="eastAsia" w:ascii="宋体" w:hAnsi="宋体"/>
                <w:iCs/>
                <w:sz w:val="24"/>
                <w:szCs w:val="24"/>
              </w:rPr>
              <w:t>未被“信用中国”网站</w:t>
            </w:r>
          </w:p>
          <w:p>
            <w:pPr>
              <w:rPr>
                <w:rFonts w:ascii="宋体" w:hAnsi="宋体"/>
                <w:iCs/>
                <w:sz w:val="24"/>
                <w:szCs w:val="24"/>
              </w:rPr>
            </w:pPr>
            <w:r>
              <w:rPr>
                <w:rFonts w:hint="eastAsia" w:ascii="宋体" w:hAnsi="宋体"/>
                <w:iCs/>
                <w:sz w:val="24"/>
                <w:szCs w:val="24"/>
              </w:rPr>
              <w:t>（www.creditchina.gov.cn）列入失信被执行人、重大税收违法案件当事人名单、政府采购严重失信行为记录名单。</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ind w:firstLine="480" w:firstLineChars="200"/>
              <w:jc w:val="center"/>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vAlign w:val="center"/>
          </w:tcPr>
          <w:p>
            <w:pPr>
              <w:jc w:val="center"/>
              <w:rPr>
                <w:rFonts w:ascii="宋体" w:hAnsi="宋体"/>
                <w:sz w:val="24"/>
                <w:szCs w:val="21"/>
              </w:rPr>
            </w:pPr>
          </w:p>
        </w:tc>
        <w:tc>
          <w:tcPr>
            <w:tcW w:w="5245" w:type="dxa"/>
            <w:vAlign w:val="center"/>
          </w:tcPr>
          <w:p>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bl>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rPr>
          <w:rFonts w:ascii="宋体" w:cs="宋体"/>
          <w:sz w:val="24"/>
          <w:szCs w:val="24"/>
          <w:lang w:val="zh-CN"/>
        </w:rPr>
      </w:pPr>
    </w:p>
    <w:p>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pPr>
        <w:autoSpaceDE w:val="0"/>
        <w:autoSpaceDN w:val="0"/>
        <w:adjustRightInd w:val="0"/>
        <w:ind w:firstLine="309"/>
        <w:rPr>
          <w:rFonts w:ascii="宋体" w:cs="宋体"/>
          <w:sz w:val="24"/>
          <w:szCs w:val="24"/>
          <w:lang w:val="zh-CN"/>
        </w:rPr>
      </w:pPr>
    </w:p>
    <w:tbl>
      <w:tblPr>
        <w:tblStyle w:val="15"/>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3950"/>
        <w:gridCol w:w="1976"/>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13" w:type="dxa"/>
            <w:vAlign w:val="center"/>
          </w:tcPr>
          <w:p>
            <w:pPr>
              <w:snapToGrid w:val="0"/>
              <w:rPr>
                <w:rFonts w:ascii="宋体" w:hAnsi="宋体"/>
                <w:b/>
                <w:sz w:val="24"/>
                <w:szCs w:val="21"/>
              </w:rPr>
            </w:pPr>
            <w:r>
              <w:rPr>
                <w:rFonts w:hint="eastAsia" w:ascii="宋体" w:hAnsi="宋体"/>
                <w:b/>
                <w:sz w:val="24"/>
                <w:szCs w:val="21"/>
              </w:rPr>
              <w:t>序号</w:t>
            </w:r>
          </w:p>
        </w:tc>
        <w:tc>
          <w:tcPr>
            <w:tcW w:w="3950" w:type="dxa"/>
            <w:vAlign w:val="center"/>
          </w:tcPr>
          <w:p>
            <w:pPr>
              <w:snapToGrid w:val="0"/>
              <w:jc w:val="center"/>
              <w:rPr>
                <w:rFonts w:ascii="宋体" w:hAnsi="宋体"/>
                <w:b/>
                <w:sz w:val="24"/>
                <w:szCs w:val="21"/>
              </w:rPr>
            </w:pPr>
            <w:r>
              <w:rPr>
                <w:rFonts w:hint="eastAsia" w:ascii="宋体" w:hAnsi="宋体"/>
                <w:b/>
                <w:sz w:val="24"/>
                <w:szCs w:val="21"/>
              </w:rPr>
              <w:t>招标文件中的实质性要求和条件</w:t>
            </w:r>
          </w:p>
        </w:tc>
        <w:tc>
          <w:tcPr>
            <w:tcW w:w="1976"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2773"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3" w:type="dxa"/>
            <w:vAlign w:val="center"/>
          </w:tcPr>
          <w:p>
            <w:pPr>
              <w:jc w:val="center"/>
              <w:rPr>
                <w:rFonts w:ascii="宋体" w:hAnsi="宋体"/>
                <w:sz w:val="24"/>
                <w:szCs w:val="21"/>
              </w:rPr>
            </w:pPr>
            <w:r>
              <w:rPr>
                <w:rFonts w:hint="eastAsia" w:ascii="宋体" w:hAnsi="宋体"/>
                <w:sz w:val="24"/>
                <w:szCs w:val="21"/>
              </w:rPr>
              <w:t>1</w:t>
            </w:r>
          </w:p>
        </w:tc>
        <w:tc>
          <w:tcPr>
            <w:tcW w:w="3950" w:type="dxa"/>
          </w:tcPr>
          <w:p>
            <w:pPr>
              <w:snapToGrid w:val="0"/>
              <w:ind w:firstLine="480" w:firstLineChars="200"/>
              <w:rPr>
                <w:rFonts w:ascii="宋体" w:hAnsi="宋体"/>
                <w:iCs/>
                <w:sz w:val="24"/>
                <w:szCs w:val="24"/>
              </w:rPr>
            </w:pPr>
            <w:r>
              <w:rPr>
                <w:rFonts w:hint="eastAsia" w:ascii="宋体" w:hAnsi="宋体"/>
                <w:iCs/>
                <w:sz w:val="24"/>
                <w:szCs w:val="24"/>
              </w:rPr>
              <w:t>所供货物必须达到国家相应标准。实际供货时，质量要求要高于或等于文件要求。</w:t>
            </w:r>
          </w:p>
        </w:tc>
        <w:tc>
          <w:tcPr>
            <w:tcW w:w="1976" w:type="dxa"/>
            <w:vAlign w:val="center"/>
          </w:tcPr>
          <w:p>
            <w:pPr>
              <w:ind w:firstLine="482" w:firstLineChars="200"/>
              <w:jc w:val="center"/>
              <w:rPr>
                <w:rFonts w:ascii="宋体" w:hAnsi="宋体"/>
                <w:b/>
                <w:sz w:val="24"/>
                <w:szCs w:val="21"/>
              </w:rPr>
            </w:pPr>
          </w:p>
        </w:tc>
        <w:tc>
          <w:tcPr>
            <w:tcW w:w="2773"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3" w:type="dxa"/>
            <w:vAlign w:val="center"/>
          </w:tcPr>
          <w:p>
            <w:pPr>
              <w:jc w:val="center"/>
              <w:rPr>
                <w:rFonts w:ascii="宋体" w:hAnsi="宋体"/>
                <w:sz w:val="24"/>
                <w:szCs w:val="21"/>
              </w:rPr>
            </w:pPr>
            <w:r>
              <w:rPr>
                <w:rFonts w:hint="eastAsia" w:ascii="宋体" w:hAnsi="宋体"/>
                <w:sz w:val="24"/>
                <w:szCs w:val="21"/>
              </w:rPr>
              <w:t>2</w:t>
            </w:r>
          </w:p>
        </w:tc>
        <w:tc>
          <w:tcPr>
            <w:tcW w:w="3950" w:type="dxa"/>
          </w:tcPr>
          <w:p>
            <w:pPr>
              <w:ind w:firstLine="480" w:firstLineChars="200"/>
              <w:rPr>
                <w:rFonts w:ascii="宋体" w:hAnsi="宋体"/>
                <w:iCs/>
                <w:sz w:val="24"/>
                <w:szCs w:val="24"/>
              </w:rPr>
            </w:pPr>
            <w:r>
              <w:rPr>
                <w:rFonts w:hint="eastAsia" w:ascii="宋体" w:hAnsi="宋体" w:cs="宋体"/>
                <w:kern w:val="0"/>
                <w:sz w:val="24"/>
                <w:szCs w:val="24"/>
              </w:rPr>
              <w:t>投标人应按招标人计划要求，按本文件规定的品种、规格、质量提供成品食品原料。包装类食品产品送达日剩余保质期天数须大于产品总保质期2/3的天数、含水量不得超过15%，否则招标方有权拒绝收货。</w:t>
            </w:r>
          </w:p>
        </w:tc>
        <w:tc>
          <w:tcPr>
            <w:tcW w:w="1976" w:type="dxa"/>
            <w:vAlign w:val="center"/>
          </w:tcPr>
          <w:p>
            <w:pPr>
              <w:ind w:firstLine="480" w:firstLineChars="200"/>
              <w:jc w:val="center"/>
              <w:rPr>
                <w:rFonts w:ascii="宋体" w:hAnsi="宋体"/>
                <w:sz w:val="24"/>
                <w:szCs w:val="21"/>
              </w:rPr>
            </w:pPr>
          </w:p>
        </w:tc>
        <w:tc>
          <w:tcPr>
            <w:tcW w:w="2773"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3" w:type="dxa"/>
            <w:vAlign w:val="center"/>
          </w:tcPr>
          <w:p>
            <w:pPr>
              <w:jc w:val="center"/>
              <w:rPr>
                <w:rFonts w:ascii="宋体" w:hAnsi="宋体"/>
                <w:sz w:val="24"/>
                <w:szCs w:val="21"/>
              </w:rPr>
            </w:pPr>
            <w:r>
              <w:rPr>
                <w:rFonts w:hint="eastAsia" w:ascii="宋体" w:hAnsi="宋体"/>
                <w:sz w:val="24"/>
                <w:szCs w:val="21"/>
              </w:rPr>
              <w:t>3</w:t>
            </w:r>
          </w:p>
        </w:tc>
        <w:tc>
          <w:tcPr>
            <w:tcW w:w="3950" w:type="dxa"/>
          </w:tcPr>
          <w:p>
            <w:pPr>
              <w:ind w:firstLine="480" w:firstLineChars="200"/>
              <w:rPr>
                <w:rFonts w:ascii="宋体" w:hAnsi="宋体"/>
                <w:iCs/>
                <w:sz w:val="24"/>
                <w:szCs w:val="24"/>
              </w:rPr>
            </w:pPr>
            <w:r>
              <w:rPr>
                <w:rFonts w:hint="eastAsia" w:ascii="宋体" w:hAnsi="宋体"/>
                <w:iCs/>
                <w:sz w:val="24"/>
                <w:szCs w:val="24"/>
              </w:rPr>
              <w:t>乙方必须按国家有关规定就所供原料向甲方提供以下索证资料：</w:t>
            </w:r>
          </w:p>
          <w:p>
            <w:pPr>
              <w:rPr>
                <w:rFonts w:ascii="宋体" w:hAnsi="宋体"/>
                <w:iCs/>
                <w:sz w:val="24"/>
                <w:szCs w:val="24"/>
              </w:rPr>
            </w:pPr>
            <w:r>
              <w:rPr>
                <w:rFonts w:hint="eastAsia" w:ascii="宋体" w:hAnsi="宋体"/>
                <w:iCs/>
                <w:sz w:val="24"/>
                <w:szCs w:val="24"/>
              </w:rPr>
              <w:t>（1）相同批次产品的检验合格证或者化验单。（2）货物的《质量检验报告》，提供产品在半年内由国家质量检测机构出具的“质量检验报告”，自检报告无效。</w:t>
            </w:r>
          </w:p>
        </w:tc>
        <w:tc>
          <w:tcPr>
            <w:tcW w:w="1976" w:type="dxa"/>
            <w:vAlign w:val="center"/>
          </w:tcPr>
          <w:p>
            <w:pPr>
              <w:ind w:firstLine="480" w:firstLineChars="200"/>
              <w:jc w:val="center"/>
              <w:rPr>
                <w:rFonts w:ascii="宋体" w:hAnsi="宋体"/>
                <w:sz w:val="24"/>
                <w:szCs w:val="21"/>
              </w:rPr>
            </w:pPr>
          </w:p>
        </w:tc>
        <w:tc>
          <w:tcPr>
            <w:tcW w:w="2773"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3" w:type="dxa"/>
            <w:vAlign w:val="center"/>
          </w:tcPr>
          <w:p>
            <w:pPr>
              <w:jc w:val="center"/>
              <w:rPr>
                <w:rFonts w:ascii="宋体" w:hAnsi="宋体"/>
                <w:sz w:val="24"/>
                <w:szCs w:val="21"/>
              </w:rPr>
            </w:pPr>
            <w:r>
              <w:rPr>
                <w:rFonts w:hint="eastAsia" w:ascii="宋体" w:hAnsi="宋体"/>
                <w:sz w:val="24"/>
                <w:szCs w:val="21"/>
              </w:rPr>
              <w:t>4</w:t>
            </w:r>
          </w:p>
        </w:tc>
        <w:tc>
          <w:tcPr>
            <w:tcW w:w="3950" w:type="dxa"/>
          </w:tcPr>
          <w:p>
            <w:pPr>
              <w:ind w:firstLine="480" w:firstLineChars="200"/>
              <w:rPr>
                <w:rFonts w:ascii="宋体" w:hAnsi="宋体"/>
                <w:iCs/>
                <w:sz w:val="24"/>
                <w:szCs w:val="24"/>
              </w:rPr>
            </w:pPr>
            <w:r>
              <w:rPr>
                <w:rFonts w:hint="eastAsia" w:ascii="宋体" w:hAnsi="宋体" w:cs="宋体"/>
                <w:kern w:val="0"/>
                <w:sz w:val="24"/>
                <w:szCs w:val="24"/>
              </w:rPr>
              <w:t>产品包装上必须提供品牌、生产商、产地、SC标识，包装上必须有明确的生产日期、保质期。</w:t>
            </w:r>
          </w:p>
        </w:tc>
        <w:tc>
          <w:tcPr>
            <w:tcW w:w="1976" w:type="dxa"/>
            <w:vAlign w:val="center"/>
          </w:tcPr>
          <w:p>
            <w:pPr>
              <w:ind w:firstLine="480" w:firstLineChars="200"/>
              <w:jc w:val="center"/>
              <w:rPr>
                <w:rFonts w:ascii="宋体" w:hAnsi="宋体"/>
                <w:sz w:val="24"/>
                <w:szCs w:val="21"/>
              </w:rPr>
            </w:pPr>
          </w:p>
        </w:tc>
        <w:tc>
          <w:tcPr>
            <w:tcW w:w="2773"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3" w:type="dxa"/>
            <w:vAlign w:val="center"/>
          </w:tcPr>
          <w:p>
            <w:pPr>
              <w:jc w:val="center"/>
              <w:rPr>
                <w:rFonts w:ascii="宋体" w:hAnsi="宋体"/>
                <w:sz w:val="24"/>
                <w:szCs w:val="21"/>
              </w:rPr>
            </w:pPr>
            <w:r>
              <w:rPr>
                <w:rFonts w:hint="eastAsia" w:ascii="宋体" w:hAnsi="宋体"/>
                <w:sz w:val="24"/>
                <w:szCs w:val="21"/>
              </w:rPr>
              <w:t>5</w:t>
            </w:r>
          </w:p>
        </w:tc>
        <w:tc>
          <w:tcPr>
            <w:tcW w:w="3950" w:type="dxa"/>
          </w:tcPr>
          <w:p>
            <w:pPr>
              <w:ind w:firstLine="480" w:firstLineChars="200"/>
              <w:rPr>
                <w:rFonts w:ascii="宋体" w:hAnsi="宋体" w:cs="宋体"/>
                <w:kern w:val="0"/>
                <w:sz w:val="24"/>
                <w:szCs w:val="24"/>
              </w:rPr>
            </w:pPr>
            <w:r>
              <w:rPr>
                <w:rFonts w:hint="eastAsia" w:ascii="宋体" w:hAnsi="宋体" w:cs="宋体"/>
                <w:sz w:val="24"/>
                <w:szCs w:val="24"/>
              </w:rPr>
              <w:t>乙方每批次提供的货物需提供检验报告或其他证明，且必须经甲方采供中心、饮服中心验收人员验收合格并签单后才能视为有效，否则均视为无效供货。</w:t>
            </w:r>
          </w:p>
        </w:tc>
        <w:tc>
          <w:tcPr>
            <w:tcW w:w="1976" w:type="dxa"/>
            <w:vAlign w:val="center"/>
          </w:tcPr>
          <w:p>
            <w:pPr>
              <w:ind w:firstLine="480" w:firstLineChars="200"/>
              <w:jc w:val="center"/>
              <w:rPr>
                <w:rFonts w:ascii="宋体" w:hAnsi="宋体"/>
                <w:sz w:val="24"/>
                <w:szCs w:val="21"/>
              </w:rPr>
            </w:pPr>
          </w:p>
        </w:tc>
        <w:tc>
          <w:tcPr>
            <w:tcW w:w="2773"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3" w:type="dxa"/>
            <w:vAlign w:val="center"/>
          </w:tcPr>
          <w:p>
            <w:pPr>
              <w:jc w:val="center"/>
              <w:rPr>
                <w:rFonts w:ascii="宋体" w:hAnsi="宋体"/>
                <w:sz w:val="24"/>
                <w:szCs w:val="21"/>
              </w:rPr>
            </w:pPr>
            <w:r>
              <w:rPr>
                <w:rFonts w:hint="eastAsia" w:ascii="宋体" w:hAnsi="宋体"/>
                <w:sz w:val="24"/>
                <w:szCs w:val="21"/>
              </w:rPr>
              <w:t>6</w:t>
            </w:r>
          </w:p>
        </w:tc>
        <w:tc>
          <w:tcPr>
            <w:tcW w:w="3950"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w:t>
            </w:r>
          </w:p>
        </w:tc>
        <w:tc>
          <w:tcPr>
            <w:tcW w:w="1976" w:type="dxa"/>
            <w:vAlign w:val="center"/>
          </w:tcPr>
          <w:p>
            <w:pPr>
              <w:ind w:firstLine="480" w:firstLineChars="200"/>
              <w:jc w:val="center"/>
              <w:rPr>
                <w:rFonts w:ascii="宋体" w:hAnsi="宋体"/>
                <w:sz w:val="24"/>
                <w:szCs w:val="21"/>
              </w:rPr>
            </w:pPr>
          </w:p>
        </w:tc>
        <w:tc>
          <w:tcPr>
            <w:tcW w:w="2773"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513" w:type="dxa"/>
            <w:gridSpan w:val="4"/>
            <w:vAlign w:val="center"/>
          </w:tcPr>
          <w:p>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pPr>
        <w:autoSpaceDE w:val="0"/>
        <w:autoSpaceDN w:val="0"/>
        <w:adjustRightInd w:val="0"/>
        <w:spacing w:line="480" w:lineRule="exact"/>
        <w:ind w:firstLine="480" w:firstLineChars="200"/>
        <w:rPr>
          <w:rFonts w:ascii="宋体" w:hAnsi="宋体" w:cs="宋体"/>
          <w:szCs w:val="21"/>
          <w:lang w:val="zh-CN"/>
        </w:rPr>
      </w:pPr>
      <w:r>
        <w:rPr>
          <w:rFonts w:hint="eastAsia" w:ascii="宋体" w:hAnsi="宋体" w:cs="宋体"/>
          <w:sz w:val="24"/>
          <w:szCs w:val="24"/>
          <w:lang w:val="zh-CN"/>
        </w:rPr>
        <w:t>文件</w:t>
      </w:r>
      <w:r>
        <w:rPr>
          <w:rFonts w:hint="eastAsia" w:ascii="宋体" w:hAnsi="宋体" w:cs="仿宋_GB2312"/>
          <w:sz w:val="24"/>
          <w:szCs w:val="24"/>
          <w:lang w:val="zh-CN"/>
        </w:rPr>
        <w:t xml:space="preserve">6 </w:t>
      </w:r>
      <w:r>
        <w:rPr>
          <w:rFonts w:ascii="宋体" w:hAnsi="宋体" w:cs="宋体"/>
          <w:szCs w:val="21"/>
          <w:lang w:val="zh-CN"/>
        </w:rPr>
        <w:t xml:space="preserve"> </w:t>
      </w:r>
      <w:r>
        <w:rPr>
          <w:rFonts w:hint="eastAsia" w:ascii="宋体" w:hAnsi="宋体"/>
          <w:bCs/>
          <w:sz w:val="24"/>
          <w:szCs w:val="24"/>
        </w:rPr>
        <w:t>食品经营许可证复印件</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pPr>
        <w:autoSpaceDE w:val="0"/>
        <w:autoSpaceDN w:val="0"/>
        <w:adjustRightInd w:val="0"/>
        <w:spacing w:line="440" w:lineRule="exact"/>
        <w:ind w:left="239" w:firstLine="240"/>
        <w:jc w:val="left"/>
        <w:rPr>
          <w:rFonts w:ascii="宋体" w:cs="宋体"/>
          <w:sz w:val="24"/>
          <w:szCs w:val="24"/>
        </w:rPr>
      </w:pPr>
    </w:p>
    <w:p>
      <w:pPr>
        <w:pageBreakBefore/>
        <w:autoSpaceDE w:val="0"/>
        <w:autoSpaceDN w:val="0"/>
        <w:adjustRightInd w:val="0"/>
        <w:spacing w:line="440" w:lineRule="exact"/>
        <w:jc w:val="center"/>
        <w:rPr>
          <w:rFonts w:ascii="宋体" w:hAnsi="宋体" w:cs="黑体"/>
          <w:sz w:val="32"/>
          <w:szCs w:val="32"/>
          <w:lang w:val="zh-CN"/>
        </w:rPr>
      </w:pPr>
      <w:bookmarkStart w:id="35" w:name="_Toc147481989"/>
      <w:bookmarkStart w:id="36" w:name="_Toc147482219"/>
      <w:r>
        <w:rPr>
          <w:rFonts w:hint="eastAsia" w:ascii="宋体" w:hAnsi="宋体" w:cs="宋体"/>
          <w:b/>
          <w:bCs/>
          <w:sz w:val="32"/>
          <w:szCs w:val="32"/>
          <w:lang w:val="zh-CN"/>
        </w:rPr>
        <w:t>具备履行合同所必需的设备和专业技术能力的书面声明</w:t>
      </w:r>
      <w:bookmarkEnd w:id="35"/>
      <w:bookmarkEnd w:id="36"/>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jc w:val="center"/>
        <w:rPr>
          <w:rFonts w:ascii="宋体" w:hAnsi="宋体" w:cs="宋体"/>
          <w:b/>
          <w:bCs/>
          <w:sz w:val="32"/>
          <w:szCs w:val="32"/>
          <w:lang w:val="zh-CN"/>
        </w:rPr>
      </w:pPr>
      <w:bookmarkStart w:id="37" w:name="_Toc147481990"/>
      <w:bookmarkStart w:id="38" w:name="_Toc147482220"/>
      <w:r>
        <w:rPr>
          <w:rFonts w:hint="eastAsia" w:ascii="宋体" w:hAnsi="宋体" w:cs="宋体"/>
          <w:b/>
          <w:bCs/>
          <w:sz w:val="32"/>
          <w:szCs w:val="32"/>
          <w:lang w:val="zh-CN"/>
        </w:rPr>
        <w:t>参加采购活动前三年内在经营活动中没有重大违法记录的书面声明</w:t>
      </w:r>
      <w:bookmarkEnd w:id="37"/>
      <w:bookmarkEnd w:id="38"/>
    </w:p>
    <w:p>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rPr>
          <w:rFonts w:ascii="宋体" w:cs="宋体"/>
          <w:b/>
          <w:bCs/>
          <w:sz w:val="44"/>
          <w:szCs w:val="44"/>
          <w:lang w:val="zh-CN"/>
        </w:rPr>
      </w:pPr>
    </w:p>
    <w:p>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rPr>
          <w:rFonts w:ascii="宋体" w:hAnsi="宋体" w:cs="宋体"/>
          <w:b/>
          <w:bCs/>
          <w:sz w:val="32"/>
          <w:szCs w:val="32"/>
          <w:lang w:val="zh-CN"/>
        </w:rPr>
      </w:pPr>
      <w:bookmarkStart w:id="39" w:name="_Toc147481991"/>
      <w:bookmarkStart w:id="40" w:name="_Toc147482221"/>
      <w:r>
        <w:rPr>
          <w:rFonts w:hint="eastAsia" w:ascii="宋体" w:hAnsi="宋体" w:cs="宋体"/>
          <w:b/>
          <w:bCs/>
          <w:sz w:val="32"/>
          <w:szCs w:val="32"/>
          <w:lang w:val="zh-CN"/>
        </w:rPr>
        <w:t>法人授权书</w:t>
      </w:r>
      <w:bookmarkEnd w:id="39"/>
      <w:bookmarkEnd w:id="40"/>
    </w:p>
    <w:p>
      <w:pPr>
        <w:tabs>
          <w:tab w:val="left" w:pos="360"/>
        </w:tabs>
        <w:autoSpaceDE w:val="0"/>
        <w:autoSpaceDN w:val="0"/>
        <w:adjustRightInd w:val="0"/>
        <w:ind w:firstLine="480"/>
        <w:rPr>
          <w:rFonts w:ascii="宋体" w:cs="宋体"/>
          <w:sz w:val="24"/>
          <w:szCs w:val="24"/>
          <w:lang w:val="zh-CN"/>
        </w:rPr>
      </w:pPr>
    </w:p>
    <w:p>
      <w:pPr>
        <w:tabs>
          <w:tab w:val="left" w:pos="360"/>
        </w:tabs>
        <w:autoSpaceDE w:val="0"/>
        <w:autoSpaceDN w:val="0"/>
        <w:adjustRightInd w:val="0"/>
        <w:spacing w:line="440" w:lineRule="exact"/>
        <w:ind w:firstLine="480"/>
        <w:rPr>
          <w:rFonts w:ascii="宋体" w:cs="宋体"/>
          <w:sz w:val="24"/>
          <w:szCs w:val="24"/>
          <w:lang w:val="zh-CN"/>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pPr>
        <w:tabs>
          <w:tab w:val="left" w:pos="360"/>
        </w:tabs>
        <w:autoSpaceDE w:val="0"/>
        <w:autoSpaceDN w:val="0"/>
        <w:adjustRightInd w:val="0"/>
        <w:spacing w:line="440" w:lineRule="exact"/>
        <w:rPr>
          <w:sz w:val="24"/>
          <w:szCs w:val="24"/>
        </w:rPr>
      </w:pPr>
      <w:r>
        <w:rPr>
          <w:sz w:val="24"/>
          <w:szCs w:val="24"/>
        </w:rPr>
        <w:t xml:space="preserve">          </w:t>
      </w:r>
    </w:p>
    <w:p>
      <w:pPr>
        <w:tabs>
          <w:tab w:val="left" w:pos="360"/>
        </w:tabs>
        <w:autoSpaceDE w:val="0"/>
        <w:autoSpaceDN w:val="0"/>
        <w:adjustRightInd w:val="0"/>
        <w:spacing w:line="440" w:lineRule="exact"/>
        <w:rPr>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autoSpaceDE w:val="0"/>
        <w:autoSpaceDN w:val="0"/>
        <w:adjustRightInd w:val="0"/>
        <w:spacing w:line="560" w:lineRule="exact"/>
        <w:rPr>
          <w:rFonts w:ascii="黑体" w:eastAsia="黑体" w:cs="黑体"/>
          <w:b/>
          <w:bCs/>
          <w:sz w:val="32"/>
          <w:szCs w:val="32"/>
          <w:lang w:val="zh-CN"/>
        </w:rPr>
      </w:pPr>
    </w:p>
    <w:p>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投标报价</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pPr>
              <w:autoSpaceDE w:val="0"/>
              <w:autoSpaceDN w:val="0"/>
              <w:adjustRightInd w:val="0"/>
              <w:spacing w:line="420" w:lineRule="exact"/>
              <w:rPr>
                <w:rFonts w:ascii="宋体" w:hAnsi="Arial" w:cs="宋体"/>
                <w:sz w:val="24"/>
                <w:lang w:val="zh-CN"/>
              </w:rPr>
            </w:pPr>
          </w:p>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pPr>
              <w:autoSpaceDE w:val="0"/>
              <w:autoSpaceDN w:val="0"/>
              <w:adjustRightInd w:val="0"/>
              <w:spacing w:line="420" w:lineRule="exact"/>
              <w:rPr>
                <w:rFonts w:ascii="宋体" w:hAnsi="Arial" w:cs="宋体"/>
                <w:color w:val="FF0000"/>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pPr>
        <w:spacing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362"/>
        <w:gridCol w:w="1638"/>
        <w:gridCol w:w="778"/>
        <w:gridCol w:w="1134"/>
        <w:gridCol w:w="992"/>
        <w:gridCol w:w="993"/>
        <w:gridCol w:w="1204"/>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44"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序号</w:t>
            </w:r>
          </w:p>
        </w:tc>
        <w:tc>
          <w:tcPr>
            <w:tcW w:w="1362"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货物名称</w:t>
            </w:r>
          </w:p>
        </w:tc>
        <w:tc>
          <w:tcPr>
            <w:tcW w:w="1638" w:type="dxa"/>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规格（箱）</w:t>
            </w:r>
          </w:p>
        </w:tc>
        <w:tc>
          <w:tcPr>
            <w:tcW w:w="778" w:type="dxa"/>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计量</w:t>
            </w:r>
          </w:p>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单位</w:t>
            </w:r>
          </w:p>
        </w:tc>
        <w:tc>
          <w:tcPr>
            <w:tcW w:w="1134"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szCs w:val="21"/>
              </w:rPr>
              <w:t>预计采购数量</w:t>
            </w:r>
          </w:p>
        </w:tc>
        <w:tc>
          <w:tcPr>
            <w:tcW w:w="992" w:type="dxa"/>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最高限价（元）</w:t>
            </w:r>
          </w:p>
        </w:tc>
        <w:tc>
          <w:tcPr>
            <w:tcW w:w="993"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指导</w:t>
            </w:r>
          </w:p>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品牌</w:t>
            </w:r>
          </w:p>
        </w:tc>
        <w:tc>
          <w:tcPr>
            <w:tcW w:w="1204" w:type="dxa"/>
            <w:vAlign w:val="center"/>
          </w:tcPr>
          <w:p>
            <w:pPr>
              <w:widowControl/>
              <w:snapToGrid w:val="0"/>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投标单价</w:t>
            </w:r>
          </w:p>
          <w:p>
            <w:pPr>
              <w:widowControl/>
              <w:snapToGrid w:val="0"/>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（元）</w:t>
            </w:r>
          </w:p>
        </w:tc>
        <w:tc>
          <w:tcPr>
            <w:tcW w:w="1205" w:type="dxa"/>
            <w:vAlign w:val="center"/>
          </w:tcPr>
          <w:p>
            <w:pPr>
              <w:widowControl/>
              <w:snapToGrid w:val="0"/>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投标合价</w:t>
            </w:r>
          </w:p>
          <w:p>
            <w:pPr>
              <w:widowControl/>
              <w:snapToGrid w:val="0"/>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w:t>
            </w:r>
          </w:p>
        </w:tc>
        <w:tc>
          <w:tcPr>
            <w:tcW w:w="136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手枪腿（大）5只</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800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9.25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w:t>
            </w:r>
          </w:p>
        </w:tc>
        <w:tc>
          <w:tcPr>
            <w:tcW w:w="136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琵琶腿（大）</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20斤/70个/箱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500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6.20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w:t>
            </w:r>
          </w:p>
        </w:tc>
        <w:tc>
          <w:tcPr>
            <w:tcW w:w="136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琵琶腿（中）</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20斤/80个/箱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1000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6.75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4</w:t>
            </w:r>
          </w:p>
        </w:tc>
        <w:tc>
          <w:tcPr>
            <w:tcW w:w="136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琵琶腿（小）</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20斤/90个/箱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500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7.22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5</w:t>
            </w:r>
          </w:p>
        </w:tc>
        <w:tc>
          <w:tcPr>
            <w:tcW w:w="136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鸡脯</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4000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6.00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6</w:t>
            </w:r>
          </w:p>
        </w:tc>
        <w:tc>
          <w:tcPr>
            <w:tcW w:w="136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鸡边腿</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17.2斤/箱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1500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5.81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7</w:t>
            </w:r>
          </w:p>
        </w:tc>
        <w:tc>
          <w:tcPr>
            <w:tcW w:w="136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鸡翅根</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color w:val="000000"/>
                <w:szCs w:val="21"/>
              </w:rPr>
              <w:t>20斤/箱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800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6.68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8</w:t>
            </w:r>
          </w:p>
        </w:tc>
        <w:tc>
          <w:tcPr>
            <w:tcW w:w="136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鸡架</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color w:val="000000"/>
                <w:szCs w:val="21"/>
              </w:rPr>
              <w:t>14斤/箱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800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2.81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9</w:t>
            </w:r>
          </w:p>
        </w:tc>
        <w:tc>
          <w:tcPr>
            <w:tcW w:w="136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三黄鸡</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19斤/箱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6.75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鲁西</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10</w:t>
            </w:r>
          </w:p>
        </w:tc>
        <w:tc>
          <w:tcPr>
            <w:tcW w:w="136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光鸭</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color w:val="000000"/>
                <w:szCs w:val="21"/>
              </w:rPr>
              <w:t>20斤/箱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4.63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光大</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11</w:t>
            </w:r>
          </w:p>
        </w:tc>
        <w:tc>
          <w:tcPr>
            <w:tcW w:w="1362"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半边鸭</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19斤/箱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800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4.67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12</w:t>
            </w:r>
          </w:p>
        </w:tc>
        <w:tc>
          <w:tcPr>
            <w:tcW w:w="1362"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鸭边腿</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color w:val="000000"/>
                <w:szCs w:val="21"/>
              </w:rPr>
              <w:t>19斤/箱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2400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4.86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13</w:t>
            </w:r>
          </w:p>
        </w:tc>
        <w:tc>
          <w:tcPr>
            <w:tcW w:w="1362"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鸭腿</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1800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5.80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14</w:t>
            </w:r>
          </w:p>
        </w:tc>
        <w:tc>
          <w:tcPr>
            <w:tcW w:w="1362"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鸭全翅</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60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5.07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15</w:t>
            </w:r>
          </w:p>
        </w:tc>
        <w:tc>
          <w:tcPr>
            <w:tcW w:w="1362"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去皮鸭脯</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400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6.37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16</w:t>
            </w:r>
          </w:p>
        </w:tc>
        <w:tc>
          <w:tcPr>
            <w:tcW w:w="1362"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带皮鸭脯</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w:t>
            </w:r>
            <w:r>
              <w:rPr>
                <w:rFonts w:cs="宋体" w:asciiTheme="minorEastAsia" w:hAnsiTheme="minorEastAsia" w:eastAsiaTheme="minorEastAsia"/>
                <w:color w:val="000000"/>
                <w:szCs w:val="21"/>
              </w:rPr>
              <w:t>0斤/箱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400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5.38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17</w:t>
            </w:r>
          </w:p>
        </w:tc>
        <w:tc>
          <w:tcPr>
            <w:tcW w:w="1362"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鸭肝</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24斤/箱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500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1.86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18</w:t>
            </w:r>
          </w:p>
        </w:tc>
        <w:tc>
          <w:tcPr>
            <w:tcW w:w="136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鸭肠</w:t>
            </w:r>
          </w:p>
        </w:tc>
        <w:tc>
          <w:tcPr>
            <w:tcW w:w="1638"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6.75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19</w:t>
            </w:r>
          </w:p>
        </w:tc>
        <w:tc>
          <w:tcPr>
            <w:tcW w:w="1362" w:type="dxa"/>
            <w:vAlign w:val="center"/>
          </w:tcPr>
          <w:p>
            <w:pPr>
              <w:spacing w:line="24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鸭翅根</w:t>
            </w:r>
          </w:p>
        </w:tc>
        <w:tc>
          <w:tcPr>
            <w:tcW w:w="1638"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3.98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w:t>
            </w:r>
          </w:p>
        </w:tc>
        <w:tc>
          <w:tcPr>
            <w:tcW w:w="1362" w:type="dxa"/>
            <w:vAlign w:val="center"/>
          </w:tcPr>
          <w:p>
            <w:pPr>
              <w:spacing w:line="24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鸭心</w:t>
            </w:r>
          </w:p>
        </w:tc>
        <w:tc>
          <w:tcPr>
            <w:tcW w:w="1638"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24斤/箱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4.44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21</w:t>
            </w:r>
          </w:p>
        </w:tc>
        <w:tc>
          <w:tcPr>
            <w:tcW w:w="1362" w:type="dxa"/>
            <w:vAlign w:val="center"/>
          </w:tcPr>
          <w:p>
            <w:pPr>
              <w:spacing w:line="24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鸡上腿肉（大）</w:t>
            </w:r>
          </w:p>
        </w:tc>
        <w:tc>
          <w:tcPr>
            <w:tcW w:w="1638"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6000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6.55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22</w:t>
            </w:r>
          </w:p>
        </w:tc>
        <w:tc>
          <w:tcPr>
            <w:tcW w:w="1362" w:type="dxa"/>
            <w:vAlign w:val="center"/>
          </w:tcPr>
          <w:p>
            <w:pPr>
              <w:spacing w:line="24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带皮鸡胸肉块</w:t>
            </w:r>
          </w:p>
        </w:tc>
        <w:tc>
          <w:tcPr>
            <w:tcW w:w="1638"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1000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6.52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w:t>
            </w:r>
          </w:p>
        </w:tc>
        <w:tc>
          <w:tcPr>
            <w:tcW w:w="1362" w:type="dxa"/>
            <w:vAlign w:val="center"/>
          </w:tcPr>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鸡胗</w:t>
            </w:r>
          </w:p>
        </w:tc>
        <w:tc>
          <w:tcPr>
            <w:tcW w:w="1638" w:type="dxa"/>
            <w:vAlign w:val="center"/>
          </w:tcPr>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20斤/箱</w:t>
            </w:r>
          </w:p>
        </w:tc>
        <w:tc>
          <w:tcPr>
            <w:tcW w:w="778" w:type="dxa"/>
          </w:tcPr>
          <w:p>
            <w:pPr>
              <w:spacing w:line="240" w:lineRule="exact"/>
              <w:jc w:val="center"/>
              <w:textAlignment w:val="center"/>
              <w:rPr>
                <w:rFonts w:hint="eastAsia" w:cs="宋体" w:asciiTheme="minorEastAsia" w:hAnsiTheme="minorEastAsia" w:eastAsiaTheme="minorEastAsia"/>
                <w:color w:val="000000"/>
                <w:kern w:val="0"/>
                <w:szCs w:val="21"/>
              </w:rPr>
            </w:pPr>
          </w:p>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斤</w:t>
            </w:r>
          </w:p>
        </w:tc>
        <w:tc>
          <w:tcPr>
            <w:tcW w:w="1134" w:type="dxa"/>
            <w:vAlign w:val="center"/>
          </w:tcPr>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w:t>
            </w:r>
          </w:p>
        </w:tc>
        <w:tc>
          <w:tcPr>
            <w:tcW w:w="992" w:type="dxa"/>
            <w:vAlign w:val="center"/>
          </w:tcPr>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6.8</w:t>
            </w:r>
          </w:p>
        </w:tc>
        <w:tc>
          <w:tcPr>
            <w:tcW w:w="993" w:type="dxa"/>
          </w:tcPr>
          <w:p>
            <w:pPr>
              <w:spacing w:line="240" w:lineRule="exact"/>
              <w:jc w:val="center"/>
              <w:textAlignment w:val="center"/>
              <w:rPr>
                <w:rFonts w:hint="eastAsia" w:cs="宋体" w:asciiTheme="minorEastAsia" w:hAnsiTheme="minorEastAsia" w:eastAsiaTheme="minorEastAsia"/>
                <w:color w:val="000000"/>
                <w:kern w:val="0"/>
                <w:szCs w:val="21"/>
                <w:lang w:bidi="ar"/>
              </w:rPr>
            </w:pPr>
          </w:p>
          <w:p>
            <w:pPr>
              <w:spacing w:line="240" w:lineRule="exact"/>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highlight w:val="yellow"/>
              </w:rPr>
            </w:pPr>
          </w:p>
        </w:tc>
        <w:tc>
          <w:tcPr>
            <w:tcW w:w="1205" w:type="dxa"/>
            <w:vAlign w:val="center"/>
          </w:tcPr>
          <w:p>
            <w:pPr>
              <w:spacing w:line="240" w:lineRule="exact"/>
              <w:jc w:val="center"/>
              <w:rPr>
                <w:rFonts w:cs="宋体" w:asciiTheme="minorEastAsia" w:hAnsiTheme="minorEastAsia" w:eastAsiaTheme="min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w:t>
            </w:r>
          </w:p>
        </w:tc>
        <w:tc>
          <w:tcPr>
            <w:tcW w:w="1362" w:type="dxa"/>
            <w:vAlign w:val="center"/>
          </w:tcPr>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鸭肫</w:t>
            </w:r>
          </w:p>
        </w:tc>
        <w:tc>
          <w:tcPr>
            <w:tcW w:w="1638" w:type="dxa"/>
            <w:vAlign w:val="center"/>
          </w:tcPr>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20斤/箱</w:t>
            </w:r>
          </w:p>
        </w:tc>
        <w:tc>
          <w:tcPr>
            <w:tcW w:w="778" w:type="dxa"/>
          </w:tcPr>
          <w:p>
            <w:pPr>
              <w:spacing w:line="240" w:lineRule="exact"/>
              <w:jc w:val="center"/>
              <w:textAlignment w:val="center"/>
              <w:rPr>
                <w:rFonts w:hint="eastAsia" w:cs="宋体" w:asciiTheme="minorEastAsia" w:hAnsiTheme="minorEastAsia" w:eastAsiaTheme="minorEastAsia"/>
                <w:color w:val="000000"/>
                <w:kern w:val="0"/>
                <w:szCs w:val="21"/>
              </w:rPr>
            </w:pPr>
          </w:p>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斤</w:t>
            </w:r>
          </w:p>
        </w:tc>
        <w:tc>
          <w:tcPr>
            <w:tcW w:w="1134" w:type="dxa"/>
            <w:vAlign w:val="center"/>
          </w:tcPr>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w:t>
            </w:r>
          </w:p>
        </w:tc>
        <w:tc>
          <w:tcPr>
            <w:tcW w:w="992" w:type="dxa"/>
            <w:vAlign w:val="center"/>
          </w:tcPr>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14.00</w:t>
            </w:r>
          </w:p>
        </w:tc>
        <w:tc>
          <w:tcPr>
            <w:tcW w:w="993" w:type="dxa"/>
          </w:tcPr>
          <w:p>
            <w:pPr>
              <w:spacing w:line="240" w:lineRule="exact"/>
              <w:jc w:val="center"/>
              <w:textAlignment w:val="center"/>
              <w:rPr>
                <w:rFonts w:hint="eastAsia" w:cs="宋体" w:asciiTheme="minorEastAsia" w:hAnsiTheme="minorEastAsia" w:eastAsiaTheme="minorEastAsia"/>
                <w:color w:val="000000"/>
                <w:kern w:val="0"/>
                <w:szCs w:val="21"/>
              </w:rPr>
            </w:pPr>
          </w:p>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六和</w:t>
            </w:r>
          </w:p>
        </w:tc>
        <w:tc>
          <w:tcPr>
            <w:tcW w:w="1204" w:type="dxa"/>
            <w:vAlign w:val="center"/>
          </w:tcPr>
          <w:p>
            <w:pPr>
              <w:spacing w:line="240" w:lineRule="exact"/>
              <w:jc w:val="center"/>
              <w:rPr>
                <w:rFonts w:cs="宋体" w:asciiTheme="minorEastAsia" w:hAnsiTheme="minorEastAsia" w:eastAsiaTheme="minorEastAsia"/>
                <w:color w:val="000000"/>
                <w:szCs w:val="21"/>
                <w:highlight w:val="yellow"/>
              </w:rPr>
            </w:pPr>
          </w:p>
        </w:tc>
        <w:tc>
          <w:tcPr>
            <w:tcW w:w="1205" w:type="dxa"/>
            <w:vAlign w:val="center"/>
          </w:tcPr>
          <w:p>
            <w:pPr>
              <w:spacing w:line="240" w:lineRule="exact"/>
              <w:jc w:val="center"/>
              <w:rPr>
                <w:rFonts w:cs="宋体" w:asciiTheme="minorEastAsia" w:hAnsiTheme="minorEastAsia" w:eastAsiaTheme="min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w:t>
            </w:r>
          </w:p>
        </w:tc>
        <w:tc>
          <w:tcPr>
            <w:tcW w:w="1362" w:type="dxa"/>
            <w:vAlign w:val="center"/>
          </w:tcPr>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鸡中翅</w:t>
            </w:r>
          </w:p>
        </w:tc>
        <w:tc>
          <w:tcPr>
            <w:tcW w:w="1638" w:type="dxa"/>
            <w:vAlign w:val="center"/>
          </w:tcPr>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20斤/箱</w:t>
            </w:r>
          </w:p>
        </w:tc>
        <w:tc>
          <w:tcPr>
            <w:tcW w:w="778" w:type="dxa"/>
          </w:tcPr>
          <w:p>
            <w:pPr>
              <w:spacing w:line="240" w:lineRule="exact"/>
              <w:jc w:val="center"/>
              <w:textAlignment w:val="center"/>
              <w:rPr>
                <w:rFonts w:hint="eastAsia" w:cs="宋体" w:asciiTheme="minorEastAsia" w:hAnsiTheme="minorEastAsia" w:eastAsiaTheme="minorEastAsia"/>
                <w:color w:val="000000"/>
                <w:kern w:val="0"/>
                <w:szCs w:val="21"/>
              </w:rPr>
            </w:pPr>
          </w:p>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斤</w:t>
            </w:r>
          </w:p>
        </w:tc>
        <w:tc>
          <w:tcPr>
            <w:tcW w:w="1134" w:type="dxa"/>
            <w:vAlign w:val="center"/>
          </w:tcPr>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992" w:type="dxa"/>
            <w:vAlign w:val="center"/>
          </w:tcPr>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19.00</w:t>
            </w:r>
          </w:p>
        </w:tc>
        <w:tc>
          <w:tcPr>
            <w:tcW w:w="993" w:type="dxa"/>
          </w:tcPr>
          <w:p>
            <w:pPr>
              <w:spacing w:line="240" w:lineRule="exact"/>
              <w:jc w:val="center"/>
              <w:textAlignment w:val="center"/>
              <w:rPr>
                <w:rFonts w:hint="eastAsia" w:cs="宋体" w:asciiTheme="minorEastAsia" w:hAnsiTheme="minorEastAsia" w:eastAsiaTheme="minorEastAsia"/>
                <w:color w:val="000000"/>
                <w:kern w:val="0"/>
                <w:szCs w:val="21"/>
                <w:lang w:bidi="ar"/>
              </w:rPr>
            </w:pPr>
          </w:p>
          <w:p>
            <w:pPr>
              <w:spacing w:line="240" w:lineRule="exact"/>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highlight w:val="yellow"/>
              </w:rPr>
            </w:pPr>
          </w:p>
        </w:tc>
        <w:tc>
          <w:tcPr>
            <w:tcW w:w="1205" w:type="dxa"/>
            <w:vAlign w:val="center"/>
          </w:tcPr>
          <w:p>
            <w:pPr>
              <w:spacing w:line="240" w:lineRule="exact"/>
              <w:jc w:val="center"/>
              <w:rPr>
                <w:rFonts w:cs="宋体" w:asciiTheme="minorEastAsia" w:hAnsiTheme="minorEastAsia" w:eastAsiaTheme="min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w:t>
            </w:r>
          </w:p>
        </w:tc>
        <w:tc>
          <w:tcPr>
            <w:tcW w:w="1362" w:type="dxa"/>
            <w:vAlign w:val="center"/>
          </w:tcPr>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鸭脖</w:t>
            </w:r>
          </w:p>
        </w:tc>
        <w:tc>
          <w:tcPr>
            <w:tcW w:w="1638" w:type="dxa"/>
            <w:vAlign w:val="center"/>
          </w:tcPr>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20斤/箱</w:t>
            </w:r>
          </w:p>
        </w:tc>
        <w:tc>
          <w:tcPr>
            <w:tcW w:w="778" w:type="dxa"/>
          </w:tcPr>
          <w:p>
            <w:pPr>
              <w:spacing w:line="240" w:lineRule="exact"/>
              <w:jc w:val="center"/>
              <w:textAlignment w:val="center"/>
              <w:rPr>
                <w:rFonts w:hint="eastAsia" w:cs="宋体" w:asciiTheme="minorEastAsia" w:hAnsiTheme="minorEastAsia" w:eastAsiaTheme="minorEastAsia"/>
                <w:color w:val="000000"/>
                <w:kern w:val="0"/>
                <w:szCs w:val="21"/>
              </w:rPr>
            </w:pPr>
          </w:p>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斤</w:t>
            </w:r>
          </w:p>
        </w:tc>
        <w:tc>
          <w:tcPr>
            <w:tcW w:w="1134" w:type="dxa"/>
            <w:vAlign w:val="center"/>
          </w:tcPr>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992" w:type="dxa"/>
            <w:vAlign w:val="center"/>
          </w:tcPr>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6.00</w:t>
            </w:r>
          </w:p>
        </w:tc>
        <w:tc>
          <w:tcPr>
            <w:tcW w:w="993" w:type="dxa"/>
          </w:tcPr>
          <w:p>
            <w:pPr>
              <w:spacing w:line="240" w:lineRule="exact"/>
              <w:jc w:val="center"/>
              <w:textAlignment w:val="center"/>
              <w:rPr>
                <w:rFonts w:hint="eastAsia" w:cs="宋体" w:asciiTheme="minorEastAsia" w:hAnsiTheme="minorEastAsia" w:eastAsiaTheme="minorEastAsia"/>
                <w:color w:val="000000"/>
                <w:kern w:val="0"/>
                <w:szCs w:val="21"/>
                <w:lang w:bidi="ar"/>
              </w:rPr>
            </w:pPr>
          </w:p>
          <w:p>
            <w:pPr>
              <w:spacing w:line="240" w:lineRule="exact"/>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highlight w:val="yellow"/>
              </w:rPr>
            </w:pPr>
          </w:p>
        </w:tc>
        <w:tc>
          <w:tcPr>
            <w:tcW w:w="1205" w:type="dxa"/>
            <w:vAlign w:val="center"/>
          </w:tcPr>
          <w:p>
            <w:pPr>
              <w:spacing w:line="240" w:lineRule="exact"/>
              <w:jc w:val="center"/>
              <w:rPr>
                <w:rFonts w:cs="宋体" w:asciiTheme="minorEastAsia" w:hAnsiTheme="minorEastAsia" w:eastAsiaTheme="min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w:t>
            </w:r>
          </w:p>
        </w:tc>
        <w:tc>
          <w:tcPr>
            <w:tcW w:w="1362" w:type="dxa"/>
            <w:vAlign w:val="center"/>
          </w:tcPr>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鸭头</w:t>
            </w:r>
          </w:p>
        </w:tc>
        <w:tc>
          <w:tcPr>
            <w:tcW w:w="1638" w:type="dxa"/>
            <w:vAlign w:val="center"/>
          </w:tcPr>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20斤/箱</w:t>
            </w:r>
          </w:p>
        </w:tc>
        <w:tc>
          <w:tcPr>
            <w:tcW w:w="778" w:type="dxa"/>
          </w:tcPr>
          <w:p>
            <w:pPr>
              <w:spacing w:line="240" w:lineRule="exact"/>
              <w:jc w:val="center"/>
              <w:textAlignment w:val="center"/>
              <w:rPr>
                <w:rFonts w:hint="eastAsia" w:cs="宋体" w:asciiTheme="minorEastAsia" w:hAnsiTheme="minorEastAsia" w:eastAsiaTheme="minorEastAsia"/>
                <w:color w:val="000000"/>
                <w:kern w:val="0"/>
                <w:szCs w:val="21"/>
              </w:rPr>
            </w:pPr>
          </w:p>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斤</w:t>
            </w:r>
          </w:p>
        </w:tc>
        <w:tc>
          <w:tcPr>
            <w:tcW w:w="1134" w:type="dxa"/>
            <w:vAlign w:val="center"/>
          </w:tcPr>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992" w:type="dxa"/>
            <w:vAlign w:val="center"/>
          </w:tcPr>
          <w:p>
            <w:pPr>
              <w:spacing w:line="240" w:lineRule="exact"/>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11.50</w:t>
            </w:r>
          </w:p>
        </w:tc>
        <w:tc>
          <w:tcPr>
            <w:tcW w:w="993" w:type="dxa"/>
          </w:tcPr>
          <w:p>
            <w:pPr>
              <w:spacing w:line="240" w:lineRule="exact"/>
              <w:jc w:val="center"/>
              <w:textAlignment w:val="center"/>
              <w:rPr>
                <w:rFonts w:hint="eastAsia" w:cs="宋体" w:asciiTheme="minorEastAsia" w:hAnsiTheme="minorEastAsia" w:eastAsiaTheme="minorEastAsia"/>
                <w:color w:val="000000"/>
                <w:kern w:val="0"/>
                <w:szCs w:val="21"/>
                <w:lang w:bidi="ar"/>
              </w:rPr>
            </w:pPr>
          </w:p>
          <w:p>
            <w:pPr>
              <w:spacing w:line="240" w:lineRule="exact"/>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highlight w:val="yellow"/>
              </w:rPr>
            </w:pPr>
          </w:p>
        </w:tc>
        <w:tc>
          <w:tcPr>
            <w:tcW w:w="1205" w:type="dxa"/>
            <w:vAlign w:val="center"/>
          </w:tcPr>
          <w:p>
            <w:pPr>
              <w:spacing w:line="240" w:lineRule="exact"/>
              <w:jc w:val="center"/>
              <w:rPr>
                <w:rFonts w:cs="宋体" w:asciiTheme="minorEastAsia" w:hAnsiTheme="minorEastAsia" w:eastAsiaTheme="min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28</w:t>
            </w:r>
          </w:p>
        </w:tc>
        <w:tc>
          <w:tcPr>
            <w:tcW w:w="1362" w:type="dxa"/>
            <w:vAlign w:val="center"/>
          </w:tcPr>
          <w:p>
            <w:pPr>
              <w:spacing w:line="24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清真琵琶腿（大）</w:t>
            </w:r>
          </w:p>
        </w:tc>
        <w:tc>
          <w:tcPr>
            <w:tcW w:w="1638"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20斤/70个/箱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6.20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29</w:t>
            </w:r>
          </w:p>
        </w:tc>
        <w:tc>
          <w:tcPr>
            <w:tcW w:w="1362" w:type="dxa"/>
            <w:vAlign w:val="center"/>
          </w:tcPr>
          <w:p>
            <w:pPr>
              <w:spacing w:line="24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清真琵琶腿（中）</w:t>
            </w:r>
          </w:p>
        </w:tc>
        <w:tc>
          <w:tcPr>
            <w:tcW w:w="1638"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20斤/80个/箱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6.75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30</w:t>
            </w:r>
          </w:p>
        </w:tc>
        <w:tc>
          <w:tcPr>
            <w:tcW w:w="1362" w:type="dxa"/>
            <w:vAlign w:val="center"/>
          </w:tcPr>
          <w:p>
            <w:pPr>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清真琵琶腿（小）</w:t>
            </w:r>
          </w:p>
        </w:tc>
        <w:tc>
          <w:tcPr>
            <w:tcW w:w="1638"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20斤/90个/箱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7.22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31</w:t>
            </w:r>
          </w:p>
        </w:tc>
        <w:tc>
          <w:tcPr>
            <w:tcW w:w="1362" w:type="dxa"/>
            <w:vAlign w:val="center"/>
          </w:tcPr>
          <w:p>
            <w:pPr>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清真鸡脯</w:t>
            </w:r>
          </w:p>
        </w:tc>
        <w:tc>
          <w:tcPr>
            <w:tcW w:w="1638"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600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6.00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32</w:t>
            </w:r>
          </w:p>
        </w:tc>
        <w:tc>
          <w:tcPr>
            <w:tcW w:w="1362" w:type="dxa"/>
            <w:vAlign w:val="center"/>
          </w:tcPr>
          <w:p>
            <w:pPr>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清真鸡上腿</w:t>
            </w:r>
          </w:p>
        </w:tc>
        <w:tc>
          <w:tcPr>
            <w:tcW w:w="1638"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1000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6.55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33</w:t>
            </w:r>
          </w:p>
        </w:tc>
        <w:tc>
          <w:tcPr>
            <w:tcW w:w="1362" w:type="dxa"/>
            <w:vAlign w:val="center"/>
          </w:tcPr>
          <w:p>
            <w:pPr>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清真三黄鸡</w:t>
            </w:r>
          </w:p>
        </w:tc>
        <w:tc>
          <w:tcPr>
            <w:tcW w:w="1638"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19斤/箱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6.75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鲁西</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34</w:t>
            </w:r>
          </w:p>
        </w:tc>
        <w:tc>
          <w:tcPr>
            <w:tcW w:w="1362" w:type="dxa"/>
            <w:vAlign w:val="center"/>
          </w:tcPr>
          <w:p>
            <w:pPr>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清真光鸭</w:t>
            </w:r>
          </w:p>
        </w:tc>
        <w:tc>
          <w:tcPr>
            <w:tcW w:w="1638"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29斤/箱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3.45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光大</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35</w:t>
            </w:r>
          </w:p>
        </w:tc>
        <w:tc>
          <w:tcPr>
            <w:tcW w:w="1362" w:type="dxa"/>
            <w:vAlign w:val="center"/>
          </w:tcPr>
          <w:p>
            <w:pPr>
              <w:spacing w:line="24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lang w:bidi="ar"/>
              </w:rPr>
              <w:t>清真鸡翅根</w:t>
            </w:r>
          </w:p>
        </w:tc>
        <w:tc>
          <w:tcPr>
            <w:tcW w:w="1638"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6.68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36</w:t>
            </w:r>
          </w:p>
        </w:tc>
        <w:tc>
          <w:tcPr>
            <w:tcW w:w="136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清真鸡边腿</w:t>
            </w:r>
          </w:p>
        </w:tc>
        <w:tc>
          <w:tcPr>
            <w:tcW w:w="1638"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17.2斤/箱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6.59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37</w:t>
            </w:r>
          </w:p>
        </w:tc>
        <w:tc>
          <w:tcPr>
            <w:tcW w:w="1362" w:type="dxa"/>
            <w:vAlign w:val="center"/>
          </w:tcPr>
          <w:p>
            <w:pPr>
              <w:spacing w:line="24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lang w:bidi="ar"/>
              </w:rPr>
              <w:t>清真半边鸭</w:t>
            </w:r>
          </w:p>
        </w:tc>
        <w:tc>
          <w:tcPr>
            <w:tcW w:w="1638"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19斤/箱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4.67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38</w:t>
            </w:r>
          </w:p>
        </w:tc>
        <w:tc>
          <w:tcPr>
            <w:tcW w:w="1362" w:type="dxa"/>
            <w:vAlign w:val="center"/>
          </w:tcPr>
          <w:p>
            <w:pPr>
              <w:spacing w:line="24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lang w:bidi="ar"/>
              </w:rPr>
              <w:t>清真带皮鸡胸肉块</w:t>
            </w:r>
          </w:p>
        </w:tc>
        <w:tc>
          <w:tcPr>
            <w:tcW w:w="1638"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778"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bCs/>
                <w:kern w:val="0"/>
                <w:szCs w:val="21"/>
              </w:rPr>
              <w:t>斤</w:t>
            </w:r>
          </w:p>
        </w:tc>
        <w:tc>
          <w:tcPr>
            <w:tcW w:w="113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4800</w:t>
            </w:r>
          </w:p>
        </w:tc>
        <w:tc>
          <w:tcPr>
            <w:tcW w:w="99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6.52 </w:t>
            </w:r>
          </w:p>
        </w:tc>
        <w:tc>
          <w:tcPr>
            <w:tcW w:w="99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39</w:t>
            </w:r>
          </w:p>
        </w:tc>
        <w:tc>
          <w:tcPr>
            <w:tcW w:w="1362" w:type="dxa"/>
            <w:vAlign w:val="center"/>
          </w:tcPr>
          <w:p>
            <w:pPr>
              <w:spacing w:line="24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鸡腿切块</w:t>
            </w:r>
          </w:p>
        </w:tc>
        <w:tc>
          <w:tcPr>
            <w:tcW w:w="1638" w:type="dxa"/>
          </w:tcPr>
          <w:p>
            <w:pPr>
              <w:spacing w:line="24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20斤/箱</w:t>
            </w:r>
          </w:p>
        </w:tc>
        <w:tc>
          <w:tcPr>
            <w:tcW w:w="778" w:type="dxa"/>
            <w:vAlign w:val="center"/>
          </w:tcPr>
          <w:p>
            <w:pPr>
              <w:spacing w:line="24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斤</w:t>
            </w:r>
          </w:p>
        </w:tc>
        <w:tc>
          <w:tcPr>
            <w:tcW w:w="1134" w:type="dxa"/>
            <w:vAlign w:val="center"/>
          </w:tcPr>
          <w:p>
            <w:pPr>
              <w:spacing w:line="24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500</w:t>
            </w:r>
          </w:p>
        </w:tc>
        <w:tc>
          <w:tcPr>
            <w:tcW w:w="992" w:type="dxa"/>
            <w:vAlign w:val="center"/>
          </w:tcPr>
          <w:p>
            <w:pPr>
              <w:spacing w:line="24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6.10</w:t>
            </w:r>
          </w:p>
        </w:tc>
        <w:tc>
          <w:tcPr>
            <w:tcW w:w="993" w:type="dxa"/>
            <w:vAlign w:val="center"/>
          </w:tcPr>
          <w:p>
            <w:pPr>
              <w:spacing w:line="24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正大</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40</w:t>
            </w:r>
          </w:p>
        </w:tc>
        <w:tc>
          <w:tcPr>
            <w:tcW w:w="1362" w:type="dxa"/>
            <w:vAlign w:val="center"/>
          </w:tcPr>
          <w:p>
            <w:pPr>
              <w:spacing w:line="24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带骨上腿块</w:t>
            </w:r>
          </w:p>
        </w:tc>
        <w:tc>
          <w:tcPr>
            <w:tcW w:w="1638" w:type="dxa"/>
          </w:tcPr>
          <w:p>
            <w:pPr>
              <w:spacing w:line="24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20斤/箱</w:t>
            </w:r>
          </w:p>
        </w:tc>
        <w:tc>
          <w:tcPr>
            <w:tcW w:w="778" w:type="dxa"/>
            <w:vAlign w:val="center"/>
          </w:tcPr>
          <w:p>
            <w:pPr>
              <w:spacing w:line="24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斤</w:t>
            </w:r>
          </w:p>
        </w:tc>
        <w:tc>
          <w:tcPr>
            <w:tcW w:w="1134" w:type="dxa"/>
            <w:vAlign w:val="center"/>
          </w:tcPr>
          <w:p>
            <w:pPr>
              <w:spacing w:line="24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500</w:t>
            </w:r>
          </w:p>
        </w:tc>
        <w:tc>
          <w:tcPr>
            <w:tcW w:w="992" w:type="dxa"/>
            <w:vAlign w:val="center"/>
          </w:tcPr>
          <w:p>
            <w:pPr>
              <w:spacing w:line="24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6.50</w:t>
            </w:r>
          </w:p>
        </w:tc>
        <w:tc>
          <w:tcPr>
            <w:tcW w:w="993" w:type="dxa"/>
            <w:vAlign w:val="center"/>
          </w:tcPr>
          <w:p>
            <w:pPr>
              <w:spacing w:line="24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华宝</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41</w:t>
            </w:r>
          </w:p>
        </w:tc>
        <w:tc>
          <w:tcPr>
            <w:tcW w:w="1362" w:type="dxa"/>
            <w:vAlign w:val="center"/>
          </w:tcPr>
          <w:p>
            <w:pPr>
              <w:spacing w:line="24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乇乇肉</w:t>
            </w:r>
          </w:p>
        </w:tc>
        <w:tc>
          <w:tcPr>
            <w:tcW w:w="1638" w:type="dxa"/>
          </w:tcPr>
          <w:p>
            <w:pPr>
              <w:spacing w:line="24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20斤/箱</w:t>
            </w:r>
          </w:p>
        </w:tc>
        <w:tc>
          <w:tcPr>
            <w:tcW w:w="778" w:type="dxa"/>
            <w:vAlign w:val="center"/>
          </w:tcPr>
          <w:p>
            <w:pPr>
              <w:spacing w:line="24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斤</w:t>
            </w:r>
          </w:p>
        </w:tc>
        <w:tc>
          <w:tcPr>
            <w:tcW w:w="1134" w:type="dxa"/>
            <w:vAlign w:val="center"/>
          </w:tcPr>
          <w:p>
            <w:pPr>
              <w:spacing w:line="24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500</w:t>
            </w:r>
          </w:p>
        </w:tc>
        <w:tc>
          <w:tcPr>
            <w:tcW w:w="992" w:type="dxa"/>
            <w:vAlign w:val="center"/>
          </w:tcPr>
          <w:p>
            <w:pPr>
              <w:spacing w:line="24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5.1</w:t>
            </w:r>
          </w:p>
        </w:tc>
        <w:tc>
          <w:tcPr>
            <w:tcW w:w="993" w:type="dxa"/>
            <w:vAlign w:val="center"/>
          </w:tcPr>
          <w:p>
            <w:pPr>
              <w:spacing w:line="240" w:lineRule="exact"/>
              <w:jc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华斯达</w:t>
            </w: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006" w:type="dxa"/>
            <w:gridSpan w:val="2"/>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合  计</w:t>
            </w:r>
          </w:p>
        </w:tc>
        <w:tc>
          <w:tcPr>
            <w:tcW w:w="1638" w:type="dxa"/>
            <w:vAlign w:val="center"/>
          </w:tcPr>
          <w:p>
            <w:pPr>
              <w:spacing w:line="240" w:lineRule="exact"/>
              <w:jc w:val="center"/>
              <w:rPr>
                <w:rFonts w:cs="宋体" w:asciiTheme="minorEastAsia" w:hAnsiTheme="minorEastAsia" w:eastAsiaTheme="minorEastAsia"/>
                <w:color w:val="000000"/>
                <w:szCs w:val="21"/>
              </w:rPr>
            </w:pPr>
          </w:p>
        </w:tc>
        <w:tc>
          <w:tcPr>
            <w:tcW w:w="778"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992" w:type="dxa"/>
            <w:vAlign w:val="center"/>
          </w:tcPr>
          <w:p>
            <w:pPr>
              <w:spacing w:line="240" w:lineRule="exact"/>
              <w:jc w:val="center"/>
              <w:rPr>
                <w:rFonts w:cs="宋体" w:asciiTheme="minorEastAsia" w:hAnsiTheme="minorEastAsia" w:eastAsiaTheme="minorEastAsia"/>
                <w:color w:val="000000"/>
                <w:szCs w:val="21"/>
              </w:rPr>
            </w:pPr>
          </w:p>
        </w:tc>
        <w:tc>
          <w:tcPr>
            <w:tcW w:w="993"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color w:val="000000"/>
                <w:szCs w:val="21"/>
              </w:rPr>
            </w:pPr>
          </w:p>
        </w:tc>
        <w:tc>
          <w:tcPr>
            <w:tcW w:w="1205" w:type="dxa"/>
            <w:vAlign w:val="center"/>
          </w:tcPr>
          <w:p>
            <w:pPr>
              <w:spacing w:line="240" w:lineRule="exact"/>
              <w:jc w:val="center"/>
              <w:rPr>
                <w:rFonts w:cs="宋体" w:asciiTheme="minorEastAsia" w:hAnsiTheme="minorEastAsia" w:eastAsiaTheme="minorEastAsia"/>
                <w:szCs w:val="21"/>
              </w:rPr>
            </w:pPr>
          </w:p>
        </w:tc>
      </w:tr>
    </w:tbl>
    <w:p>
      <w:pPr>
        <w:autoSpaceDE w:val="0"/>
        <w:autoSpaceDN w:val="0"/>
        <w:adjustRightInd w:val="0"/>
        <w:spacing w:line="320" w:lineRule="exact"/>
        <w:ind w:firstLine="420" w:firstLineChars="200"/>
        <w:rPr>
          <w:rFonts w:ascii="宋体" w:hAnsi="宋体" w:cs="宋体"/>
          <w:color w:val="000000"/>
          <w:kern w:val="0"/>
          <w:szCs w:val="21"/>
        </w:rPr>
      </w:pPr>
      <w:r>
        <w:rPr>
          <w:rFonts w:hint="eastAsia" w:ascii="宋体" w:hAnsi="宋体" w:cs="宋体"/>
          <w:color w:val="000000"/>
          <w:kern w:val="0"/>
          <w:szCs w:val="21"/>
        </w:rPr>
        <w:t>注：1.</w:t>
      </w:r>
      <w:r>
        <w:rPr>
          <w:rFonts w:hint="eastAsia" w:ascii="宋体" w:hAnsi="宋体" w:cs="宋体"/>
          <w:b/>
          <w:color w:val="000000"/>
          <w:kern w:val="0"/>
          <w:szCs w:val="21"/>
        </w:rPr>
        <w:t>投标人必须使用表中指导品牌按计量单位、预计采购数量进行报价，投标报价保留小数点后两位，所有品种</w:t>
      </w:r>
      <w:r>
        <w:rPr>
          <w:rFonts w:hint="eastAsia" w:ascii="宋体" w:hAnsi="宋体" w:cs="宋体"/>
          <w:b/>
          <w:kern w:val="0"/>
          <w:szCs w:val="21"/>
        </w:rPr>
        <w:t>必须全部报价，</w:t>
      </w:r>
      <w:r>
        <w:rPr>
          <w:rFonts w:hint="eastAsia" w:ascii="宋体" w:hAnsi="宋体" w:cs="宋体"/>
          <w:b/>
          <w:color w:val="000000"/>
          <w:kern w:val="0"/>
          <w:szCs w:val="21"/>
        </w:rPr>
        <w:t>否则为无效标书。</w:t>
      </w:r>
    </w:p>
    <w:p>
      <w:pPr>
        <w:autoSpaceDE w:val="0"/>
        <w:autoSpaceDN w:val="0"/>
        <w:adjustRightInd w:val="0"/>
        <w:spacing w:line="320" w:lineRule="exact"/>
        <w:ind w:firstLine="420" w:firstLineChars="200"/>
        <w:rPr>
          <w:rFonts w:ascii="宋体" w:hAnsi="Arial" w:cs="宋体"/>
          <w:szCs w:val="21"/>
        </w:rPr>
      </w:pPr>
      <w:r>
        <w:rPr>
          <w:rFonts w:hint="eastAsia" w:ascii="宋体" w:hAnsi="Arial" w:cs="宋体"/>
          <w:szCs w:val="21"/>
        </w:rPr>
        <w:t>2.投标人报价不得高于最高限价，否则为无效报价。</w:t>
      </w:r>
    </w:p>
    <w:p>
      <w:pPr>
        <w:autoSpaceDE w:val="0"/>
        <w:autoSpaceDN w:val="0"/>
        <w:adjustRightInd w:val="0"/>
        <w:spacing w:line="320" w:lineRule="exact"/>
        <w:ind w:firstLine="420" w:firstLineChars="200"/>
        <w:rPr>
          <w:rFonts w:ascii="宋体" w:hAnsi="Arial" w:cs="宋体"/>
          <w:szCs w:val="21"/>
        </w:rPr>
      </w:pPr>
      <w:r>
        <w:rPr>
          <w:rFonts w:hint="eastAsia" w:ascii="宋体" w:hAnsi="Arial" w:cs="宋体"/>
          <w:szCs w:val="21"/>
        </w:rPr>
        <w:t>3.供货期内投标单价不得调整。</w:t>
      </w:r>
    </w:p>
    <w:p>
      <w:pPr>
        <w:autoSpaceDE w:val="0"/>
        <w:autoSpaceDN w:val="0"/>
        <w:adjustRightInd w:val="0"/>
        <w:spacing w:line="320" w:lineRule="exact"/>
        <w:ind w:firstLine="420" w:firstLineChars="200"/>
        <w:rPr>
          <w:rFonts w:ascii="宋体" w:hAnsi="Arial" w:cs="宋体"/>
          <w:szCs w:val="21"/>
        </w:rPr>
      </w:pPr>
      <w:r>
        <w:rPr>
          <w:rFonts w:hint="eastAsia" w:ascii="宋体" w:hAnsi="Arial" w:cs="宋体"/>
          <w:szCs w:val="21"/>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字，违反任何一项均以废标处理。</w:t>
      </w:r>
    </w:p>
    <w:p>
      <w:pPr>
        <w:autoSpaceDE w:val="0"/>
        <w:autoSpaceDN w:val="0"/>
        <w:adjustRightInd w:val="0"/>
        <w:spacing w:line="340" w:lineRule="exact"/>
        <w:ind w:firstLine="420" w:firstLineChars="200"/>
        <w:rPr>
          <w:rFonts w:ascii="宋体" w:hAnsi="Arial" w:cs="宋体"/>
          <w:szCs w:val="21"/>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jc w:val="center"/>
        <w:rPr>
          <w:rFonts w:ascii="宋体" w:hAnsi="宋体" w:cs="楷体"/>
          <w:b/>
          <w:bCs/>
          <w:sz w:val="28"/>
          <w:szCs w:val="28"/>
        </w:rPr>
      </w:pPr>
    </w:p>
    <w:p>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ascii="宋体" w:hAnsi="Arial" w:cs="宋体"/>
          <w:sz w:val="24"/>
          <w:szCs w:val="24"/>
          <w:lang w:val="zh-CN"/>
        </w:rPr>
      </w:pPr>
    </w:p>
    <w:p>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440" w:lineRule="exact"/>
        <w:jc w:val="left"/>
        <w:rPr>
          <w:rFonts w:ascii="宋体" w:hAnsi="宋体" w:cs="宋体"/>
          <w:b/>
          <w:sz w:val="24"/>
          <w:szCs w:val="24"/>
        </w:rPr>
      </w:pPr>
      <w:r>
        <w:rPr>
          <w:rFonts w:hint="eastAsia" w:ascii="宋体" w:hAnsi="宋体" w:cs="宋体"/>
          <w:b/>
          <w:sz w:val="24"/>
          <w:szCs w:val="24"/>
        </w:rPr>
        <w:t>备注：</w:t>
      </w:r>
    </w:p>
    <w:p>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pPr>
        <w:spacing w:line="360" w:lineRule="auto"/>
        <w:ind w:firstLine="482" w:firstLineChars="200"/>
        <w:jc w:val="center"/>
        <w:rPr>
          <w:b/>
          <w:sz w:val="24"/>
          <w:szCs w:val="24"/>
        </w:rPr>
      </w:pPr>
    </w:p>
    <w:p>
      <w:pPr>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可行性实施方案、项目重点难点分析、应急处理工作方案</w:t>
      </w:r>
      <w:r>
        <w:rPr>
          <w:rFonts w:hint="eastAsia" w:ascii="宋体" w:hAnsi="宋体" w:cs="黑体"/>
          <w:b/>
          <w:sz w:val="32"/>
          <w:szCs w:val="32"/>
        </w:rPr>
        <w:t>和</w:t>
      </w:r>
      <w:r>
        <w:rPr>
          <w:rFonts w:hint="eastAsia" w:ascii="宋体" w:hAnsi="宋体" w:cs="黑体"/>
          <w:b/>
          <w:sz w:val="32"/>
          <w:szCs w:val="32"/>
          <w:lang w:val="zh-CN"/>
        </w:rPr>
        <w:t>预案、违约承诺</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modern"/>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39</w:t>
    </w:r>
    <w:r>
      <w:rPr>
        <w:rFonts w:ascii="宋体" w:hAnsi="宋体"/>
        <w:sz w:val="21"/>
        <w:szCs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44</w:t>
    </w:r>
    <w:r>
      <w:rPr>
        <w:rFonts w:ascii="宋体" w:hAnsi="宋体"/>
        <w:sz w:val="21"/>
        <w:szCs w:val="21"/>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45</w:t>
    </w:r>
    <w:r>
      <w:fldChar w:fldCharType="end"/>
    </w:r>
  </w:p>
  <w:p>
    <w:pPr>
      <w:pStyle w:val="1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5A9C"/>
    <w:rsid w:val="00006091"/>
    <w:rsid w:val="00007EF1"/>
    <w:rsid w:val="00013777"/>
    <w:rsid w:val="00017F29"/>
    <w:rsid w:val="00024C8B"/>
    <w:rsid w:val="000347E4"/>
    <w:rsid w:val="000412D2"/>
    <w:rsid w:val="000420D2"/>
    <w:rsid w:val="00043A8A"/>
    <w:rsid w:val="00046AA1"/>
    <w:rsid w:val="00046B71"/>
    <w:rsid w:val="000477F8"/>
    <w:rsid w:val="00051563"/>
    <w:rsid w:val="00051582"/>
    <w:rsid w:val="000525A6"/>
    <w:rsid w:val="0005542E"/>
    <w:rsid w:val="000568DD"/>
    <w:rsid w:val="0005725C"/>
    <w:rsid w:val="000636F1"/>
    <w:rsid w:val="00063AC2"/>
    <w:rsid w:val="00066F0F"/>
    <w:rsid w:val="000676AB"/>
    <w:rsid w:val="00074A8A"/>
    <w:rsid w:val="000750D8"/>
    <w:rsid w:val="00076408"/>
    <w:rsid w:val="00077F39"/>
    <w:rsid w:val="00081C7C"/>
    <w:rsid w:val="00084949"/>
    <w:rsid w:val="00084F10"/>
    <w:rsid w:val="00085EB0"/>
    <w:rsid w:val="00086CF5"/>
    <w:rsid w:val="00092125"/>
    <w:rsid w:val="0009404A"/>
    <w:rsid w:val="00094224"/>
    <w:rsid w:val="00094722"/>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47D9"/>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E87"/>
    <w:rsid w:val="001531EF"/>
    <w:rsid w:val="00157A7A"/>
    <w:rsid w:val="001637F5"/>
    <w:rsid w:val="00164E61"/>
    <w:rsid w:val="001677C7"/>
    <w:rsid w:val="00171936"/>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6E7C"/>
    <w:rsid w:val="00207B1A"/>
    <w:rsid w:val="00211A0C"/>
    <w:rsid w:val="002125B1"/>
    <w:rsid w:val="00217637"/>
    <w:rsid w:val="002178D7"/>
    <w:rsid w:val="0022371F"/>
    <w:rsid w:val="002249D0"/>
    <w:rsid w:val="00224C88"/>
    <w:rsid w:val="00225D93"/>
    <w:rsid w:val="00231182"/>
    <w:rsid w:val="00240A39"/>
    <w:rsid w:val="00240F98"/>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672B"/>
    <w:rsid w:val="002D422D"/>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468"/>
    <w:rsid w:val="00366747"/>
    <w:rsid w:val="00366B75"/>
    <w:rsid w:val="00370618"/>
    <w:rsid w:val="00370C52"/>
    <w:rsid w:val="00375E12"/>
    <w:rsid w:val="00380C41"/>
    <w:rsid w:val="00387831"/>
    <w:rsid w:val="0039245C"/>
    <w:rsid w:val="00392983"/>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306"/>
    <w:rsid w:val="00412B51"/>
    <w:rsid w:val="0041489D"/>
    <w:rsid w:val="004211ED"/>
    <w:rsid w:val="004248BE"/>
    <w:rsid w:val="00424D09"/>
    <w:rsid w:val="004260C7"/>
    <w:rsid w:val="00426D6C"/>
    <w:rsid w:val="0043575C"/>
    <w:rsid w:val="00442ACA"/>
    <w:rsid w:val="00443E0C"/>
    <w:rsid w:val="00444794"/>
    <w:rsid w:val="00447D70"/>
    <w:rsid w:val="00447EC2"/>
    <w:rsid w:val="00450379"/>
    <w:rsid w:val="004511A5"/>
    <w:rsid w:val="004520F1"/>
    <w:rsid w:val="00452BFF"/>
    <w:rsid w:val="00454147"/>
    <w:rsid w:val="00454684"/>
    <w:rsid w:val="0045515E"/>
    <w:rsid w:val="00456F61"/>
    <w:rsid w:val="00461F23"/>
    <w:rsid w:val="0046294D"/>
    <w:rsid w:val="004634B2"/>
    <w:rsid w:val="004634F5"/>
    <w:rsid w:val="00465617"/>
    <w:rsid w:val="004672DA"/>
    <w:rsid w:val="00470FAB"/>
    <w:rsid w:val="00473745"/>
    <w:rsid w:val="00474638"/>
    <w:rsid w:val="00474D3D"/>
    <w:rsid w:val="00475A40"/>
    <w:rsid w:val="00483D5C"/>
    <w:rsid w:val="004841DF"/>
    <w:rsid w:val="00485A55"/>
    <w:rsid w:val="004924AB"/>
    <w:rsid w:val="004A0A43"/>
    <w:rsid w:val="004A2056"/>
    <w:rsid w:val="004A7329"/>
    <w:rsid w:val="004B04B7"/>
    <w:rsid w:val="004B0583"/>
    <w:rsid w:val="004B0F0A"/>
    <w:rsid w:val="004B2866"/>
    <w:rsid w:val="004B3A60"/>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701E2"/>
    <w:rsid w:val="0057335A"/>
    <w:rsid w:val="005733F1"/>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C7E6C"/>
    <w:rsid w:val="005D6055"/>
    <w:rsid w:val="005D6BFB"/>
    <w:rsid w:val="005D712F"/>
    <w:rsid w:val="005F1BA5"/>
    <w:rsid w:val="005F548A"/>
    <w:rsid w:val="005F5F04"/>
    <w:rsid w:val="005F74E4"/>
    <w:rsid w:val="00600CB3"/>
    <w:rsid w:val="00604462"/>
    <w:rsid w:val="006058B3"/>
    <w:rsid w:val="00606B22"/>
    <w:rsid w:val="006118D0"/>
    <w:rsid w:val="00611FCE"/>
    <w:rsid w:val="00613CB4"/>
    <w:rsid w:val="00614066"/>
    <w:rsid w:val="00614952"/>
    <w:rsid w:val="0061746B"/>
    <w:rsid w:val="006223C8"/>
    <w:rsid w:val="006305AD"/>
    <w:rsid w:val="00630620"/>
    <w:rsid w:val="00633488"/>
    <w:rsid w:val="00633B67"/>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36CF7"/>
    <w:rsid w:val="00745D7D"/>
    <w:rsid w:val="007513D2"/>
    <w:rsid w:val="00752D56"/>
    <w:rsid w:val="00752E5E"/>
    <w:rsid w:val="00763F71"/>
    <w:rsid w:val="00764EB2"/>
    <w:rsid w:val="007666FD"/>
    <w:rsid w:val="0076734A"/>
    <w:rsid w:val="00771E70"/>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31CE"/>
    <w:rsid w:val="007B40FD"/>
    <w:rsid w:val="007B43DB"/>
    <w:rsid w:val="007B7327"/>
    <w:rsid w:val="007B773D"/>
    <w:rsid w:val="007C2D42"/>
    <w:rsid w:val="007C4142"/>
    <w:rsid w:val="007C6D65"/>
    <w:rsid w:val="007C7612"/>
    <w:rsid w:val="007D10A0"/>
    <w:rsid w:val="007D33C3"/>
    <w:rsid w:val="007D4A90"/>
    <w:rsid w:val="007D6786"/>
    <w:rsid w:val="007D7220"/>
    <w:rsid w:val="007E055F"/>
    <w:rsid w:val="007E2373"/>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180"/>
    <w:rsid w:val="00885842"/>
    <w:rsid w:val="0089381C"/>
    <w:rsid w:val="008A321E"/>
    <w:rsid w:val="008A375B"/>
    <w:rsid w:val="008A3EBF"/>
    <w:rsid w:val="008B5A15"/>
    <w:rsid w:val="008B5F8F"/>
    <w:rsid w:val="008B69F6"/>
    <w:rsid w:val="008B6A85"/>
    <w:rsid w:val="008C2636"/>
    <w:rsid w:val="008C3D10"/>
    <w:rsid w:val="008C42B6"/>
    <w:rsid w:val="008C57ED"/>
    <w:rsid w:val="008C7AA7"/>
    <w:rsid w:val="008D0EC8"/>
    <w:rsid w:val="008D2822"/>
    <w:rsid w:val="008D2B37"/>
    <w:rsid w:val="008D3595"/>
    <w:rsid w:val="008D48CB"/>
    <w:rsid w:val="008D6016"/>
    <w:rsid w:val="008E1168"/>
    <w:rsid w:val="008E628C"/>
    <w:rsid w:val="008E6EE2"/>
    <w:rsid w:val="008F0A48"/>
    <w:rsid w:val="008F4AAA"/>
    <w:rsid w:val="008F726D"/>
    <w:rsid w:val="00901E5D"/>
    <w:rsid w:val="009025DB"/>
    <w:rsid w:val="009031F6"/>
    <w:rsid w:val="00904058"/>
    <w:rsid w:val="00907CF6"/>
    <w:rsid w:val="00910EA7"/>
    <w:rsid w:val="00915B2B"/>
    <w:rsid w:val="00921FC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80D"/>
    <w:rsid w:val="0096530B"/>
    <w:rsid w:val="0096780B"/>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23D"/>
    <w:rsid w:val="00A32485"/>
    <w:rsid w:val="00A32FCF"/>
    <w:rsid w:val="00A336E8"/>
    <w:rsid w:val="00A34267"/>
    <w:rsid w:val="00A356D6"/>
    <w:rsid w:val="00A35F63"/>
    <w:rsid w:val="00A36554"/>
    <w:rsid w:val="00A37646"/>
    <w:rsid w:val="00A407AF"/>
    <w:rsid w:val="00A4348B"/>
    <w:rsid w:val="00A43C83"/>
    <w:rsid w:val="00A44D65"/>
    <w:rsid w:val="00A47D85"/>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3AF6"/>
    <w:rsid w:val="00A9601C"/>
    <w:rsid w:val="00AA04C5"/>
    <w:rsid w:val="00AA0D9A"/>
    <w:rsid w:val="00AA23F4"/>
    <w:rsid w:val="00AA373D"/>
    <w:rsid w:val="00AA6071"/>
    <w:rsid w:val="00AB4023"/>
    <w:rsid w:val="00AB62EA"/>
    <w:rsid w:val="00AB67B3"/>
    <w:rsid w:val="00AB6D04"/>
    <w:rsid w:val="00AB712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71D2"/>
    <w:rsid w:val="00B578CD"/>
    <w:rsid w:val="00B57EDA"/>
    <w:rsid w:val="00B60F32"/>
    <w:rsid w:val="00B64651"/>
    <w:rsid w:val="00B724A2"/>
    <w:rsid w:val="00B7254B"/>
    <w:rsid w:val="00B76410"/>
    <w:rsid w:val="00B77C43"/>
    <w:rsid w:val="00B8154E"/>
    <w:rsid w:val="00B823CD"/>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25F1"/>
    <w:rsid w:val="00BA2E89"/>
    <w:rsid w:val="00BA397C"/>
    <w:rsid w:val="00BA717A"/>
    <w:rsid w:val="00BB24A2"/>
    <w:rsid w:val="00BB534B"/>
    <w:rsid w:val="00BB5699"/>
    <w:rsid w:val="00BB6BDD"/>
    <w:rsid w:val="00BB6FA1"/>
    <w:rsid w:val="00BB7E9C"/>
    <w:rsid w:val="00BC08C2"/>
    <w:rsid w:val="00BC5151"/>
    <w:rsid w:val="00BC5506"/>
    <w:rsid w:val="00BC5918"/>
    <w:rsid w:val="00BD4510"/>
    <w:rsid w:val="00BD47CE"/>
    <w:rsid w:val="00BD4FAF"/>
    <w:rsid w:val="00BD6EF6"/>
    <w:rsid w:val="00BE0E03"/>
    <w:rsid w:val="00BE31FF"/>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0DDA"/>
    <w:rsid w:val="00C319A0"/>
    <w:rsid w:val="00C3670C"/>
    <w:rsid w:val="00C3672B"/>
    <w:rsid w:val="00C3798B"/>
    <w:rsid w:val="00C44E60"/>
    <w:rsid w:val="00C47154"/>
    <w:rsid w:val="00C513DC"/>
    <w:rsid w:val="00C52022"/>
    <w:rsid w:val="00C5566E"/>
    <w:rsid w:val="00C56B0C"/>
    <w:rsid w:val="00C6151B"/>
    <w:rsid w:val="00C66BA6"/>
    <w:rsid w:val="00C71AD1"/>
    <w:rsid w:val="00C75E8C"/>
    <w:rsid w:val="00C77351"/>
    <w:rsid w:val="00C83104"/>
    <w:rsid w:val="00C8733A"/>
    <w:rsid w:val="00C924B3"/>
    <w:rsid w:val="00C95DEA"/>
    <w:rsid w:val="00CA084A"/>
    <w:rsid w:val="00CA1DCC"/>
    <w:rsid w:val="00CA273E"/>
    <w:rsid w:val="00CA42D3"/>
    <w:rsid w:val="00CA5B7F"/>
    <w:rsid w:val="00CA5F0A"/>
    <w:rsid w:val="00CB139B"/>
    <w:rsid w:val="00CB1EB4"/>
    <w:rsid w:val="00CB283B"/>
    <w:rsid w:val="00CB307B"/>
    <w:rsid w:val="00CB5632"/>
    <w:rsid w:val="00CB6F62"/>
    <w:rsid w:val="00CC1D2A"/>
    <w:rsid w:val="00CC251B"/>
    <w:rsid w:val="00CC3251"/>
    <w:rsid w:val="00CC3BD2"/>
    <w:rsid w:val="00CC427F"/>
    <w:rsid w:val="00CD0150"/>
    <w:rsid w:val="00CD3A22"/>
    <w:rsid w:val="00CD558B"/>
    <w:rsid w:val="00CD58FF"/>
    <w:rsid w:val="00CD75B5"/>
    <w:rsid w:val="00CE434C"/>
    <w:rsid w:val="00CE463D"/>
    <w:rsid w:val="00CE61A7"/>
    <w:rsid w:val="00CF5799"/>
    <w:rsid w:val="00D014AD"/>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2F26"/>
    <w:rsid w:val="00D9490B"/>
    <w:rsid w:val="00D94E49"/>
    <w:rsid w:val="00D94E5E"/>
    <w:rsid w:val="00D94EFF"/>
    <w:rsid w:val="00D96938"/>
    <w:rsid w:val="00DA483C"/>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47E09"/>
    <w:rsid w:val="00E51AB9"/>
    <w:rsid w:val="00E54244"/>
    <w:rsid w:val="00E579F1"/>
    <w:rsid w:val="00E612E4"/>
    <w:rsid w:val="00E62711"/>
    <w:rsid w:val="00E627FE"/>
    <w:rsid w:val="00E6286C"/>
    <w:rsid w:val="00E64782"/>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1B0"/>
    <w:rsid w:val="00EC03FF"/>
    <w:rsid w:val="00EC079B"/>
    <w:rsid w:val="00EC2A27"/>
    <w:rsid w:val="00EC54B8"/>
    <w:rsid w:val="00EC7907"/>
    <w:rsid w:val="00ED3820"/>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30A81"/>
    <w:rsid w:val="00F30B94"/>
    <w:rsid w:val="00F31A86"/>
    <w:rsid w:val="00F33E8E"/>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3DF5"/>
    <w:rsid w:val="00FE4425"/>
    <w:rsid w:val="00FE5130"/>
    <w:rsid w:val="00FE5C88"/>
    <w:rsid w:val="00FE63BE"/>
    <w:rsid w:val="00FF1A4F"/>
    <w:rsid w:val="00FF5421"/>
    <w:rsid w:val="00FF54F8"/>
    <w:rsid w:val="00FF58D9"/>
    <w:rsid w:val="018A5D41"/>
    <w:rsid w:val="01E45FB7"/>
    <w:rsid w:val="02415C62"/>
    <w:rsid w:val="02872629"/>
    <w:rsid w:val="035058C7"/>
    <w:rsid w:val="035E0DBD"/>
    <w:rsid w:val="03F86B1C"/>
    <w:rsid w:val="04784D87"/>
    <w:rsid w:val="060317A8"/>
    <w:rsid w:val="07C35693"/>
    <w:rsid w:val="08BF40AC"/>
    <w:rsid w:val="08CE22D8"/>
    <w:rsid w:val="09782D65"/>
    <w:rsid w:val="099A468B"/>
    <w:rsid w:val="0A875C10"/>
    <w:rsid w:val="0AF3628F"/>
    <w:rsid w:val="0B363250"/>
    <w:rsid w:val="0BE36D47"/>
    <w:rsid w:val="0C4C20FB"/>
    <w:rsid w:val="0CD820F1"/>
    <w:rsid w:val="0CE25200"/>
    <w:rsid w:val="0D5E1B07"/>
    <w:rsid w:val="0DE079F5"/>
    <w:rsid w:val="0E545297"/>
    <w:rsid w:val="0FA76D4E"/>
    <w:rsid w:val="10516D8F"/>
    <w:rsid w:val="106F56A5"/>
    <w:rsid w:val="11E5553C"/>
    <w:rsid w:val="11EE77B0"/>
    <w:rsid w:val="11F272A1"/>
    <w:rsid w:val="120A5DB1"/>
    <w:rsid w:val="123F711E"/>
    <w:rsid w:val="12BB6165"/>
    <w:rsid w:val="133D5C9F"/>
    <w:rsid w:val="13533D6F"/>
    <w:rsid w:val="1399762A"/>
    <w:rsid w:val="13D6674E"/>
    <w:rsid w:val="13DD7ADC"/>
    <w:rsid w:val="14BA3751"/>
    <w:rsid w:val="15172FC0"/>
    <w:rsid w:val="1530696F"/>
    <w:rsid w:val="16B25250"/>
    <w:rsid w:val="17391D92"/>
    <w:rsid w:val="17544085"/>
    <w:rsid w:val="1820443C"/>
    <w:rsid w:val="18431CDB"/>
    <w:rsid w:val="1ABF141C"/>
    <w:rsid w:val="1B3F1AA6"/>
    <w:rsid w:val="1EF651FF"/>
    <w:rsid w:val="1F262338"/>
    <w:rsid w:val="1F550AAE"/>
    <w:rsid w:val="21010D55"/>
    <w:rsid w:val="21D94E59"/>
    <w:rsid w:val="222A0391"/>
    <w:rsid w:val="224156DA"/>
    <w:rsid w:val="230230BC"/>
    <w:rsid w:val="23984280"/>
    <w:rsid w:val="23BF108E"/>
    <w:rsid w:val="253B0B07"/>
    <w:rsid w:val="257449AC"/>
    <w:rsid w:val="266F2816"/>
    <w:rsid w:val="2790205B"/>
    <w:rsid w:val="288D3427"/>
    <w:rsid w:val="28C54DCD"/>
    <w:rsid w:val="28CE4005"/>
    <w:rsid w:val="29F9354B"/>
    <w:rsid w:val="2A73489F"/>
    <w:rsid w:val="2C2658E8"/>
    <w:rsid w:val="2C3C763E"/>
    <w:rsid w:val="2C5C33A3"/>
    <w:rsid w:val="2CE455E0"/>
    <w:rsid w:val="2CF73A01"/>
    <w:rsid w:val="2E1524DD"/>
    <w:rsid w:val="301B0ADB"/>
    <w:rsid w:val="308B2942"/>
    <w:rsid w:val="313C3C3D"/>
    <w:rsid w:val="32285F6F"/>
    <w:rsid w:val="3266677F"/>
    <w:rsid w:val="32ED521C"/>
    <w:rsid w:val="348F6779"/>
    <w:rsid w:val="35AB1391"/>
    <w:rsid w:val="36061271"/>
    <w:rsid w:val="360D3DFA"/>
    <w:rsid w:val="377939F2"/>
    <w:rsid w:val="38AA5930"/>
    <w:rsid w:val="392626C6"/>
    <w:rsid w:val="3943735F"/>
    <w:rsid w:val="39965260"/>
    <w:rsid w:val="3A4D0C68"/>
    <w:rsid w:val="3B003F2D"/>
    <w:rsid w:val="3B4007CD"/>
    <w:rsid w:val="3C43115A"/>
    <w:rsid w:val="3EA347C1"/>
    <w:rsid w:val="3EDD5BC4"/>
    <w:rsid w:val="40384169"/>
    <w:rsid w:val="406B1E48"/>
    <w:rsid w:val="40B04500"/>
    <w:rsid w:val="40CA3013"/>
    <w:rsid w:val="40CB087C"/>
    <w:rsid w:val="41874A60"/>
    <w:rsid w:val="427B5168"/>
    <w:rsid w:val="42870A90"/>
    <w:rsid w:val="42C13A9F"/>
    <w:rsid w:val="43076514"/>
    <w:rsid w:val="43FB4232"/>
    <w:rsid w:val="444F1F4F"/>
    <w:rsid w:val="447F7AC2"/>
    <w:rsid w:val="44A1236F"/>
    <w:rsid w:val="44F22F67"/>
    <w:rsid w:val="456B4496"/>
    <w:rsid w:val="493F377B"/>
    <w:rsid w:val="49AA1C33"/>
    <w:rsid w:val="4B8E3418"/>
    <w:rsid w:val="4C9F589F"/>
    <w:rsid w:val="4D1E40A2"/>
    <w:rsid w:val="4DD04FF2"/>
    <w:rsid w:val="4DE01544"/>
    <w:rsid w:val="4E824F2D"/>
    <w:rsid w:val="4F6603AB"/>
    <w:rsid w:val="4F820F5D"/>
    <w:rsid w:val="50B74C36"/>
    <w:rsid w:val="51D27F79"/>
    <w:rsid w:val="52F77B3F"/>
    <w:rsid w:val="54824DEE"/>
    <w:rsid w:val="54F86141"/>
    <w:rsid w:val="54F95756"/>
    <w:rsid w:val="553C7B08"/>
    <w:rsid w:val="562A45DB"/>
    <w:rsid w:val="564F41DF"/>
    <w:rsid w:val="565E6B78"/>
    <w:rsid w:val="56C43C09"/>
    <w:rsid w:val="574A2360"/>
    <w:rsid w:val="58307579"/>
    <w:rsid w:val="584D6470"/>
    <w:rsid w:val="5859300C"/>
    <w:rsid w:val="5874204B"/>
    <w:rsid w:val="587578B0"/>
    <w:rsid w:val="5B1769FD"/>
    <w:rsid w:val="5BCD355F"/>
    <w:rsid w:val="5BDE751B"/>
    <w:rsid w:val="5C4B03E3"/>
    <w:rsid w:val="5C4C0928"/>
    <w:rsid w:val="5C9D2F32"/>
    <w:rsid w:val="5D630203"/>
    <w:rsid w:val="5D90675D"/>
    <w:rsid w:val="5DBA3C92"/>
    <w:rsid w:val="5E5771CD"/>
    <w:rsid w:val="5E991CA2"/>
    <w:rsid w:val="5F4B3119"/>
    <w:rsid w:val="5FE86BBA"/>
    <w:rsid w:val="61C0584D"/>
    <w:rsid w:val="63EA36CE"/>
    <w:rsid w:val="64835103"/>
    <w:rsid w:val="64AD03D2"/>
    <w:rsid w:val="64AF414A"/>
    <w:rsid w:val="658E1FB1"/>
    <w:rsid w:val="65A74E21"/>
    <w:rsid w:val="678C2521"/>
    <w:rsid w:val="68CD2DF1"/>
    <w:rsid w:val="69952E50"/>
    <w:rsid w:val="69C73CE4"/>
    <w:rsid w:val="69E67540"/>
    <w:rsid w:val="6A5A4C46"/>
    <w:rsid w:val="6A5C5EC8"/>
    <w:rsid w:val="6B321AFD"/>
    <w:rsid w:val="6C231B52"/>
    <w:rsid w:val="6C4836ED"/>
    <w:rsid w:val="6C557385"/>
    <w:rsid w:val="6C5A48FC"/>
    <w:rsid w:val="6C663FE2"/>
    <w:rsid w:val="6CA97A3A"/>
    <w:rsid w:val="6CBD466F"/>
    <w:rsid w:val="6CC936FA"/>
    <w:rsid w:val="6CCE7137"/>
    <w:rsid w:val="6CF21CC1"/>
    <w:rsid w:val="6D071267"/>
    <w:rsid w:val="6D0B7DA3"/>
    <w:rsid w:val="6F1108E1"/>
    <w:rsid w:val="6FCC4427"/>
    <w:rsid w:val="7064403B"/>
    <w:rsid w:val="70726E22"/>
    <w:rsid w:val="709C1A26"/>
    <w:rsid w:val="70C8281B"/>
    <w:rsid w:val="715F2A54"/>
    <w:rsid w:val="71FE0A67"/>
    <w:rsid w:val="721675B7"/>
    <w:rsid w:val="721B2E1F"/>
    <w:rsid w:val="72AA443B"/>
    <w:rsid w:val="72C47013"/>
    <w:rsid w:val="72ED635E"/>
    <w:rsid w:val="73090EC9"/>
    <w:rsid w:val="73F73418"/>
    <w:rsid w:val="740A4908"/>
    <w:rsid w:val="74B5137A"/>
    <w:rsid w:val="74B530B7"/>
    <w:rsid w:val="74C0380A"/>
    <w:rsid w:val="769D2054"/>
    <w:rsid w:val="76FB4FCD"/>
    <w:rsid w:val="775D3592"/>
    <w:rsid w:val="782642CC"/>
    <w:rsid w:val="784F06F1"/>
    <w:rsid w:val="786F3453"/>
    <w:rsid w:val="7A183AEF"/>
    <w:rsid w:val="7A1A1E1A"/>
    <w:rsid w:val="7A1C2201"/>
    <w:rsid w:val="7B657E87"/>
    <w:rsid w:val="7C4C0B76"/>
    <w:rsid w:val="7C727ADF"/>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qFormat/>
    <w:uiPriority w:val="99"/>
    <w:pPr>
      <w:autoSpaceDE w:val="0"/>
      <w:autoSpaceDN w:val="0"/>
      <w:adjustRightInd w:val="0"/>
      <w:jc w:val="left"/>
      <w:outlineLvl w:val="1"/>
    </w:pPr>
    <w:rPr>
      <w:kern w:val="0"/>
      <w:sz w:val="24"/>
      <w:szCs w:val="24"/>
    </w:rPr>
  </w:style>
  <w:style w:type="paragraph" w:styleId="4">
    <w:name w:val="heading 3"/>
    <w:basedOn w:val="1"/>
    <w:next w:val="1"/>
    <w:link w:val="23"/>
    <w:qFormat/>
    <w:uiPriority w:val="99"/>
    <w:pPr>
      <w:autoSpaceDE w:val="0"/>
      <w:autoSpaceDN w:val="0"/>
      <w:adjustRightInd w:val="0"/>
      <w:jc w:val="left"/>
      <w:outlineLvl w:val="2"/>
    </w:pPr>
    <w:rPr>
      <w:kern w:val="0"/>
      <w:sz w:val="24"/>
      <w:szCs w:val="24"/>
    </w:rPr>
  </w:style>
  <w:style w:type="paragraph" w:styleId="5">
    <w:name w:val="heading 4"/>
    <w:basedOn w:val="1"/>
    <w:next w:val="1"/>
    <w:link w:val="24"/>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5"/>
    <w:unhideWhenUsed/>
    <w:qFormat/>
    <w:uiPriority w:val="99"/>
    <w:pPr>
      <w:spacing w:after="160" w:line="259" w:lineRule="auto"/>
    </w:pPr>
    <w:rPr>
      <w:rFonts w:ascii="等线" w:hAnsi="等线" w:eastAsia="等线"/>
      <w:sz w:val="20"/>
      <w:szCs w:val="20"/>
    </w:rPr>
  </w:style>
  <w:style w:type="paragraph" w:styleId="7">
    <w:name w:val="toc 3"/>
    <w:basedOn w:val="1"/>
    <w:next w:val="1"/>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unhideWhenUsed/>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qFormat/>
    <w:uiPriority w:val="99"/>
    <w:rPr>
      <w:rFonts w:ascii="等线" w:hAnsi="等线" w:eastAsia="等线"/>
      <w:kern w:val="2"/>
    </w:rPr>
  </w:style>
  <w:style w:type="character" w:customStyle="1" w:styleId="26">
    <w:name w:val="批注框文本 Char"/>
    <w:link w:val="9"/>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qFormat/>
    <w:uiPriority w:val="0"/>
    <w:rPr>
      <w:kern w:val="2"/>
      <w:sz w:val="18"/>
      <w:szCs w:val="18"/>
    </w:rPr>
  </w:style>
  <w:style w:type="character" w:customStyle="1" w:styleId="29">
    <w:name w:val="批注主题 Char"/>
    <w:link w:val="14"/>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DB2DD-C216-4D39-9F24-F678A51DCEB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18481</Words>
  <Characters>19896</Characters>
  <Lines>176</Lines>
  <Paragraphs>49</Paragraphs>
  <TotalTime>7</TotalTime>
  <ScaleCrop>false</ScaleCrop>
  <LinksUpToDate>false</LinksUpToDate>
  <CharactersWithSpaces>22670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2024-01-07T05:48:00Z</dcterms:created>
  <dc:creator>Administrator</dc:creator>
  <cp:lastModifiedBy>影子</cp:lastModifiedBy>
  <cp:lastPrinted>2021-08-17T07:59:00Z</cp:lastPrinted>
  <dcterms:modified xsi:type="dcterms:W3CDTF">2024-07-18T08:25:21Z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DE3C91C2A3B5482180EC7207DA540B60</vt:lpwstr>
  </property>
</Properties>
</file>