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444" w:rsidRPr="00F53110" w:rsidRDefault="00320054" w:rsidP="00F53110">
      <w:pPr>
        <w:widowControl/>
        <w:shd w:val="clear" w:color="auto" w:fill="FFFFFF"/>
        <w:spacing w:line="900" w:lineRule="exact"/>
        <w:jc w:val="center"/>
        <w:textAlignment w:val="baseline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/>
          <w:b/>
          <w:bCs/>
          <w:noProof/>
          <w:sz w:val="36"/>
          <w:szCs w:val="36"/>
        </w:rPr>
        <w:pict>
          <v:rect id="KGD_Gobal1" o:spid="_x0000_s2050" alt="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" style="position:absolute;left:0;text-align:left;margin-left:-10pt;margin-top:10pt;width:5pt;height:5pt;z-index:251658240;visibility:hidden"/>
        </w:pict>
      </w:r>
      <w:r w:rsidR="00DB51EF" w:rsidRPr="00DB51EF">
        <w:rPr>
          <w:rFonts w:ascii="宋体" w:eastAsia="宋体" w:hAnsi="宋体" w:hint="eastAsia"/>
          <w:b/>
          <w:bCs/>
          <w:sz w:val="36"/>
          <w:szCs w:val="36"/>
        </w:rPr>
        <w:t>关于</w:t>
      </w:r>
      <w:r w:rsidR="00D1402F">
        <w:rPr>
          <w:rFonts w:ascii="宋体" w:eastAsia="宋体" w:hAnsi="宋体" w:hint="eastAsia"/>
          <w:b/>
          <w:bCs/>
          <w:sz w:val="36"/>
          <w:szCs w:val="36"/>
        </w:rPr>
        <w:t>近期</w:t>
      </w:r>
      <w:r w:rsidR="00DB51EF" w:rsidRPr="00DB51EF">
        <w:rPr>
          <w:rFonts w:ascii="宋体" w:eastAsia="宋体" w:hAnsi="宋体" w:hint="eastAsia"/>
          <w:b/>
          <w:bCs/>
          <w:sz w:val="36"/>
          <w:szCs w:val="36"/>
        </w:rPr>
        <w:t>核酸检测工作的通知</w:t>
      </w:r>
    </w:p>
    <w:p w:rsidR="00DF5569" w:rsidRPr="00D066E1" w:rsidRDefault="00DF5569" w:rsidP="00F53110">
      <w:pPr>
        <w:widowControl/>
        <w:shd w:val="clear" w:color="auto" w:fill="FFFFFF"/>
        <w:spacing w:line="380" w:lineRule="exact"/>
        <w:jc w:val="left"/>
        <w:textAlignment w:val="baseline"/>
        <w:rPr>
          <w:rFonts w:ascii="Tahoma" w:eastAsia="宋体" w:hAnsi="Tahoma" w:cs="Tahoma"/>
          <w:color w:val="333333"/>
          <w:kern w:val="0"/>
          <w:sz w:val="28"/>
          <w:szCs w:val="28"/>
        </w:rPr>
      </w:pPr>
      <w:r w:rsidRPr="00D066E1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各二级学院、部门：</w:t>
      </w:r>
    </w:p>
    <w:p w:rsidR="00DF5569" w:rsidRDefault="00DF5569" w:rsidP="00F53110">
      <w:pPr>
        <w:widowControl/>
        <w:shd w:val="clear" w:color="auto" w:fill="FFFFFF"/>
        <w:spacing w:line="38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根据</w:t>
      </w:r>
      <w:r w:rsidR="00DB51EF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《关于</w:t>
      </w:r>
      <w:r w:rsidR="002A1EAB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调整应急状态下“应检尽检”人群范围和检测频次</w:t>
      </w:r>
      <w:r w:rsidR="00DB51EF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的通知》（</w:t>
      </w:r>
      <w:proofErr w:type="gramStart"/>
      <w:r w:rsidR="002A1EAB">
        <w:rPr>
          <w:rFonts w:ascii="仿宋" w:eastAsia="仿宋" w:hAnsi="仿宋" w:hint="eastAsia"/>
          <w:sz w:val="28"/>
          <w:szCs w:val="28"/>
        </w:rPr>
        <w:t>盐</w:t>
      </w:r>
      <w:r w:rsidR="00EF524A">
        <w:rPr>
          <w:rFonts w:ascii="仿宋" w:eastAsia="仿宋" w:hAnsi="仿宋" w:hint="eastAsia"/>
          <w:sz w:val="28"/>
          <w:szCs w:val="28"/>
        </w:rPr>
        <w:t>防</w:t>
      </w:r>
      <w:r w:rsidR="002A1EAB">
        <w:rPr>
          <w:rFonts w:ascii="仿宋" w:eastAsia="仿宋" w:hAnsi="仿宋" w:hint="eastAsia"/>
          <w:sz w:val="28"/>
          <w:szCs w:val="28"/>
        </w:rPr>
        <w:t>综</w:t>
      </w:r>
      <w:proofErr w:type="gramEnd"/>
      <w:r w:rsidR="00D1402F" w:rsidRPr="00336B6B">
        <w:rPr>
          <w:rFonts w:ascii="仿宋" w:eastAsia="仿宋" w:hAnsi="仿宋" w:hint="eastAsia"/>
          <w:sz w:val="28"/>
          <w:szCs w:val="28"/>
        </w:rPr>
        <w:t>〔</w:t>
      </w:r>
      <w:r w:rsidR="00D1402F">
        <w:rPr>
          <w:rFonts w:ascii="仿宋" w:eastAsia="仿宋" w:hAnsi="仿宋" w:hint="eastAsia"/>
          <w:sz w:val="28"/>
          <w:szCs w:val="28"/>
        </w:rPr>
        <w:t>2</w:t>
      </w:r>
      <w:r w:rsidR="005A6ADF" w:rsidRPr="00336B6B">
        <w:rPr>
          <w:rFonts w:ascii="仿宋" w:eastAsia="仿宋" w:hAnsi="仿宋"/>
          <w:sz w:val="28"/>
          <w:szCs w:val="28"/>
        </w:rPr>
        <w:t>02</w:t>
      </w:r>
      <w:r w:rsidR="005A6ADF">
        <w:rPr>
          <w:rFonts w:ascii="仿宋" w:eastAsia="仿宋" w:hAnsi="仿宋"/>
          <w:sz w:val="28"/>
          <w:szCs w:val="28"/>
        </w:rPr>
        <w:t>2</w:t>
      </w:r>
      <w:r w:rsidR="005A6ADF" w:rsidRPr="00336B6B">
        <w:rPr>
          <w:rFonts w:ascii="仿宋" w:eastAsia="仿宋" w:hAnsi="仿宋" w:hint="eastAsia"/>
          <w:sz w:val="28"/>
          <w:szCs w:val="28"/>
        </w:rPr>
        <w:t>〕</w:t>
      </w:r>
      <w:r w:rsidR="002A1EAB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289</w:t>
      </w:r>
      <w:r w:rsidR="00DB51EF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号）</w:t>
      </w:r>
      <w:r w:rsidR="00DB51EF">
        <w:rPr>
          <w:rFonts w:ascii="仿宋" w:eastAsia="仿宋" w:hAnsi="仿宋" w:hint="eastAsia"/>
          <w:sz w:val="28"/>
          <w:szCs w:val="28"/>
        </w:rPr>
        <w:t>精神</w:t>
      </w:r>
      <w:r w:rsidR="00561FA1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，</w:t>
      </w:r>
      <w:r w:rsidR="00DB51EF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现</w:t>
      </w:r>
      <w:r w:rsidR="00561FA1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就</w:t>
      </w:r>
      <w:r w:rsidR="00CA32A3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近期核酸检测</w:t>
      </w:r>
      <w:r w:rsidR="00561FA1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有</w:t>
      </w:r>
      <w:r w:rsidR="005F09E7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关事项</w:t>
      </w:r>
      <w:r w:rsidRPr="00D066E1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通知如下：</w:t>
      </w:r>
    </w:p>
    <w:p w:rsidR="00827C12" w:rsidRPr="009E12A5" w:rsidRDefault="00827C12" w:rsidP="00827C12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一</w:t>
      </w:r>
      <w:r w:rsidRPr="00FC5F81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、</w:t>
      </w:r>
      <w:r w:rsidRPr="009E12A5">
        <w:rPr>
          <w:rFonts w:ascii="仿宋" w:eastAsia="仿宋" w:hAnsi="仿宋" w:hint="eastAsia"/>
          <w:b/>
          <w:bCs/>
          <w:sz w:val="28"/>
          <w:szCs w:val="28"/>
        </w:rPr>
        <w:t>检测对象</w:t>
      </w:r>
    </w:p>
    <w:p w:rsidR="00827C12" w:rsidRDefault="00827C12" w:rsidP="00827C12">
      <w:pPr>
        <w:widowControl/>
        <w:shd w:val="clear" w:color="auto" w:fill="FFFFFF"/>
        <w:spacing w:line="400" w:lineRule="exact"/>
        <w:ind w:firstLineChars="200" w:firstLine="560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827C12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1</w:t>
      </w:r>
      <w:r w:rsidRPr="00827C12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Pr="00827C12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全校在校生和教职员工（包括编外用工、外包单位人员、承租户等）。</w:t>
      </w:r>
    </w:p>
    <w:p w:rsidR="003F7794" w:rsidRDefault="003F7794" w:rsidP="00827C12">
      <w:pPr>
        <w:widowControl/>
        <w:shd w:val="clear" w:color="auto" w:fill="FFFFFF"/>
        <w:spacing w:line="400" w:lineRule="exact"/>
        <w:ind w:firstLineChars="200" w:firstLine="562"/>
        <w:jc w:val="left"/>
        <w:textAlignment w:val="baseline"/>
        <w:rPr>
          <w:rFonts w:ascii="仿宋" w:eastAsia="仿宋" w:hAnsi="仿宋" w:cs="Tahoma"/>
          <w:b/>
          <w:bCs/>
          <w:color w:val="333333"/>
          <w:kern w:val="0"/>
          <w:sz w:val="28"/>
          <w:szCs w:val="28"/>
          <w:bdr w:val="none" w:sz="0" w:space="0" w:color="auto" w:frame="1"/>
        </w:rPr>
      </w:pPr>
      <w:r w:rsidRPr="003F7794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二、检测频次</w:t>
      </w:r>
    </w:p>
    <w:p w:rsidR="004C199F" w:rsidRPr="00A07EBD" w:rsidRDefault="00D72EC2" w:rsidP="004C199F">
      <w:pPr>
        <w:widowControl/>
        <w:shd w:val="clear" w:color="auto" w:fill="FFFFFF"/>
        <w:spacing w:line="400" w:lineRule="exact"/>
        <w:ind w:firstLineChars="200" w:firstLine="560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1</w:t>
      </w:r>
      <w:r w:rsidR="004C199F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A07EBD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9</w:t>
      </w:r>
      <w:r w:rsidR="004C199F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月</w:t>
      </w:r>
      <w:r w:rsidR="00A07EBD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26</w:t>
      </w:r>
      <w:r w:rsidR="004C199F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日起，</w:t>
      </w:r>
      <w:r w:rsidR="004C199F" w:rsidRPr="00827C12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师生员工</w:t>
      </w:r>
      <w:r w:rsidR="00A07EBD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星期一至星期五</w:t>
      </w:r>
      <w:r w:rsidR="004C199F" w:rsidRPr="00A07EBD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每天核酸检测抽检比例不低于20%</w:t>
      </w:r>
      <w:r w:rsidR="00A07EBD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，</w:t>
      </w:r>
      <w:r w:rsidR="00A07EBD" w:rsidRPr="001B18AB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星期六、星期日</w:t>
      </w:r>
      <w:r w:rsidR="001B18AB" w:rsidRPr="001B18AB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学校</w:t>
      </w:r>
      <w:r w:rsidR="00A07EBD" w:rsidRPr="001B18AB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不组织核酸检测</w:t>
      </w:r>
      <w:r w:rsidR="001B18AB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，如因故星期一至星期五未能参加检测，星期六、星期日必须自行去检测点检测，保证每人每周至少一次核酸检测</w:t>
      </w:r>
      <w:r w:rsidR="004C199F" w:rsidRPr="00A07EBD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。</w:t>
      </w:r>
    </w:p>
    <w:p w:rsidR="00827C12" w:rsidRDefault="00D72EC2" w:rsidP="004C199F">
      <w:pPr>
        <w:widowControl/>
        <w:shd w:val="clear" w:color="auto" w:fill="FFFFFF"/>
        <w:spacing w:line="400" w:lineRule="exact"/>
        <w:ind w:firstLineChars="200" w:firstLine="560"/>
        <w:jc w:val="left"/>
        <w:textAlignment w:val="baseline"/>
        <w:rPr>
          <w:rFonts w:ascii="仿宋" w:eastAsia="仿宋" w:hAnsi="仿宋" w:cs="Tahoma"/>
          <w:b/>
          <w:bCs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</w:t>
      </w:r>
      <w:r w:rsidR="00827C12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827C12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保安保洁、校医宿管、</w:t>
      </w:r>
      <w:r w:rsidR="00827C12" w:rsidRPr="00E43F58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食堂</w:t>
      </w:r>
      <w:r w:rsidR="00827C12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工人</w:t>
      </w:r>
      <w:r w:rsidR="00827C12" w:rsidRPr="00E43F58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等</w:t>
      </w:r>
      <w:r w:rsidR="00827C12" w:rsidRPr="009A6457">
        <w:rPr>
          <w:rFonts w:ascii="仿宋" w:eastAsia="仿宋" w:hAnsi="仿宋" w:cs="Tahoma"/>
          <w:b/>
          <w:bCs/>
          <w:color w:val="333333"/>
          <w:kern w:val="0"/>
          <w:sz w:val="28"/>
          <w:szCs w:val="28"/>
          <w:bdr w:val="none" w:sz="0" w:space="0" w:color="auto" w:frame="1"/>
        </w:rPr>
        <w:t>重点人</w:t>
      </w:r>
      <w:r w:rsidR="00827C12" w:rsidRPr="009A6457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群</w:t>
      </w:r>
      <w:r w:rsidR="001B18AB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继续执行</w:t>
      </w:r>
      <w:r w:rsidR="00827C12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每</w:t>
      </w:r>
      <w:r w:rsidR="00DF1291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3</w:t>
      </w:r>
      <w:r w:rsidR="00827C12" w:rsidRPr="009A6457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天</w:t>
      </w:r>
      <w:r w:rsidR="00827C12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检测1</w:t>
      </w:r>
      <w:r w:rsidR="00827C12" w:rsidRPr="009A6457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次</w:t>
      </w:r>
      <w:r w:rsidR="00BB7CAD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。</w:t>
      </w:r>
    </w:p>
    <w:p w:rsidR="00827C12" w:rsidRDefault="003F7794" w:rsidP="00827C12">
      <w:pPr>
        <w:widowControl/>
        <w:shd w:val="clear" w:color="auto" w:fill="FFFFFF"/>
        <w:spacing w:line="400" w:lineRule="exact"/>
        <w:ind w:left="418" w:firstLine="144"/>
        <w:jc w:val="left"/>
        <w:textAlignment w:val="baseline"/>
        <w:rPr>
          <w:rFonts w:ascii="仿宋" w:eastAsia="仿宋" w:hAnsi="仿宋" w:cs="Tahoma"/>
          <w:b/>
          <w:bCs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三</w:t>
      </w:r>
      <w:r w:rsidR="00827C12" w:rsidRPr="00FC5F81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、检测地点</w:t>
      </w:r>
    </w:p>
    <w:p w:rsidR="00827C12" w:rsidRDefault="00827C12" w:rsidP="00827C12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通榆校区：篮球馆</w:t>
      </w:r>
    </w:p>
    <w:p w:rsidR="00827C12" w:rsidRDefault="00827C12" w:rsidP="00827C12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新长校区：体育馆</w:t>
      </w:r>
    </w:p>
    <w:p w:rsidR="00827C12" w:rsidRDefault="003F7794" w:rsidP="00827C12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</w:t>
      </w:r>
      <w:r w:rsidR="00827C12">
        <w:rPr>
          <w:rFonts w:ascii="仿宋" w:eastAsia="仿宋" w:hAnsi="仿宋" w:hint="eastAsia"/>
          <w:b/>
          <w:bCs/>
          <w:sz w:val="28"/>
          <w:szCs w:val="28"/>
        </w:rPr>
        <w:t>、检测时间</w:t>
      </w:r>
    </w:p>
    <w:p w:rsidR="002E62C7" w:rsidRDefault="002E62C7" w:rsidP="00827C12">
      <w:pPr>
        <w:spacing w:line="400" w:lineRule="exact"/>
        <w:ind w:firstLineChars="200" w:firstLine="56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9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月</w:t>
      </w: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26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日起，星期一至星期五</w:t>
      </w:r>
    </w:p>
    <w:p w:rsidR="00D351CD" w:rsidRPr="00D351CD" w:rsidRDefault="00D351CD" w:rsidP="00827C12">
      <w:pPr>
        <w:spacing w:line="400" w:lineRule="exact"/>
        <w:ind w:firstLineChars="200" w:firstLine="560"/>
        <w:rPr>
          <w:rFonts w:ascii="华文仿宋" w:eastAsia="华文仿宋" w:hAnsi="华文仿宋" w:cs="宋体"/>
          <w:kern w:val="0"/>
          <w:sz w:val="28"/>
          <w:szCs w:val="28"/>
        </w:rPr>
      </w:pPr>
      <w:r w:rsidRPr="00D351CD">
        <w:rPr>
          <w:rFonts w:ascii="华文仿宋" w:eastAsia="华文仿宋" w:hAnsi="华文仿宋" w:cs="宋体" w:hint="eastAsia"/>
          <w:kern w:val="0"/>
          <w:sz w:val="28"/>
          <w:szCs w:val="28"/>
        </w:rPr>
        <w:t>1</w:t>
      </w:r>
      <w:r w:rsidRPr="00D351CD">
        <w:rPr>
          <w:rFonts w:ascii="华文仿宋" w:eastAsia="华文仿宋" w:hAnsi="华文仿宋" w:cs="宋体"/>
          <w:kern w:val="0"/>
          <w:sz w:val="28"/>
          <w:szCs w:val="28"/>
        </w:rPr>
        <w:t>2</w:t>
      </w:r>
      <w:r w:rsidRPr="00D351CD">
        <w:rPr>
          <w:rFonts w:ascii="华文仿宋" w:eastAsia="华文仿宋" w:hAnsi="华文仿宋" w:cs="宋体" w:hint="eastAsia"/>
          <w:kern w:val="0"/>
          <w:sz w:val="28"/>
          <w:szCs w:val="28"/>
        </w:rPr>
        <w:t>：0</w:t>
      </w:r>
      <w:r w:rsidRPr="00D351CD">
        <w:rPr>
          <w:rFonts w:ascii="华文仿宋" w:eastAsia="华文仿宋" w:hAnsi="华文仿宋" w:cs="宋体"/>
          <w:kern w:val="0"/>
          <w:sz w:val="28"/>
          <w:szCs w:val="28"/>
        </w:rPr>
        <w:t>0</w:t>
      </w: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-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—</w:t>
      </w:r>
      <w:r w:rsidRPr="00D351CD">
        <w:rPr>
          <w:rFonts w:ascii="华文仿宋" w:eastAsia="华文仿宋" w:hAnsi="华文仿宋" w:cs="宋体"/>
          <w:kern w:val="0"/>
          <w:sz w:val="28"/>
          <w:szCs w:val="28"/>
        </w:rPr>
        <w:t>1</w:t>
      </w:r>
      <w:r w:rsidR="00D72EC2">
        <w:rPr>
          <w:rFonts w:ascii="华文仿宋" w:eastAsia="华文仿宋" w:hAnsi="华文仿宋" w:cs="宋体"/>
          <w:kern w:val="0"/>
          <w:sz w:val="28"/>
          <w:szCs w:val="28"/>
        </w:rPr>
        <w:t>3</w:t>
      </w:r>
      <w:r w:rsidRPr="00D351CD">
        <w:rPr>
          <w:rFonts w:ascii="华文仿宋" w:eastAsia="华文仿宋" w:hAnsi="华文仿宋" w:cs="宋体" w:hint="eastAsia"/>
          <w:kern w:val="0"/>
          <w:sz w:val="28"/>
          <w:szCs w:val="28"/>
        </w:rPr>
        <w:t>：</w:t>
      </w:r>
      <w:r w:rsidR="00D72EC2">
        <w:rPr>
          <w:rFonts w:ascii="华文仿宋" w:eastAsia="华文仿宋" w:hAnsi="华文仿宋" w:cs="宋体"/>
          <w:kern w:val="0"/>
          <w:sz w:val="28"/>
          <w:szCs w:val="28"/>
        </w:rPr>
        <w:t>3</w:t>
      </w:r>
      <w:r w:rsidRPr="00D351CD">
        <w:rPr>
          <w:rFonts w:ascii="华文仿宋" w:eastAsia="华文仿宋" w:hAnsi="华文仿宋" w:cs="宋体"/>
          <w:kern w:val="0"/>
          <w:sz w:val="28"/>
          <w:szCs w:val="28"/>
        </w:rPr>
        <w:t>0</w:t>
      </w:r>
    </w:p>
    <w:p w:rsidR="00BD5786" w:rsidRDefault="003F7794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华文仿宋" w:eastAsia="华文仿宋" w:hAnsi="华文仿宋"/>
          <w:b/>
          <w:bCs/>
          <w:kern w:val="0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 w:rsidR="00BD5786">
        <w:rPr>
          <w:rFonts w:ascii="仿宋" w:eastAsia="仿宋" w:hAnsi="仿宋" w:hint="eastAsia"/>
          <w:b/>
          <w:bCs/>
          <w:sz w:val="28"/>
          <w:szCs w:val="28"/>
        </w:rPr>
        <w:t>、</w:t>
      </w:r>
      <w:r w:rsidR="00BD5786">
        <w:rPr>
          <w:rFonts w:ascii="华文仿宋" w:eastAsia="华文仿宋" w:hAnsi="华文仿宋" w:hint="eastAsia"/>
          <w:b/>
          <w:bCs/>
          <w:kern w:val="0"/>
          <w:sz w:val="28"/>
          <w:szCs w:val="28"/>
        </w:rPr>
        <w:t>工作分工</w:t>
      </w:r>
    </w:p>
    <w:p w:rsidR="00BD5786" w:rsidRPr="00D57B10" w:rsidRDefault="00B7619C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1</w:t>
      </w:r>
      <w:r w:rsidR="00BD5786" w:rsidRPr="00D57B10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BD5786" w:rsidRPr="00D57B10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人事处</w:t>
      </w:r>
    </w:p>
    <w:p w:rsidR="00BD5786" w:rsidRDefault="00BD5786" w:rsidP="00BD5786">
      <w:pPr>
        <w:widowControl/>
        <w:shd w:val="clear" w:color="auto" w:fill="FFFFFF"/>
        <w:spacing w:line="400" w:lineRule="exact"/>
        <w:ind w:firstLineChars="200" w:firstLine="560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华文仿宋" w:eastAsia="华文仿宋" w:hAnsi="华文仿宋" w:cs="宋体" w:hint="eastAsia"/>
          <w:kern w:val="0"/>
          <w:sz w:val="28"/>
          <w:szCs w:val="28"/>
        </w:rPr>
        <w:t>通知</w:t>
      </w:r>
      <w:r w:rsidRPr="00E2768C">
        <w:rPr>
          <w:rFonts w:ascii="仿宋" w:eastAsia="仿宋" w:hAnsi="仿宋" w:hint="eastAsia"/>
          <w:sz w:val="28"/>
          <w:szCs w:val="28"/>
        </w:rPr>
        <w:t>教职员工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参加检测</w:t>
      </w:r>
      <w:r w:rsidRPr="00D57B10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。</w:t>
      </w:r>
    </w:p>
    <w:p w:rsidR="00BD5786" w:rsidRDefault="00B7619C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</w:t>
      </w:r>
      <w:r w:rsidR="00BD5786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BD5786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学工处</w:t>
      </w:r>
    </w:p>
    <w:p w:rsidR="00BD5786" w:rsidRDefault="00BD5786" w:rsidP="00BD5786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（1）</w:t>
      </w:r>
      <w:r w:rsidRPr="0096366D">
        <w:rPr>
          <w:rFonts w:ascii="华文仿宋" w:eastAsia="华文仿宋" w:hAnsi="华文仿宋" w:cs="宋体" w:hint="eastAsia"/>
          <w:kern w:val="0"/>
          <w:sz w:val="28"/>
          <w:szCs w:val="28"/>
        </w:rPr>
        <w:t>对参加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检测</w:t>
      </w:r>
      <w:r w:rsidRPr="0096366D">
        <w:rPr>
          <w:rFonts w:ascii="华文仿宋" w:eastAsia="华文仿宋" w:hAnsi="华文仿宋" w:cs="宋体" w:hint="eastAsia"/>
          <w:kern w:val="0"/>
          <w:sz w:val="28"/>
          <w:szCs w:val="28"/>
        </w:rPr>
        <w:t>的学生进行时间上的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合理</w:t>
      </w:r>
      <w:r w:rsidRPr="0096366D">
        <w:rPr>
          <w:rFonts w:ascii="华文仿宋" w:eastAsia="华文仿宋" w:hAnsi="华文仿宋" w:cs="宋体" w:hint="eastAsia"/>
          <w:kern w:val="0"/>
          <w:sz w:val="28"/>
          <w:szCs w:val="28"/>
        </w:rPr>
        <w:t>安排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，确保无时间空档；</w:t>
      </w:r>
    </w:p>
    <w:p w:rsidR="00BD5786" w:rsidRDefault="00BD5786" w:rsidP="00BD5786">
      <w:pPr>
        <w:widowControl/>
        <w:spacing w:line="400" w:lineRule="exact"/>
        <w:ind w:firstLineChars="200" w:firstLine="560"/>
        <w:jc w:val="left"/>
        <w:rPr>
          <w:rFonts w:ascii="华文仿宋" w:eastAsia="华文仿宋" w:hAnsi="华文仿宋" w:cs="宋体"/>
          <w:kern w:val="0"/>
          <w:sz w:val="28"/>
          <w:szCs w:val="28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F54BDC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</w:t>
      </w: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）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新老校区各安排</w:t>
      </w:r>
      <w:r w:rsidR="00D72EC2">
        <w:rPr>
          <w:rFonts w:ascii="华文仿宋" w:eastAsia="华文仿宋" w:hAnsi="华文仿宋" w:cs="宋体"/>
          <w:kern w:val="0"/>
          <w:sz w:val="28"/>
          <w:szCs w:val="28"/>
        </w:rPr>
        <w:t>4</w:t>
      </w:r>
      <w:r>
        <w:rPr>
          <w:rFonts w:ascii="华文仿宋" w:eastAsia="华文仿宋" w:hAnsi="华文仿宋" w:cs="宋体" w:hint="eastAsia"/>
          <w:kern w:val="0"/>
          <w:sz w:val="28"/>
          <w:szCs w:val="28"/>
        </w:rPr>
        <w:t>名学生志愿者维持秩序。</w:t>
      </w:r>
    </w:p>
    <w:p w:rsidR="00BD5786" w:rsidRPr="00F54BDC" w:rsidRDefault="00B7619C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3</w:t>
      </w:r>
      <w:r w:rsidR="00BD5786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BD5786"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保卫处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（1）布置检测点隔离带、</w:t>
      </w:r>
      <w:proofErr w:type="gramStart"/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一</w:t>
      </w:r>
      <w:proofErr w:type="gramEnd"/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米线、出入口标识；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F54BDC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</w:t>
      </w: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）负责检测点出入口秩序维持。</w:t>
      </w:r>
    </w:p>
    <w:p w:rsidR="00BD5786" w:rsidRPr="00F54BDC" w:rsidRDefault="00B7619C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4</w:t>
      </w:r>
      <w:r w:rsidR="00BD5786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BD5786"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体育学院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根据检测时间开放场地</w:t>
      </w: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。</w:t>
      </w:r>
    </w:p>
    <w:p w:rsidR="00BD5786" w:rsidRPr="00F54BDC" w:rsidRDefault="00B7619C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lastRenderedPageBreak/>
        <w:t>5</w:t>
      </w:r>
      <w:r w:rsidR="00BD5786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.</w:t>
      </w:r>
      <w:r w:rsidR="00BD5786"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后勤基建处、后勤保障集团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（1）负责和</w:t>
      </w:r>
      <w:proofErr w:type="gramStart"/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疾控</w:t>
      </w:r>
      <w:proofErr w:type="gramEnd"/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部门的协调；</w:t>
      </w:r>
      <w:bookmarkStart w:id="0" w:name="_Hlk64912724"/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</w:t>
      </w:r>
      <w:r w:rsidRPr="00F54BDC"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  <w:t>2</w:t>
      </w: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）</w:t>
      </w:r>
      <w:bookmarkEnd w:id="0"/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负责垃圾桶等准备；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（3）负责检测点导引和秩序维持；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（4）负责突发状况的处理；</w:t>
      </w:r>
    </w:p>
    <w:p w:rsidR="00BD5786" w:rsidRPr="00F54BDC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 w:rsidRPr="00F54BDC"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（5）负责场地的消杀；</w:t>
      </w:r>
    </w:p>
    <w:p w:rsidR="00BD5786" w:rsidRDefault="00BD5786" w:rsidP="00BD5786">
      <w:pPr>
        <w:widowControl/>
        <w:shd w:val="clear" w:color="auto" w:fill="FFFFFF"/>
        <w:spacing w:line="400" w:lineRule="exact"/>
        <w:ind w:firstLine="562"/>
        <w:jc w:val="left"/>
        <w:textAlignment w:val="baseline"/>
        <w:rPr>
          <w:rFonts w:ascii="仿宋" w:eastAsia="仿宋" w:hAnsi="仿宋" w:cs="Tahoma"/>
          <w:color w:val="333333"/>
          <w:kern w:val="0"/>
          <w:sz w:val="28"/>
          <w:szCs w:val="28"/>
          <w:bdr w:val="none" w:sz="0" w:space="0" w:color="auto" w:frame="1"/>
        </w:rPr>
      </w:pPr>
      <w:r>
        <w:rPr>
          <w:rFonts w:ascii="仿宋" w:eastAsia="仿宋" w:hAnsi="仿宋" w:cs="Tahoma" w:hint="eastAsia"/>
          <w:color w:val="333333"/>
          <w:kern w:val="0"/>
          <w:sz w:val="28"/>
          <w:szCs w:val="28"/>
          <w:bdr w:val="none" w:sz="0" w:space="0" w:color="auto" w:frame="1"/>
        </w:rPr>
        <w:t>（6）负责做检测点标识。</w:t>
      </w:r>
    </w:p>
    <w:p w:rsidR="00BD5786" w:rsidRDefault="003F7794" w:rsidP="00BD5786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 w:rsidR="00BD5786">
        <w:rPr>
          <w:rFonts w:ascii="仿宋" w:eastAsia="仿宋" w:hAnsi="仿宋" w:hint="eastAsia"/>
          <w:b/>
          <w:bCs/>
          <w:sz w:val="28"/>
          <w:szCs w:val="28"/>
        </w:rPr>
        <w:t>、注意事项</w:t>
      </w:r>
    </w:p>
    <w:p w:rsidR="00BD5786" w:rsidRDefault="00BD5786" w:rsidP="00BD5786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1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Pr="00B31A58">
        <w:rPr>
          <w:rFonts w:ascii="仿宋" w:eastAsia="仿宋" w:hAnsi="仿宋"/>
          <w:b/>
          <w:bCs/>
          <w:sz w:val="28"/>
          <w:szCs w:val="28"/>
        </w:rPr>
        <w:t>接种新冠病毒疫苗</w:t>
      </w:r>
      <w:r w:rsidRPr="00B31A58">
        <w:rPr>
          <w:rFonts w:ascii="仿宋" w:eastAsia="仿宋" w:hAnsi="仿宋" w:hint="eastAsia"/>
          <w:b/>
          <w:bCs/>
          <w:sz w:val="28"/>
          <w:szCs w:val="28"/>
        </w:rPr>
        <w:t>的，</w:t>
      </w:r>
      <w:r w:rsidRPr="00B31A58">
        <w:rPr>
          <w:rFonts w:ascii="仿宋" w:eastAsia="仿宋" w:hAnsi="仿宋"/>
          <w:b/>
          <w:bCs/>
          <w:sz w:val="28"/>
          <w:szCs w:val="28"/>
        </w:rPr>
        <w:t>48小时后方可采样检测。</w:t>
      </w:r>
    </w:p>
    <w:p w:rsidR="00BD5786" w:rsidRPr="00B31A58" w:rsidRDefault="00BD5786" w:rsidP="00BD5786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2</w:t>
      </w:r>
      <w:r>
        <w:rPr>
          <w:rFonts w:ascii="仿宋" w:eastAsia="仿宋" w:hAnsi="仿宋"/>
          <w:b/>
          <w:bCs/>
          <w:sz w:val="28"/>
          <w:szCs w:val="28"/>
        </w:rPr>
        <w:t>.</w:t>
      </w:r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本学期起，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检测地点不再设“教工通道”，</w:t>
      </w:r>
      <w:r w:rsidR="00D73EF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教职</w:t>
      </w:r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员工</w:t>
      </w:r>
      <w:r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请</w:t>
      </w:r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自行就近在</w:t>
      </w:r>
      <w:proofErr w:type="gramStart"/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微信公众号</w:t>
      </w:r>
      <w:proofErr w:type="gramEnd"/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“盐城发布”公布的盐城市“健康小屋”、盐城</w:t>
      </w:r>
      <w:proofErr w:type="gramStart"/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市日常</w:t>
      </w:r>
      <w:proofErr w:type="gramEnd"/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核酸采样点、盐城市延时服务核酸采样点、盐城市24小时服务核酸采样点参加</w:t>
      </w:r>
      <w:r w:rsidR="00B7619C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免费</w:t>
      </w:r>
      <w:r w:rsidRPr="00BD5786">
        <w:rPr>
          <w:rFonts w:ascii="仿宋" w:eastAsia="仿宋" w:hAnsi="仿宋" w:cs="Tahoma" w:hint="eastAsia"/>
          <w:b/>
          <w:bCs/>
          <w:color w:val="333333"/>
          <w:kern w:val="0"/>
          <w:sz w:val="28"/>
          <w:szCs w:val="28"/>
          <w:bdr w:val="none" w:sz="0" w:space="0" w:color="auto" w:frame="1"/>
        </w:rPr>
        <w:t>核酸检测。</w:t>
      </w:r>
    </w:p>
    <w:p w:rsidR="00BD5786" w:rsidRDefault="001C4794" w:rsidP="00BD578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BD5786">
        <w:rPr>
          <w:rFonts w:ascii="仿宋" w:eastAsia="仿宋" w:hAnsi="仿宋"/>
          <w:sz w:val="28"/>
          <w:szCs w:val="28"/>
        </w:rPr>
        <w:t>.</w:t>
      </w:r>
      <w:r w:rsidR="00BD5786" w:rsidRPr="005133AF">
        <w:rPr>
          <w:rFonts w:ascii="仿宋" w:eastAsia="仿宋" w:hAnsi="仿宋" w:hint="eastAsia"/>
          <w:sz w:val="28"/>
          <w:szCs w:val="28"/>
        </w:rPr>
        <w:t>参加检测人员请携带手机，</w:t>
      </w:r>
      <w:r w:rsidR="00BD5786">
        <w:rPr>
          <w:rFonts w:ascii="仿宋" w:eastAsia="仿宋" w:hAnsi="仿宋" w:hint="eastAsia"/>
          <w:sz w:val="28"/>
          <w:szCs w:val="28"/>
        </w:rPr>
        <w:t>准备好采样码，</w:t>
      </w:r>
      <w:r w:rsidR="00BD5786" w:rsidRPr="005133AF">
        <w:rPr>
          <w:rFonts w:ascii="仿宋" w:eastAsia="仿宋" w:hAnsi="仿宋" w:hint="eastAsia"/>
          <w:sz w:val="28"/>
          <w:szCs w:val="28"/>
        </w:rPr>
        <w:t>佩戴好口罩，服从现场安排，排队时保持1米以上的安全距离，</w:t>
      </w:r>
      <w:proofErr w:type="gramStart"/>
      <w:r w:rsidR="00BD5786" w:rsidRPr="005133AF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BD5786" w:rsidRPr="005133AF">
        <w:rPr>
          <w:rFonts w:ascii="仿宋" w:eastAsia="仿宋" w:hAnsi="仿宋" w:hint="eastAsia"/>
          <w:sz w:val="28"/>
          <w:szCs w:val="28"/>
        </w:rPr>
        <w:t>扎堆，不聚集。</w:t>
      </w:r>
    </w:p>
    <w:p w:rsidR="00BD5786" w:rsidRDefault="001C4794" w:rsidP="00BD578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 w:rsidR="00BD5786">
        <w:rPr>
          <w:rFonts w:ascii="仿宋" w:eastAsia="仿宋" w:hAnsi="仿宋"/>
          <w:sz w:val="28"/>
          <w:szCs w:val="28"/>
        </w:rPr>
        <w:t>.</w:t>
      </w:r>
      <w:r w:rsidR="00BD5786" w:rsidRPr="00B07E93">
        <w:rPr>
          <w:rFonts w:ascii="仿宋" w:eastAsia="仿宋" w:hAnsi="仿宋" w:hint="eastAsia"/>
          <w:sz w:val="28"/>
          <w:szCs w:val="28"/>
        </w:rPr>
        <w:t>核酸检测结束后，当日参加检测的</w:t>
      </w:r>
      <w:r w:rsidR="00BD5786">
        <w:rPr>
          <w:rFonts w:ascii="仿宋" w:eastAsia="仿宋" w:hAnsi="仿宋" w:hint="eastAsia"/>
          <w:sz w:val="28"/>
          <w:szCs w:val="28"/>
        </w:rPr>
        <w:t>教职工</w:t>
      </w:r>
      <w:r w:rsidR="00BD5786" w:rsidRPr="00B07E93">
        <w:rPr>
          <w:rFonts w:ascii="仿宋" w:eastAsia="仿宋" w:hAnsi="仿宋" w:hint="eastAsia"/>
          <w:sz w:val="28"/>
          <w:szCs w:val="28"/>
        </w:rPr>
        <w:t>人数和名单请相关二级学院、部门及时统计，并在下午</w:t>
      </w:r>
      <w:r w:rsidR="00BD5786">
        <w:rPr>
          <w:rFonts w:ascii="仿宋" w:eastAsia="仿宋" w:hAnsi="仿宋"/>
          <w:sz w:val="28"/>
          <w:szCs w:val="28"/>
        </w:rPr>
        <w:t>3</w:t>
      </w:r>
      <w:r w:rsidR="00BD5786" w:rsidRPr="00B07E93">
        <w:rPr>
          <w:rFonts w:ascii="仿宋" w:eastAsia="仿宋" w:hAnsi="仿宋"/>
          <w:sz w:val="28"/>
          <w:szCs w:val="28"/>
        </w:rPr>
        <w:t>点30分前报人事处综合科</w:t>
      </w:r>
      <w:r w:rsidR="00BD5786">
        <w:rPr>
          <w:rFonts w:ascii="仿宋" w:eastAsia="仿宋" w:hAnsi="仿宋" w:hint="eastAsia"/>
          <w:sz w:val="28"/>
          <w:szCs w:val="28"/>
        </w:rPr>
        <w:t>；当日参加检测的学生人数和名单请相关二级学院及时统计，并在下午</w:t>
      </w:r>
      <w:r w:rsidR="00BD5786">
        <w:rPr>
          <w:rFonts w:ascii="仿宋" w:eastAsia="仿宋" w:hAnsi="仿宋"/>
          <w:sz w:val="28"/>
          <w:szCs w:val="28"/>
        </w:rPr>
        <w:t>3</w:t>
      </w:r>
      <w:r w:rsidR="00BD5786">
        <w:rPr>
          <w:rFonts w:ascii="仿宋" w:eastAsia="仿宋" w:hAnsi="仿宋" w:hint="eastAsia"/>
          <w:sz w:val="28"/>
          <w:szCs w:val="28"/>
        </w:rPr>
        <w:t>点3</w:t>
      </w:r>
      <w:r w:rsidR="00BD5786">
        <w:rPr>
          <w:rFonts w:ascii="仿宋" w:eastAsia="仿宋" w:hAnsi="仿宋"/>
          <w:sz w:val="28"/>
          <w:szCs w:val="28"/>
        </w:rPr>
        <w:t>0</w:t>
      </w:r>
      <w:r w:rsidR="00BD5786">
        <w:rPr>
          <w:rFonts w:ascii="仿宋" w:eastAsia="仿宋" w:hAnsi="仿宋" w:hint="eastAsia"/>
          <w:sz w:val="28"/>
          <w:szCs w:val="28"/>
        </w:rPr>
        <w:t>分前报学生工作</w:t>
      </w:r>
      <w:proofErr w:type="gramStart"/>
      <w:r w:rsidR="00BD5786">
        <w:rPr>
          <w:rFonts w:ascii="仿宋" w:eastAsia="仿宋" w:hAnsi="仿宋" w:hint="eastAsia"/>
          <w:sz w:val="28"/>
          <w:szCs w:val="28"/>
        </w:rPr>
        <w:t>处学生</w:t>
      </w:r>
      <w:proofErr w:type="gramEnd"/>
      <w:r w:rsidR="00BD5786">
        <w:rPr>
          <w:rFonts w:ascii="仿宋" w:eastAsia="仿宋" w:hAnsi="仿宋" w:hint="eastAsia"/>
          <w:sz w:val="28"/>
          <w:szCs w:val="28"/>
        </w:rPr>
        <w:t>管理科。</w:t>
      </w:r>
    </w:p>
    <w:p w:rsidR="00BD5786" w:rsidRPr="00D650B4" w:rsidRDefault="00BD5786" w:rsidP="00BD5786">
      <w:pPr>
        <w:spacing w:line="40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650B4">
        <w:rPr>
          <w:rFonts w:ascii="仿宋" w:eastAsia="仿宋" w:hAnsi="仿宋" w:hint="eastAsia"/>
          <w:sz w:val="28"/>
          <w:szCs w:val="28"/>
        </w:rPr>
        <w:t>特此通知。</w:t>
      </w:r>
    </w:p>
    <w:p w:rsidR="00BD5786" w:rsidRDefault="00BD5786" w:rsidP="00BD5786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BD5786" w:rsidRDefault="00BD5786" w:rsidP="00BD5786">
      <w:pPr>
        <w:spacing w:line="4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</w:p>
    <w:p w:rsidR="00DE4E06" w:rsidRDefault="00DE4E06" w:rsidP="00F53110">
      <w:pPr>
        <w:spacing w:line="380" w:lineRule="exact"/>
        <w:rPr>
          <w:rFonts w:ascii="仿宋" w:eastAsia="仿宋" w:hAnsi="仿宋"/>
          <w:b/>
          <w:bCs/>
          <w:sz w:val="28"/>
          <w:szCs w:val="28"/>
        </w:rPr>
      </w:pPr>
    </w:p>
    <w:p w:rsidR="00EF524A" w:rsidRDefault="00DE4E06" w:rsidP="00EF524A">
      <w:pPr>
        <w:spacing w:line="380" w:lineRule="exact"/>
        <w:ind w:firstLineChars="1900" w:firstLine="5320"/>
        <w:rPr>
          <w:rFonts w:ascii="仿宋" w:eastAsia="仿宋" w:hAnsi="仿宋"/>
          <w:sz w:val="28"/>
          <w:szCs w:val="28"/>
        </w:rPr>
      </w:pPr>
      <w:r w:rsidRPr="005133AF">
        <w:rPr>
          <w:rFonts w:ascii="仿宋" w:eastAsia="仿宋" w:hAnsi="仿宋" w:hint="eastAsia"/>
          <w:sz w:val="28"/>
          <w:szCs w:val="28"/>
        </w:rPr>
        <w:t>盐城师范学院</w:t>
      </w:r>
    </w:p>
    <w:p w:rsidR="00DE4E06" w:rsidRPr="005133AF" w:rsidRDefault="00DE4E06" w:rsidP="00EF524A">
      <w:pPr>
        <w:spacing w:line="380" w:lineRule="exact"/>
        <w:ind w:firstLineChars="1500" w:firstLine="4200"/>
        <w:rPr>
          <w:rFonts w:ascii="仿宋" w:eastAsia="仿宋" w:hAnsi="仿宋"/>
          <w:sz w:val="28"/>
          <w:szCs w:val="28"/>
        </w:rPr>
      </w:pPr>
      <w:r w:rsidRPr="005133AF">
        <w:rPr>
          <w:rFonts w:ascii="仿宋" w:eastAsia="仿宋" w:hAnsi="仿宋" w:hint="eastAsia"/>
          <w:sz w:val="28"/>
          <w:szCs w:val="28"/>
        </w:rPr>
        <w:t>疫情防控</w:t>
      </w:r>
      <w:r w:rsidR="00EF524A">
        <w:rPr>
          <w:rFonts w:ascii="仿宋" w:eastAsia="仿宋" w:hAnsi="仿宋" w:hint="eastAsia"/>
          <w:sz w:val="28"/>
          <w:szCs w:val="28"/>
        </w:rPr>
        <w:t>工作</w:t>
      </w:r>
      <w:r w:rsidRPr="005133AF">
        <w:rPr>
          <w:rFonts w:ascii="仿宋" w:eastAsia="仿宋" w:hAnsi="仿宋" w:hint="eastAsia"/>
          <w:sz w:val="28"/>
          <w:szCs w:val="28"/>
        </w:rPr>
        <w:t>领导小组办公室</w:t>
      </w:r>
    </w:p>
    <w:p w:rsidR="00CE3ADD" w:rsidRPr="005133AF" w:rsidRDefault="00DE4E06" w:rsidP="00EF524A">
      <w:pPr>
        <w:spacing w:line="380" w:lineRule="exact"/>
        <w:ind w:firstLineChars="1750" w:firstLine="4900"/>
        <w:rPr>
          <w:rFonts w:ascii="仿宋" w:eastAsia="仿宋" w:hAnsi="仿宋"/>
          <w:sz w:val="28"/>
          <w:szCs w:val="28"/>
        </w:rPr>
      </w:pPr>
      <w:r w:rsidRPr="005133AF">
        <w:rPr>
          <w:rFonts w:ascii="仿宋" w:eastAsia="仿宋" w:hAnsi="仿宋"/>
          <w:sz w:val="28"/>
          <w:szCs w:val="28"/>
        </w:rPr>
        <w:t xml:space="preserve"> 202</w:t>
      </w:r>
      <w:r>
        <w:rPr>
          <w:rFonts w:ascii="仿宋" w:eastAsia="仿宋" w:hAnsi="仿宋"/>
          <w:sz w:val="28"/>
          <w:szCs w:val="28"/>
        </w:rPr>
        <w:t>2</w:t>
      </w:r>
      <w:r w:rsidRPr="005133AF">
        <w:rPr>
          <w:rFonts w:ascii="仿宋" w:eastAsia="仿宋" w:hAnsi="仿宋" w:hint="eastAsia"/>
          <w:sz w:val="28"/>
          <w:szCs w:val="28"/>
        </w:rPr>
        <w:t>年</w:t>
      </w:r>
      <w:r w:rsidR="00D72EC2">
        <w:rPr>
          <w:rFonts w:ascii="仿宋" w:eastAsia="仿宋" w:hAnsi="仿宋"/>
          <w:sz w:val="28"/>
          <w:szCs w:val="28"/>
        </w:rPr>
        <w:t>9</w:t>
      </w:r>
      <w:r w:rsidRPr="005133AF">
        <w:rPr>
          <w:rFonts w:ascii="仿宋" w:eastAsia="仿宋" w:hAnsi="仿宋" w:hint="eastAsia"/>
          <w:sz w:val="28"/>
          <w:szCs w:val="28"/>
        </w:rPr>
        <w:t>月</w:t>
      </w:r>
      <w:r w:rsidR="00BD5786">
        <w:rPr>
          <w:rFonts w:ascii="仿宋" w:eastAsia="仿宋" w:hAnsi="仿宋"/>
          <w:sz w:val="28"/>
          <w:szCs w:val="28"/>
        </w:rPr>
        <w:t>2</w:t>
      </w:r>
      <w:r w:rsidR="00D72EC2">
        <w:rPr>
          <w:rFonts w:ascii="仿宋" w:eastAsia="仿宋" w:hAnsi="仿宋"/>
          <w:sz w:val="28"/>
          <w:szCs w:val="28"/>
        </w:rPr>
        <w:t>5</w:t>
      </w:r>
      <w:r w:rsidRPr="005133AF">
        <w:rPr>
          <w:rFonts w:ascii="仿宋" w:eastAsia="仿宋" w:hAnsi="仿宋" w:hint="eastAsia"/>
          <w:sz w:val="28"/>
          <w:szCs w:val="28"/>
        </w:rPr>
        <w:t>日</w:t>
      </w:r>
    </w:p>
    <w:sectPr w:rsidR="00CE3ADD" w:rsidRPr="005133AF" w:rsidSect="00AB72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946" w:rsidRDefault="00C60946" w:rsidP="00BF54F7">
      <w:r>
        <w:separator/>
      </w:r>
    </w:p>
  </w:endnote>
  <w:endnote w:type="continuationSeparator" w:id="0">
    <w:p w:rsidR="00C60946" w:rsidRDefault="00C60946" w:rsidP="00BF54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946" w:rsidRDefault="00C60946" w:rsidP="00BF54F7">
      <w:r>
        <w:separator/>
      </w:r>
    </w:p>
  </w:footnote>
  <w:footnote w:type="continuationSeparator" w:id="0">
    <w:p w:rsidR="00C60946" w:rsidRDefault="00C60946" w:rsidP="00BF54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3566"/>
    <w:multiLevelType w:val="hybridMultilevel"/>
    <w:tmpl w:val="23A25EB2"/>
    <w:lvl w:ilvl="0" w:tplc="BAAE2C84">
      <w:start w:val="1"/>
      <w:numFmt w:val="japaneseCounting"/>
      <w:lvlText w:val="%1、"/>
      <w:lvlJc w:val="left"/>
      <w:pPr>
        <w:ind w:left="1282" w:hanging="720"/>
      </w:pPr>
      <w:rPr>
        <w:rFonts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746202B"/>
    <w:multiLevelType w:val="hybridMultilevel"/>
    <w:tmpl w:val="B67A072A"/>
    <w:lvl w:ilvl="0" w:tplc="60ECACE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2">
    <w:nsid w:val="26AB2EF0"/>
    <w:multiLevelType w:val="hybridMultilevel"/>
    <w:tmpl w:val="D7B4BD7C"/>
    <w:lvl w:ilvl="0" w:tplc="D402D430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33B27E17"/>
    <w:multiLevelType w:val="hybridMultilevel"/>
    <w:tmpl w:val="DC4CD67E"/>
    <w:lvl w:ilvl="0" w:tplc="A330D71C">
      <w:start w:val="1"/>
      <w:numFmt w:val="decimal"/>
      <w:lvlText w:val="%1."/>
      <w:lvlJc w:val="left"/>
      <w:pPr>
        <w:ind w:left="1200" w:hanging="360"/>
      </w:pPr>
      <w:rPr>
        <w:rFonts w:ascii="仿宋" w:eastAsia="仿宋" w:cs="Tahoma" w:hint="default"/>
        <w:color w:val="333333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6C15096"/>
    <w:multiLevelType w:val="hybridMultilevel"/>
    <w:tmpl w:val="1846A2DC"/>
    <w:lvl w:ilvl="0" w:tplc="03D203C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74A21B1"/>
    <w:multiLevelType w:val="hybridMultilevel"/>
    <w:tmpl w:val="7ED054F0"/>
    <w:lvl w:ilvl="0" w:tplc="2E28013A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6">
    <w:nsid w:val="5DBE0B50"/>
    <w:multiLevelType w:val="hybridMultilevel"/>
    <w:tmpl w:val="C770C08C"/>
    <w:lvl w:ilvl="0" w:tplc="64D0FAB0">
      <w:start w:val="1"/>
      <w:numFmt w:val="japaneseCounting"/>
      <w:lvlText w:val="%1、"/>
      <w:lvlJc w:val="left"/>
      <w:pPr>
        <w:ind w:left="1282" w:hanging="720"/>
      </w:pPr>
      <w:rPr>
        <w:rFonts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67807462"/>
    <w:multiLevelType w:val="hybridMultilevel"/>
    <w:tmpl w:val="3E7C96D0"/>
    <w:lvl w:ilvl="0" w:tplc="1F8CABF4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8">
    <w:nsid w:val="6A9E7A27"/>
    <w:multiLevelType w:val="hybridMultilevel"/>
    <w:tmpl w:val="F1E4571C"/>
    <w:lvl w:ilvl="0" w:tplc="A224BC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9">
    <w:nsid w:val="7878531A"/>
    <w:multiLevelType w:val="hybridMultilevel"/>
    <w:tmpl w:val="C016A998"/>
    <w:lvl w:ilvl="0" w:tplc="9D648578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3B3B"/>
    <w:rsid w:val="00001D1F"/>
    <w:rsid w:val="000155F6"/>
    <w:rsid w:val="00027B1F"/>
    <w:rsid w:val="00031D25"/>
    <w:rsid w:val="00034DAD"/>
    <w:rsid w:val="00040C87"/>
    <w:rsid w:val="00056887"/>
    <w:rsid w:val="00091420"/>
    <w:rsid w:val="000929F6"/>
    <w:rsid w:val="00096131"/>
    <w:rsid w:val="000B1B21"/>
    <w:rsid w:val="000B7974"/>
    <w:rsid w:val="000D0C34"/>
    <w:rsid w:val="000E4114"/>
    <w:rsid w:val="000F213F"/>
    <w:rsid w:val="0010028B"/>
    <w:rsid w:val="0010617F"/>
    <w:rsid w:val="00114E82"/>
    <w:rsid w:val="00117E39"/>
    <w:rsid w:val="00130567"/>
    <w:rsid w:val="00133197"/>
    <w:rsid w:val="00141783"/>
    <w:rsid w:val="001429CE"/>
    <w:rsid w:val="00146238"/>
    <w:rsid w:val="00180C80"/>
    <w:rsid w:val="00183B3B"/>
    <w:rsid w:val="001A02CB"/>
    <w:rsid w:val="001A2E51"/>
    <w:rsid w:val="001B18AB"/>
    <w:rsid w:val="001B40A8"/>
    <w:rsid w:val="001B4A73"/>
    <w:rsid w:val="001B5191"/>
    <w:rsid w:val="001C4794"/>
    <w:rsid w:val="001D1EFA"/>
    <w:rsid w:val="001D25E9"/>
    <w:rsid w:val="001D3064"/>
    <w:rsid w:val="001E0462"/>
    <w:rsid w:val="001E0621"/>
    <w:rsid w:val="001E57DB"/>
    <w:rsid w:val="001F52EB"/>
    <w:rsid w:val="00232E95"/>
    <w:rsid w:val="00245111"/>
    <w:rsid w:val="00257083"/>
    <w:rsid w:val="00295D8E"/>
    <w:rsid w:val="00295E03"/>
    <w:rsid w:val="002A1EAB"/>
    <w:rsid w:val="002B7DC9"/>
    <w:rsid w:val="002D21F9"/>
    <w:rsid w:val="002E4423"/>
    <w:rsid w:val="002E62C7"/>
    <w:rsid w:val="002F25C6"/>
    <w:rsid w:val="00320054"/>
    <w:rsid w:val="00336B6B"/>
    <w:rsid w:val="003458EF"/>
    <w:rsid w:val="00347720"/>
    <w:rsid w:val="00387BDB"/>
    <w:rsid w:val="003C4D6C"/>
    <w:rsid w:val="003D4801"/>
    <w:rsid w:val="003F7794"/>
    <w:rsid w:val="003F7CAD"/>
    <w:rsid w:val="004215DC"/>
    <w:rsid w:val="00432303"/>
    <w:rsid w:val="00453F51"/>
    <w:rsid w:val="00454650"/>
    <w:rsid w:val="004760CD"/>
    <w:rsid w:val="0048439A"/>
    <w:rsid w:val="004B189B"/>
    <w:rsid w:val="004B339D"/>
    <w:rsid w:val="004B4B74"/>
    <w:rsid w:val="004C199F"/>
    <w:rsid w:val="004D44D9"/>
    <w:rsid w:val="004E046E"/>
    <w:rsid w:val="004E3161"/>
    <w:rsid w:val="0050713F"/>
    <w:rsid w:val="00512DC5"/>
    <w:rsid w:val="005133AF"/>
    <w:rsid w:val="00517B1D"/>
    <w:rsid w:val="00525651"/>
    <w:rsid w:val="00561FA1"/>
    <w:rsid w:val="00571A1E"/>
    <w:rsid w:val="00572970"/>
    <w:rsid w:val="005867AD"/>
    <w:rsid w:val="005900A9"/>
    <w:rsid w:val="005A0B13"/>
    <w:rsid w:val="005A6ADF"/>
    <w:rsid w:val="005B5815"/>
    <w:rsid w:val="005D63F5"/>
    <w:rsid w:val="005E087F"/>
    <w:rsid w:val="005F09E7"/>
    <w:rsid w:val="00607181"/>
    <w:rsid w:val="00607912"/>
    <w:rsid w:val="0061205F"/>
    <w:rsid w:val="00615724"/>
    <w:rsid w:val="006362F8"/>
    <w:rsid w:val="00650B2C"/>
    <w:rsid w:val="0067010C"/>
    <w:rsid w:val="006A1731"/>
    <w:rsid w:val="006B0F90"/>
    <w:rsid w:val="006C2A64"/>
    <w:rsid w:val="006C366A"/>
    <w:rsid w:val="006F6119"/>
    <w:rsid w:val="00701526"/>
    <w:rsid w:val="00721BB9"/>
    <w:rsid w:val="007443FA"/>
    <w:rsid w:val="00755073"/>
    <w:rsid w:val="00784182"/>
    <w:rsid w:val="00790FDD"/>
    <w:rsid w:val="007A0888"/>
    <w:rsid w:val="007B1DBD"/>
    <w:rsid w:val="007B20D7"/>
    <w:rsid w:val="007B5444"/>
    <w:rsid w:val="007F4511"/>
    <w:rsid w:val="00803D82"/>
    <w:rsid w:val="00804163"/>
    <w:rsid w:val="00806C87"/>
    <w:rsid w:val="00813CFB"/>
    <w:rsid w:val="00827C12"/>
    <w:rsid w:val="008441DB"/>
    <w:rsid w:val="008817F1"/>
    <w:rsid w:val="008833A5"/>
    <w:rsid w:val="00895C84"/>
    <w:rsid w:val="00896A75"/>
    <w:rsid w:val="00897973"/>
    <w:rsid w:val="00897BB5"/>
    <w:rsid w:val="008A42C6"/>
    <w:rsid w:val="008B7ED0"/>
    <w:rsid w:val="008D0BF2"/>
    <w:rsid w:val="00950779"/>
    <w:rsid w:val="009A6457"/>
    <w:rsid w:val="009D1191"/>
    <w:rsid w:val="009D6CF9"/>
    <w:rsid w:val="009E12A5"/>
    <w:rsid w:val="009E22D3"/>
    <w:rsid w:val="00A006F7"/>
    <w:rsid w:val="00A0273E"/>
    <w:rsid w:val="00A0659E"/>
    <w:rsid w:val="00A07EBD"/>
    <w:rsid w:val="00A17B2A"/>
    <w:rsid w:val="00A5072D"/>
    <w:rsid w:val="00A53D71"/>
    <w:rsid w:val="00A679DE"/>
    <w:rsid w:val="00A71AC3"/>
    <w:rsid w:val="00A946FC"/>
    <w:rsid w:val="00AB7268"/>
    <w:rsid w:val="00AD09E4"/>
    <w:rsid w:val="00AD5F5E"/>
    <w:rsid w:val="00B05B3B"/>
    <w:rsid w:val="00B07E93"/>
    <w:rsid w:val="00B31A58"/>
    <w:rsid w:val="00B65D52"/>
    <w:rsid w:val="00B6766D"/>
    <w:rsid w:val="00B7619C"/>
    <w:rsid w:val="00BA5421"/>
    <w:rsid w:val="00BB7CAD"/>
    <w:rsid w:val="00BD5786"/>
    <w:rsid w:val="00BF25F8"/>
    <w:rsid w:val="00BF54F7"/>
    <w:rsid w:val="00BF5BA9"/>
    <w:rsid w:val="00C1283A"/>
    <w:rsid w:val="00C256E1"/>
    <w:rsid w:val="00C25870"/>
    <w:rsid w:val="00C276C2"/>
    <w:rsid w:val="00C46B97"/>
    <w:rsid w:val="00C52246"/>
    <w:rsid w:val="00C53305"/>
    <w:rsid w:val="00C60946"/>
    <w:rsid w:val="00C63E45"/>
    <w:rsid w:val="00C65286"/>
    <w:rsid w:val="00C717FD"/>
    <w:rsid w:val="00C84F2B"/>
    <w:rsid w:val="00C91954"/>
    <w:rsid w:val="00C92860"/>
    <w:rsid w:val="00C9668C"/>
    <w:rsid w:val="00CA32A3"/>
    <w:rsid w:val="00CA44FB"/>
    <w:rsid w:val="00CB40B5"/>
    <w:rsid w:val="00CE3ADD"/>
    <w:rsid w:val="00D1402F"/>
    <w:rsid w:val="00D24646"/>
    <w:rsid w:val="00D275E8"/>
    <w:rsid w:val="00D351CD"/>
    <w:rsid w:val="00D5191C"/>
    <w:rsid w:val="00D533A4"/>
    <w:rsid w:val="00D57B10"/>
    <w:rsid w:val="00D650B4"/>
    <w:rsid w:val="00D72EC2"/>
    <w:rsid w:val="00D73EF6"/>
    <w:rsid w:val="00D80302"/>
    <w:rsid w:val="00D9052D"/>
    <w:rsid w:val="00D90A41"/>
    <w:rsid w:val="00D94BF8"/>
    <w:rsid w:val="00D96D64"/>
    <w:rsid w:val="00DA0A55"/>
    <w:rsid w:val="00DB51EF"/>
    <w:rsid w:val="00DC3254"/>
    <w:rsid w:val="00DC7751"/>
    <w:rsid w:val="00DD0526"/>
    <w:rsid w:val="00DD4FC3"/>
    <w:rsid w:val="00DE4E06"/>
    <w:rsid w:val="00DF1291"/>
    <w:rsid w:val="00DF5569"/>
    <w:rsid w:val="00E013F1"/>
    <w:rsid w:val="00E0331B"/>
    <w:rsid w:val="00E04B28"/>
    <w:rsid w:val="00E05DE9"/>
    <w:rsid w:val="00E172C7"/>
    <w:rsid w:val="00E1776E"/>
    <w:rsid w:val="00E2768C"/>
    <w:rsid w:val="00E43F58"/>
    <w:rsid w:val="00E834FB"/>
    <w:rsid w:val="00E90346"/>
    <w:rsid w:val="00EB59EE"/>
    <w:rsid w:val="00EC4D39"/>
    <w:rsid w:val="00EE0BAB"/>
    <w:rsid w:val="00EF524A"/>
    <w:rsid w:val="00EF5C8C"/>
    <w:rsid w:val="00F03CBB"/>
    <w:rsid w:val="00F359B9"/>
    <w:rsid w:val="00F53110"/>
    <w:rsid w:val="00F62BCA"/>
    <w:rsid w:val="00F64C05"/>
    <w:rsid w:val="00F8550F"/>
    <w:rsid w:val="00FC440A"/>
    <w:rsid w:val="00FC5F81"/>
    <w:rsid w:val="00FF6E60"/>
    <w:rsid w:val="00FF7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D3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54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54F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54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54F7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CE3AD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CE3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徐自立</cp:lastModifiedBy>
  <cp:revision>2</cp:revision>
  <dcterms:created xsi:type="dcterms:W3CDTF">2022-09-25T10:23:00Z</dcterms:created>
  <dcterms:modified xsi:type="dcterms:W3CDTF">2022-09-25T10:23:00Z</dcterms:modified>
</cp:coreProperties>
</file>