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80D40">
      <w:pPr>
        <w:widowControl w:val="0"/>
        <w:spacing w:line="276" w:lineRule="auto"/>
        <w:jc w:val="center"/>
        <w:rPr>
          <w:rStyle w:val="26"/>
          <w:rFonts w:ascii="宋体" w:cs="Times New Roman"/>
          <w:bCs/>
          <w:sz w:val="24"/>
          <w:szCs w:val="24"/>
        </w:rPr>
      </w:pPr>
    </w:p>
    <w:p w14:paraId="46028E13">
      <w:pPr>
        <w:widowControl w:val="0"/>
        <w:spacing w:line="276" w:lineRule="auto"/>
        <w:jc w:val="center"/>
        <w:rPr>
          <w:rStyle w:val="26"/>
          <w:rFonts w:ascii="宋体" w:cs="Times New Roman"/>
          <w:bCs/>
          <w:sz w:val="24"/>
          <w:szCs w:val="24"/>
        </w:rPr>
      </w:pPr>
    </w:p>
    <w:p w14:paraId="5995DE3B">
      <w:pPr>
        <w:widowControl w:val="0"/>
        <w:spacing w:line="276" w:lineRule="auto"/>
        <w:jc w:val="center"/>
        <w:rPr>
          <w:rStyle w:val="26"/>
          <w:rFonts w:ascii="宋体" w:cs="Times New Roman"/>
          <w:bCs/>
          <w:sz w:val="24"/>
          <w:szCs w:val="24"/>
        </w:rPr>
      </w:pPr>
    </w:p>
    <w:p w14:paraId="6B3F4E78">
      <w:pPr>
        <w:widowControl w:val="0"/>
        <w:spacing w:line="276" w:lineRule="auto"/>
        <w:jc w:val="center"/>
        <w:rPr>
          <w:rStyle w:val="26"/>
          <w:rFonts w:ascii="宋体" w:cs="Times New Roman"/>
          <w:bCs/>
          <w:sz w:val="24"/>
          <w:szCs w:val="24"/>
        </w:rPr>
      </w:pPr>
    </w:p>
    <w:p w14:paraId="0B4C95D8">
      <w:pPr>
        <w:widowControl w:val="0"/>
        <w:spacing w:line="276" w:lineRule="auto"/>
        <w:jc w:val="center"/>
        <w:rPr>
          <w:rStyle w:val="26"/>
          <w:rFonts w:ascii="宋体" w:cs="Times New Roman"/>
          <w:bCs/>
          <w:sz w:val="96"/>
          <w:szCs w:val="96"/>
        </w:rPr>
      </w:pPr>
      <w:r>
        <w:rPr>
          <w:rStyle w:val="26"/>
          <w:rFonts w:hint="eastAsia" w:ascii="宋体" w:hAnsi="宋体" w:cs="宋体"/>
          <w:bCs/>
          <w:sz w:val="96"/>
          <w:szCs w:val="96"/>
        </w:rPr>
        <w:t>竞争性谈判文件</w:t>
      </w:r>
    </w:p>
    <w:p w14:paraId="01354505">
      <w:pPr>
        <w:widowControl w:val="0"/>
        <w:spacing w:line="276" w:lineRule="auto"/>
        <w:rPr>
          <w:rStyle w:val="26"/>
          <w:rFonts w:ascii="宋体" w:cs="Times New Roman"/>
          <w:bCs/>
          <w:sz w:val="24"/>
          <w:szCs w:val="24"/>
        </w:rPr>
      </w:pPr>
    </w:p>
    <w:p w14:paraId="217383EF">
      <w:pPr>
        <w:widowControl w:val="0"/>
        <w:spacing w:line="276" w:lineRule="auto"/>
        <w:jc w:val="center"/>
        <w:rPr>
          <w:rStyle w:val="26"/>
          <w:rFonts w:ascii="宋体" w:cs="Times New Roman"/>
          <w:bCs/>
          <w:sz w:val="24"/>
          <w:szCs w:val="24"/>
        </w:rPr>
      </w:pPr>
    </w:p>
    <w:p w14:paraId="569BE0D4">
      <w:pPr>
        <w:widowControl w:val="0"/>
        <w:spacing w:line="276" w:lineRule="auto"/>
        <w:jc w:val="center"/>
        <w:rPr>
          <w:rStyle w:val="26"/>
          <w:rFonts w:ascii="宋体" w:cs="Times New Roman"/>
          <w:bCs/>
          <w:sz w:val="24"/>
          <w:szCs w:val="24"/>
        </w:rPr>
      </w:pPr>
    </w:p>
    <w:p w14:paraId="482E0ECF">
      <w:pPr>
        <w:widowControl w:val="0"/>
        <w:spacing w:line="276" w:lineRule="auto"/>
        <w:jc w:val="center"/>
        <w:rPr>
          <w:rStyle w:val="26"/>
          <w:rFonts w:ascii="宋体" w:cs="Times New Roman"/>
          <w:bCs/>
          <w:sz w:val="24"/>
          <w:szCs w:val="24"/>
        </w:rPr>
      </w:pPr>
    </w:p>
    <w:p w14:paraId="623A8156">
      <w:pPr>
        <w:widowControl w:val="0"/>
        <w:spacing w:line="276" w:lineRule="auto"/>
        <w:jc w:val="center"/>
        <w:rPr>
          <w:rStyle w:val="26"/>
          <w:rFonts w:ascii="宋体" w:cs="Times New Roman"/>
          <w:bCs/>
          <w:sz w:val="24"/>
          <w:szCs w:val="24"/>
        </w:rPr>
      </w:pPr>
    </w:p>
    <w:p w14:paraId="7ED9AD1C">
      <w:pPr>
        <w:widowControl w:val="0"/>
        <w:spacing w:line="276" w:lineRule="auto"/>
        <w:jc w:val="center"/>
        <w:rPr>
          <w:rStyle w:val="26"/>
          <w:rFonts w:ascii="宋体" w:cs="Times New Roman"/>
          <w:bCs/>
          <w:sz w:val="24"/>
          <w:szCs w:val="24"/>
        </w:rPr>
      </w:pPr>
    </w:p>
    <w:p w14:paraId="49E6951D">
      <w:pPr>
        <w:widowControl w:val="0"/>
        <w:spacing w:line="276" w:lineRule="auto"/>
        <w:jc w:val="center"/>
        <w:rPr>
          <w:rStyle w:val="26"/>
          <w:rFonts w:ascii="宋体" w:cs="Times New Roman"/>
          <w:bCs/>
          <w:sz w:val="24"/>
          <w:szCs w:val="24"/>
        </w:rPr>
      </w:pPr>
    </w:p>
    <w:p w14:paraId="30A11350">
      <w:pPr>
        <w:widowControl w:val="0"/>
        <w:spacing w:line="276" w:lineRule="auto"/>
        <w:jc w:val="center"/>
        <w:rPr>
          <w:rStyle w:val="26"/>
          <w:rFonts w:ascii="宋体" w:cs="Times New Roman"/>
          <w:bCs/>
          <w:sz w:val="24"/>
          <w:szCs w:val="24"/>
        </w:rPr>
      </w:pPr>
    </w:p>
    <w:p w14:paraId="2E37F744">
      <w:pPr>
        <w:pStyle w:val="31"/>
        <w:rPr>
          <w:color w:val="auto"/>
        </w:rPr>
      </w:pPr>
    </w:p>
    <w:p w14:paraId="2AADEF64">
      <w:pPr>
        <w:widowControl w:val="0"/>
        <w:spacing w:line="276" w:lineRule="auto"/>
        <w:ind w:firstLine="640" w:firstLineChars="200"/>
        <w:rPr>
          <w:rStyle w:val="26"/>
          <w:rFonts w:ascii="宋体" w:hAnsi="宋体" w:cs="宋体"/>
          <w:bCs/>
          <w:sz w:val="32"/>
          <w:szCs w:val="36"/>
          <w:u w:val="single"/>
        </w:rPr>
      </w:pPr>
      <w:r>
        <w:rPr>
          <w:rStyle w:val="26"/>
          <w:rFonts w:hint="eastAsia" w:ascii="宋体" w:hAnsi="宋体" w:cs="宋体"/>
          <w:bCs/>
          <w:sz w:val="32"/>
          <w:szCs w:val="36"/>
        </w:rPr>
        <w:t>项目名称：</w:t>
      </w:r>
      <w:r>
        <w:rPr>
          <w:rStyle w:val="26"/>
          <w:rFonts w:hint="eastAsia" w:ascii="宋体" w:hAnsi="宋体" w:cs="宋体"/>
          <w:bCs/>
          <w:sz w:val="32"/>
          <w:szCs w:val="36"/>
          <w:u w:val="single"/>
        </w:rPr>
        <w:t xml:space="preserve"> 盐城师范学院2024年秋学期食堂大宗食材  </w:t>
      </w:r>
    </w:p>
    <w:p w14:paraId="4819E633">
      <w:pPr>
        <w:widowControl w:val="0"/>
        <w:spacing w:line="276" w:lineRule="auto"/>
        <w:ind w:firstLine="2240" w:firstLineChars="700"/>
        <w:rPr>
          <w:rStyle w:val="26"/>
          <w:rFonts w:ascii="宋体" w:hAnsi="宋体" w:cs="宋体"/>
          <w:bCs/>
          <w:sz w:val="32"/>
          <w:szCs w:val="36"/>
        </w:rPr>
      </w:pPr>
      <w:r>
        <w:rPr>
          <w:rStyle w:val="26"/>
          <w:rFonts w:hint="eastAsia" w:ascii="宋体" w:hAnsi="宋体" w:cs="宋体"/>
          <w:bCs/>
          <w:sz w:val="32"/>
          <w:szCs w:val="36"/>
          <w:u w:val="single"/>
        </w:rPr>
        <w:t xml:space="preserve">           （冻品）采购项目         </w:t>
      </w:r>
    </w:p>
    <w:p w14:paraId="6BD98F4F">
      <w:pPr>
        <w:widowControl w:val="0"/>
        <w:spacing w:line="276" w:lineRule="auto"/>
        <w:ind w:firstLine="640" w:firstLineChars="200"/>
        <w:rPr>
          <w:rStyle w:val="26"/>
          <w:rFonts w:ascii="宋体" w:hAnsi="宋体" w:cs="宋体"/>
          <w:bCs/>
          <w:sz w:val="32"/>
          <w:szCs w:val="36"/>
        </w:rPr>
      </w:pPr>
      <w:r>
        <w:rPr>
          <w:rStyle w:val="26"/>
          <w:rFonts w:hint="eastAsia" w:ascii="宋体" w:hAnsi="宋体" w:cs="宋体"/>
          <w:bCs/>
          <w:sz w:val="32"/>
          <w:szCs w:val="36"/>
        </w:rPr>
        <w:t>项目编号：</w:t>
      </w:r>
      <w:r>
        <w:rPr>
          <w:rStyle w:val="26"/>
          <w:rFonts w:hint="eastAsia" w:ascii="宋体" w:hAnsi="宋体" w:cs="宋体"/>
          <w:bCs/>
          <w:sz w:val="32"/>
          <w:szCs w:val="36"/>
          <w:u w:val="single"/>
        </w:rPr>
        <w:t xml:space="preserve">             YSHQ2024-TP-0902           </w:t>
      </w:r>
    </w:p>
    <w:p w14:paraId="78590603">
      <w:pPr>
        <w:pStyle w:val="31"/>
        <w:rPr>
          <w:rStyle w:val="26"/>
          <w:rFonts w:ascii="宋体" w:hAnsi="宋体" w:cs="宋体"/>
          <w:bCs/>
          <w:color w:val="auto"/>
          <w:sz w:val="36"/>
          <w:szCs w:val="36"/>
        </w:rPr>
      </w:pPr>
    </w:p>
    <w:p w14:paraId="2EE43E77">
      <w:pPr>
        <w:widowControl w:val="0"/>
        <w:spacing w:line="276" w:lineRule="auto"/>
        <w:rPr>
          <w:rStyle w:val="26"/>
          <w:rFonts w:ascii="宋体" w:cs="Times New Roman"/>
          <w:bCs/>
          <w:sz w:val="36"/>
          <w:szCs w:val="36"/>
        </w:rPr>
      </w:pPr>
    </w:p>
    <w:p w14:paraId="73A82136">
      <w:pPr>
        <w:pStyle w:val="8"/>
        <w:widowControl w:val="0"/>
        <w:rPr>
          <w:rStyle w:val="26"/>
          <w:rFonts w:ascii="宋体" w:cs="Times New Roman"/>
          <w:spacing w:val="15"/>
          <w:sz w:val="32"/>
          <w:szCs w:val="32"/>
        </w:rPr>
      </w:pPr>
    </w:p>
    <w:p w14:paraId="02A323E6">
      <w:pPr>
        <w:pStyle w:val="9"/>
        <w:widowControl w:val="0"/>
      </w:pPr>
    </w:p>
    <w:p w14:paraId="14F1D119">
      <w:pPr>
        <w:widowControl w:val="0"/>
        <w:spacing w:line="276" w:lineRule="auto"/>
        <w:jc w:val="center"/>
        <w:rPr>
          <w:rStyle w:val="26"/>
          <w:rFonts w:ascii="宋体" w:cs="Times New Roman"/>
          <w:spacing w:val="15"/>
          <w:sz w:val="32"/>
          <w:szCs w:val="32"/>
        </w:rPr>
      </w:pPr>
    </w:p>
    <w:p w14:paraId="059B845D">
      <w:pPr>
        <w:pStyle w:val="8"/>
        <w:widowControl w:val="0"/>
        <w:jc w:val="center"/>
        <w:rPr>
          <w:rFonts w:ascii="宋体" w:hAnsi="宋体" w:cs="宋体"/>
          <w:sz w:val="32"/>
          <w:szCs w:val="32"/>
        </w:rPr>
      </w:pPr>
      <w:r>
        <w:rPr>
          <w:rFonts w:hint="eastAsia" w:ascii="宋体" w:hAnsi="宋体" w:cs="宋体"/>
          <w:sz w:val="32"/>
          <w:szCs w:val="32"/>
        </w:rPr>
        <w:t>盐城师范学院</w:t>
      </w:r>
    </w:p>
    <w:p w14:paraId="509414C9">
      <w:pPr>
        <w:pStyle w:val="8"/>
        <w:widowControl w:val="0"/>
        <w:jc w:val="center"/>
        <w:rPr>
          <w:rStyle w:val="26"/>
          <w:rFonts w:ascii="宋体" w:cs="Times New Roman"/>
          <w:sz w:val="32"/>
          <w:szCs w:val="32"/>
        </w:rPr>
      </w:pPr>
      <w:r>
        <w:rPr>
          <w:rFonts w:hint="eastAsia" w:ascii="宋体" w:hAnsi="宋体" w:cs="宋体"/>
          <w:sz w:val="32"/>
          <w:szCs w:val="32"/>
        </w:rPr>
        <w:t>2024年9月</w:t>
      </w:r>
    </w:p>
    <w:p w14:paraId="06CE6F89">
      <w:pPr>
        <w:widowControl w:val="0"/>
        <w:spacing w:line="276" w:lineRule="auto"/>
        <w:jc w:val="center"/>
        <w:rPr>
          <w:rStyle w:val="26"/>
          <w:rFonts w:ascii="宋体" w:cs="Times New Roman"/>
          <w:sz w:val="32"/>
          <w:szCs w:val="32"/>
        </w:rPr>
      </w:pPr>
    </w:p>
    <w:p w14:paraId="72B8177D">
      <w:pPr>
        <w:widowControl w:val="0"/>
        <w:spacing w:line="276" w:lineRule="auto"/>
        <w:jc w:val="center"/>
        <w:rPr>
          <w:rStyle w:val="26"/>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14:paraId="05648162">
      <w:pPr>
        <w:widowControl w:val="0"/>
        <w:spacing w:before="100" w:beforeAutospacing="1" w:after="100" w:afterAutospacing="1"/>
        <w:jc w:val="center"/>
        <w:rPr>
          <w:rStyle w:val="26"/>
          <w:rFonts w:ascii="宋体" w:cs="Times New Roman"/>
          <w:b/>
          <w:bCs/>
          <w:sz w:val="48"/>
          <w:szCs w:val="48"/>
        </w:rPr>
      </w:pPr>
      <w:r>
        <w:rPr>
          <w:rStyle w:val="26"/>
          <w:rFonts w:hint="eastAsia" w:ascii="宋体" w:hAnsi="宋体" w:cs="宋体"/>
          <w:b/>
          <w:bCs/>
          <w:sz w:val="48"/>
          <w:szCs w:val="48"/>
        </w:rPr>
        <w:t>总  目  录</w:t>
      </w:r>
    </w:p>
    <w:p w14:paraId="79C64F28">
      <w:pPr>
        <w:pStyle w:val="16"/>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29"/>
          <w:rFonts w:hint="eastAsia" w:cs="宋体" w:asciiTheme="minorEastAsia" w:hAnsiTheme="minorEastAsia" w:eastAsiaTheme="minorEastAsia"/>
          <w:b/>
          <w:bCs/>
          <w:sz w:val="36"/>
          <w:szCs w:val="36"/>
        </w:rPr>
        <w:t>第一章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78DBBF57">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29"/>
          <w:rFonts w:hint="eastAsia" w:cs="宋体" w:asciiTheme="minorEastAsia" w:hAnsiTheme="minorEastAsia" w:eastAsiaTheme="minorEastAsia"/>
          <w:b/>
          <w:bCs/>
          <w:sz w:val="36"/>
          <w:szCs w:val="36"/>
        </w:rPr>
        <w:t>第二章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66690608">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29"/>
          <w:rFonts w:hint="eastAsia" w:cs="宋体" w:asciiTheme="minorEastAsia" w:hAnsiTheme="minorEastAsia" w:eastAsiaTheme="minorEastAsia"/>
          <w:b/>
          <w:bCs/>
          <w:sz w:val="36"/>
          <w:szCs w:val="36"/>
        </w:rPr>
        <w:t>第三章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7530B357">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29"/>
          <w:rFonts w:hint="eastAsia" w:cs="宋体" w:asciiTheme="minorEastAsia" w:hAnsiTheme="minorEastAsia" w:eastAsiaTheme="minorEastAsia"/>
          <w:b/>
          <w:bCs/>
          <w:sz w:val="36"/>
          <w:szCs w:val="36"/>
        </w:rPr>
        <w:t>第四章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23</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4E2278E0">
      <w:pPr>
        <w:pStyle w:val="16"/>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29"/>
          <w:rFonts w:hint="eastAsia" w:cs="宋体" w:asciiTheme="minorEastAsia" w:hAnsiTheme="minorEastAsia" w:eastAsiaTheme="minorEastAsia"/>
          <w:b/>
          <w:bCs/>
          <w:sz w:val="36"/>
          <w:szCs w:val="36"/>
        </w:rPr>
        <w:t>第五章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26D7B189">
      <w:pPr>
        <w:pStyle w:val="16"/>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29"/>
          <w:rFonts w:hint="eastAsia" w:cs="宋体" w:asciiTheme="minorEastAsia" w:hAnsiTheme="minorEastAsia" w:eastAsiaTheme="minorEastAsia"/>
          <w:b/>
          <w:bCs/>
          <w:sz w:val="36"/>
          <w:szCs w:val="36"/>
        </w:rPr>
        <w:t>第六章</w:t>
      </w:r>
      <w:r>
        <w:rPr>
          <w:rStyle w:val="29"/>
          <w:rFonts w:cs="宋体" w:asciiTheme="minorEastAsia" w:hAnsiTheme="minorEastAsia" w:eastAsiaTheme="minorEastAsia"/>
          <w:b/>
          <w:bCs/>
          <w:sz w:val="36"/>
          <w:szCs w:val="36"/>
        </w:rPr>
        <w:t xml:space="preserve">  </w:t>
      </w:r>
      <w:r>
        <w:rPr>
          <w:rStyle w:val="29"/>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26</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7F95BCBA">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14:paraId="54C6ED0D">
      <w:pPr>
        <w:widowControl w:val="0"/>
        <w:spacing w:line="600" w:lineRule="exact"/>
        <w:ind w:firstLine="600" w:firstLineChars="200"/>
        <w:rPr>
          <w:rFonts w:asciiTheme="minorEastAsia" w:hAnsiTheme="minorEastAsia" w:eastAsiaTheme="minorEastAsia"/>
          <w:sz w:val="30"/>
          <w:szCs w:val="30"/>
        </w:rPr>
      </w:pPr>
    </w:p>
    <w:p w14:paraId="5449466E">
      <w:pPr>
        <w:widowControl w:val="0"/>
        <w:spacing w:before="100" w:beforeAutospacing="1" w:after="100" w:afterAutospacing="1"/>
        <w:jc w:val="center"/>
        <w:outlineLvl w:val="0"/>
        <w:rPr>
          <w:rStyle w:val="26"/>
          <w:rFonts w:ascii="宋体" w:hAnsi="宋体" w:cs="宋体"/>
          <w:b/>
          <w:bCs/>
          <w:sz w:val="36"/>
          <w:szCs w:val="36"/>
        </w:rPr>
      </w:pPr>
      <w:r>
        <w:rPr>
          <w:rStyle w:val="26"/>
          <w:rFonts w:ascii="宋体" w:cs="Times New Roman"/>
          <w:sz w:val="24"/>
          <w:szCs w:val="24"/>
        </w:rPr>
        <w:br w:type="page"/>
      </w:r>
      <w:bookmarkStart w:id="0" w:name="_Toc174300360"/>
      <w:r>
        <w:rPr>
          <w:rStyle w:val="26"/>
          <w:rFonts w:hint="eastAsia" w:ascii="宋体" w:hAnsi="宋体" w:cs="宋体"/>
          <w:b/>
          <w:bCs/>
          <w:sz w:val="36"/>
          <w:szCs w:val="36"/>
        </w:rPr>
        <w:t>第一章</w:t>
      </w:r>
      <w:r>
        <w:rPr>
          <w:rStyle w:val="26"/>
          <w:rFonts w:ascii="宋体" w:hAnsi="宋体" w:cs="宋体"/>
          <w:b/>
          <w:bCs/>
          <w:sz w:val="36"/>
          <w:szCs w:val="36"/>
        </w:rPr>
        <w:t xml:space="preserve">  </w:t>
      </w:r>
      <w:r>
        <w:rPr>
          <w:rStyle w:val="26"/>
          <w:rFonts w:hint="eastAsia" w:ascii="宋体" w:hAnsi="宋体" w:cs="宋体"/>
          <w:b/>
          <w:bCs/>
          <w:sz w:val="36"/>
          <w:szCs w:val="36"/>
        </w:rPr>
        <w:t>竞争性谈判公告</w:t>
      </w:r>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14:paraId="49EE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14:paraId="41599E0F">
            <w:pPr>
              <w:spacing w:line="480" w:lineRule="exact"/>
              <w:jc w:val="left"/>
              <w:rPr>
                <w:rFonts w:ascii="宋体" w:hAnsi="宋体" w:cs="宋体"/>
                <w:kern w:val="0"/>
                <w:sz w:val="24"/>
              </w:rPr>
            </w:pPr>
            <w:bookmarkStart w:id="1" w:name="_Toc28359089"/>
            <w:bookmarkStart w:id="2" w:name="_Toc35393629"/>
            <w:bookmarkStart w:id="3" w:name="_Toc28359012"/>
            <w:bookmarkStart w:id="4" w:name="_Toc35393798"/>
            <w:r>
              <w:rPr>
                <w:rFonts w:hint="eastAsia" w:ascii="宋体" w:hAnsi="宋体" w:cs="宋体"/>
                <w:kern w:val="0"/>
                <w:sz w:val="24"/>
              </w:rPr>
              <w:t>项目概况</w:t>
            </w:r>
          </w:p>
          <w:p w14:paraId="42B8C2DE">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盐城师范学院2024年秋学期食堂大宗食材（冻品）采购项目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2024年9月12日上午9点00分（北京时间）</w:t>
            </w:r>
            <w:r>
              <w:rPr>
                <w:rFonts w:hint="eastAsia" w:ascii="宋体" w:hAnsi="宋体" w:cs="宋体"/>
                <w:kern w:val="0"/>
                <w:sz w:val="24"/>
              </w:rPr>
              <w:t>前递交响应文件。</w:t>
            </w:r>
          </w:p>
        </w:tc>
      </w:tr>
    </w:tbl>
    <w:p w14:paraId="1807559F">
      <w:pPr>
        <w:widowControl w:val="0"/>
        <w:spacing w:line="440" w:lineRule="exact"/>
        <w:ind w:firstLine="480" w:firstLineChars="200"/>
        <w:rPr>
          <w:rFonts w:ascii="宋体" w:hAnsi="宋体" w:cs="宋体"/>
          <w:bCs/>
          <w:sz w:val="24"/>
          <w:szCs w:val="24"/>
        </w:rPr>
      </w:pPr>
    </w:p>
    <w:p w14:paraId="4D6A4A4A">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14:paraId="05A823B7">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1.项目编号：YSHQ2024-TP-0902</w:t>
      </w:r>
    </w:p>
    <w:p w14:paraId="0175CA62">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盐城师范学院2024年秋学期食堂大宗食材（冻品）采购项目</w:t>
      </w:r>
    </w:p>
    <w:p w14:paraId="5869557B">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14:paraId="3B39A8F7">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14:paraId="6C58304B">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5.最高限价：详见采购文件谈判响应报价表，</w:t>
      </w:r>
      <w:r>
        <w:rPr>
          <w:rFonts w:hint="eastAsia" w:ascii="宋体" w:hAnsi="宋体" w:cs="Times New Roman"/>
          <w:bCs/>
          <w:sz w:val="24"/>
        </w:rPr>
        <w:t>请各投标人在最高限价以下进行投标报价，投标报价高于最高限价的，采购人将不予接受，视为无效标书。</w:t>
      </w:r>
    </w:p>
    <w:p w14:paraId="18EB9017">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14:paraId="37251713">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：2024年9月14日至2025年1月15日。</w:t>
      </w:r>
    </w:p>
    <w:p w14:paraId="5F3EB8DF">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14:paraId="1B8BF429">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14:paraId="4CB9E6FE">
      <w:pPr>
        <w:widowControl w:val="0"/>
        <w:spacing w:line="480" w:lineRule="exact"/>
        <w:ind w:firstLine="482" w:firstLineChars="200"/>
        <w:outlineLvl w:val="1"/>
        <w:rPr>
          <w:rFonts w:ascii="宋体" w:hAnsi="宋体" w:cs="宋体"/>
          <w:b/>
          <w:bCs/>
          <w:sz w:val="24"/>
          <w:szCs w:val="24"/>
        </w:rPr>
      </w:pPr>
      <w:bookmarkStart w:id="5" w:name="_Toc35393630"/>
      <w:bookmarkStart w:id="6" w:name="_Toc35393799"/>
      <w:bookmarkStart w:id="7" w:name="_Toc28359013"/>
      <w:bookmarkStart w:id="8" w:name="_Toc28359090"/>
      <w:r>
        <w:rPr>
          <w:rFonts w:hint="eastAsia" w:ascii="宋体" w:hAnsi="宋体" w:cs="宋体"/>
          <w:b/>
          <w:bCs/>
          <w:sz w:val="24"/>
          <w:szCs w:val="24"/>
        </w:rPr>
        <w:t>二、供应商资格要求</w:t>
      </w:r>
      <w:bookmarkEnd w:id="5"/>
      <w:bookmarkEnd w:id="6"/>
      <w:bookmarkEnd w:id="7"/>
      <w:bookmarkEnd w:id="8"/>
    </w:p>
    <w:p w14:paraId="6F244F38">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14:paraId="00A66A7D">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14:paraId="65456D00">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14:paraId="6F705D35">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14:paraId="643B5340">
      <w:pPr>
        <w:widowControl w:val="0"/>
        <w:spacing w:line="480" w:lineRule="exact"/>
        <w:ind w:firstLine="480" w:firstLineChars="200"/>
        <w:rPr>
          <w:rFonts w:ascii="宋体" w:hAnsi="宋体" w:cs="宋体"/>
          <w:sz w:val="24"/>
          <w:szCs w:val="24"/>
        </w:rPr>
      </w:pPr>
      <w:bookmarkStart w:id="9" w:name="_Toc28359014"/>
      <w:bookmarkStart w:id="10" w:name="_Toc28359091"/>
      <w:r>
        <w:rPr>
          <w:rFonts w:hint="eastAsia" w:ascii="宋体" w:hAnsi="宋体" w:cs="宋体"/>
          <w:sz w:val="24"/>
          <w:szCs w:val="24"/>
        </w:rPr>
        <w:t>2.本项目的特定资格要求：</w:t>
      </w:r>
    </w:p>
    <w:p w14:paraId="61A8F40A">
      <w:pPr>
        <w:widowControl w:val="0"/>
        <w:spacing w:line="480" w:lineRule="exact"/>
        <w:ind w:firstLine="480" w:firstLineChars="200"/>
        <w:rPr>
          <w:rFonts w:ascii="宋体" w:hAnsi="宋体" w:cs="宋体"/>
          <w:sz w:val="24"/>
          <w:szCs w:val="24"/>
        </w:rPr>
      </w:pPr>
      <w:r>
        <w:rPr>
          <w:rFonts w:hint="eastAsia" w:ascii="宋体" w:hAnsi="宋体" w:cs="宋体"/>
          <w:sz w:val="24"/>
          <w:szCs w:val="24"/>
        </w:rPr>
        <w:t>（1）提供法定代表人、授权代理人人员名单（身份证复印件附后）。</w:t>
      </w:r>
    </w:p>
    <w:p w14:paraId="6463E5C4">
      <w:pPr>
        <w:widowControl w:val="0"/>
        <w:spacing w:line="480" w:lineRule="exact"/>
        <w:ind w:firstLine="480" w:firstLineChars="200"/>
        <w:rPr>
          <w:rFonts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14:paraId="0AFAD944">
      <w:pPr>
        <w:widowControl w:val="0"/>
        <w:spacing w:line="480" w:lineRule="exact"/>
        <w:ind w:firstLine="480" w:firstLineChars="200"/>
        <w:rPr>
          <w:rFonts w:ascii="宋体" w:hAnsi="宋体" w:cs="宋体"/>
          <w:sz w:val="24"/>
          <w:szCs w:val="24"/>
        </w:rPr>
      </w:pPr>
      <w:r>
        <w:rPr>
          <w:rFonts w:hint="eastAsia" w:ascii="宋体" w:hAnsi="宋体" w:cs="宋体"/>
          <w:sz w:val="24"/>
          <w:szCs w:val="24"/>
        </w:rPr>
        <w:t>（2）提供与本项目经营范围相符合的食品经营许可证复印件。</w:t>
      </w:r>
    </w:p>
    <w:p w14:paraId="794D3356">
      <w:pPr>
        <w:widowControl w:val="0"/>
        <w:spacing w:line="480" w:lineRule="exact"/>
        <w:ind w:firstLine="480" w:firstLineChars="200"/>
        <w:rPr>
          <w:rFonts w:ascii="宋体" w:hAnsi="宋体" w:cs="宋体"/>
          <w:sz w:val="24"/>
          <w:szCs w:val="24"/>
        </w:rPr>
      </w:pPr>
      <w:r>
        <w:rPr>
          <w:rFonts w:hint="eastAsia" w:ascii="宋体" w:hAnsi="宋体" w:cs="宋体"/>
          <w:sz w:val="24"/>
          <w:szCs w:val="24"/>
        </w:rPr>
        <w:t>（3）未被“信用中国”网站（www.creditchina.gov.cn）列入失信被执行人、重大税收违法案件当事人名单、政府采购严重失信行为记录名单。</w:t>
      </w:r>
    </w:p>
    <w:p w14:paraId="4F8F32CF">
      <w:pPr>
        <w:widowControl w:val="0"/>
        <w:spacing w:line="480" w:lineRule="exact"/>
        <w:ind w:firstLine="482" w:firstLineChars="200"/>
        <w:outlineLvl w:val="1"/>
        <w:rPr>
          <w:rFonts w:ascii="宋体" w:hAnsi="宋体" w:cs="宋体"/>
          <w:b/>
          <w:bCs/>
          <w:sz w:val="24"/>
          <w:szCs w:val="24"/>
        </w:rPr>
      </w:pPr>
      <w:bookmarkStart w:id="11" w:name="_Toc35393800"/>
      <w:bookmarkStart w:id="12" w:name="_Toc35393631"/>
      <w:r>
        <w:rPr>
          <w:rFonts w:hint="eastAsia" w:ascii="宋体" w:hAnsi="宋体" w:cs="宋体"/>
          <w:b/>
          <w:bCs/>
          <w:sz w:val="24"/>
          <w:szCs w:val="24"/>
        </w:rPr>
        <w:t>三、获取采购文件</w:t>
      </w:r>
      <w:bookmarkEnd w:id="9"/>
      <w:bookmarkEnd w:id="10"/>
      <w:bookmarkEnd w:id="11"/>
      <w:bookmarkEnd w:id="12"/>
    </w:p>
    <w:p w14:paraId="3E89224B">
      <w:pPr>
        <w:widowControl w:val="0"/>
        <w:spacing w:line="480" w:lineRule="exact"/>
        <w:ind w:firstLine="480" w:firstLineChars="200"/>
        <w:rPr>
          <w:rFonts w:ascii="宋体" w:hAnsi="宋体" w:cs="宋体"/>
          <w:sz w:val="24"/>
          <w:szCs w:val="24"/>
        </w:rPr>
      </w:pPr>
      <w:bookmarkStart w:id="13" w:name="_Toc35393801"/>
      <w:bookmarkStart w:id="14" w:name="_Toc28359092"/>
      <w:bookmarkStart w:id="15" w:name="_Toc28359015"/>
      <w:bookmarkStart w:id="16" w:name="_Toc35393632"/>
      <w:r>
        <w:rPr>
          <w:rFonts w:hint="eastAsia" w:ascii="宋体" w:hAnsi="宋体" w:cs="宋体"/>
          <w:sz w:val="24"/>
          <w:szCs w:val="24"/>
        </w:rPr>
        <w:t>1.时间：自本公告发布之日起。</w:t>
      </w:r>
    </w:p>
    <w:p w14:paraId="4644001C">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14:paraId="15B328F1">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14:paraId="01033002">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14:paraId="618C5A8A">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14:paraId="269D0CB9">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时间：2024年9月12日上午9点00分（北京时间）。</w:t>
      </w:r>
    </w:p>
    <w:p w14:paraId="15F6921C">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14:paraId="0C295579">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14:paraId="65D347B3">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14:paraId="0A0A655B">
      <w:pPr>
        <w:widowControl w:val="0"/>
        <w:spacing w:line="480" w:lineRule="exact"/>
        <w:ind w:firstLine="482" w:firstLineChars="200"/>
        <w:outlineLvl w:val="1"/>
        <w:rPr>
          <w:rFonts w:ascii="宋体" w:hAnsi="宋体" w:cs="宋体"/>
          <w:b/>
          <w:bCs/>
          <w:sz w:val="24"/>
          <w:szCs w:val="24"/>
        </w:rPr>
      </w:pPr>
      <w:bookmarkStart w:id="17" w:name="_Toc35393635"/>
      <w:bookmarkStart w:id="18" w:name="_Toc35393804"/>
      <w:r>
        <w:rPr>
          <w:rFonts w:hint="eastAsia" w:ascii="宋体" w:hAnsi="宋体" w:cs="宋体"/>
          <w:b/>
          <w:bCs/>
          <w:sz w:val="24"/>
          <w:szCs w:val="24"/>
        </w:rPr>
        <w:t>六、其他补充事宜</w:t>
      </w:r>
      <w:bookmarkEnd w:id="17"/>
      <w:bookmarkEnd w:id="18"/>
    </w:p>
    <w:p w14:paraId="7CB4AAB7">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14:paraId="1ABC0B3E">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14:paraId="1EFA14DA">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（三）履约保证金：叁万元整</w:t>
      </w:r>
      <w:r>
        <w:rPr>
          <w:rStyle w:val="26"/>
          <w:rFonts w:hint="eastAsia" w:ascii="宋体" w:hAnsi="宋体" w:cs="宋体"/>
          <w:sz w:val="24"/>
          <w:szCs w:val="24"/>
        </w:rPr>
        <w:t>（￥30000.00元），在签订合同前，成交供应商将履约保证金交到采购人指定账户，成交供应商履行全部供货义务结束后，采购人在7个工作日内退还余额（不计利息）。</w:t>
      </w:r>
    </w:p>
    <w:p w14:paraId="77940F85">
      <w:pPr>
        <w:widowControl w:val="0"/>
        <w:spacing w:line="480" w:lineRule="exact"/>
        <w:ind w:firstLine="482" w:firstLineChars="200"/>
        <w:outlineLvl w:val="1"/>
        <w:rPr>
          <w:rFonts w:ascii="宋体" w:hAnsi="宋体" w:cs="宋体"/>
          <w:b/>
          <w:bCs/>
          <w:sz w:val="24"/>
          <w:szCs w:val="24"/>
        </w:rPr>
      </w:pPr>
      <w:bookmarkStart w:id="19" w:name="_Toc28359095"/>
      <w:bookmarkStart w:id="20" w:name="_Toc35393636"/>
      <w:bookmarkStart w:id="21" w:name="_Toc35393805"/>
      <w:bookmarkStart w:id="22" w:name="_Toc28359018"/>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14:paraId="215F17FB">
      <w:pPr>
        <w:widowControl w:val="0"/>
        <w:shd w:val="clear" w:color="auto" w:fill="FFFFFF"/>
        <w:spacing w:line="480" w:lineRule="exact"/>
        <w:ind w:firstLine="480" w:firstLineChars="200"/>
        <w:rPr>
          <w:rFonts w:ascii="宋体" w:hAnsi="宋体" w:cs="Tahoma"/>
          <w:kern w:val="0"/>
          <w:sz w:val="24"/>
          <w:szCs w:val="24"/>
        </w:rPr>
      </w:pPr>
      <w:bookmarkStart w:id="23" w:name="_Toc35393808"/>
      <w:bookmarkStart w:id="24" w:name="_Toc28359098"/>
      <w:bookmarkStart w:id="25" w:name="_Toc28359021"/>
      <w:bookmarkStart w:id="26" w:name="_Toc35393639"/>
      <w:r>
        <w:rPr>
          <w:rFonts w:hint="eastAsia" w:ascii="宋体" w:hAnsi="宋体" w:cs="Tahoma"/>
          <w:kern w:val="0"/>
          <w:sz w:val="24"/>
          <w:szCs w:val="24"/>
        </w:rPr>
        <w:t>1.采购人信息</w:t>
      </w:r>
    </w:p>
    <w:p w14:paraId="7313B907">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76ABF87F">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6C3A2E10">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77820FD4">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14:paraId="55B6970A">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2CD005AB">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486ACAB6">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73F6EA9C">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14:paraId="40F04188">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2F261090">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429D10EB">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14:paraId="710D7390">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14:paraId="6DE74D7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6613DC0">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14:paraId="2A6CE82F">
      <w:pPr>
        <w:widowControl w:val="0"/>
        <w:spacing w:line="440" w:lineRule="exact"/>
        <w:jc w:val="left"/>
        <w:rPr>
          <w:rStyle w:val="26"/>
          <w:rFonts w:ascii="宋体" w:hAnsi="宋体" w:cs="宋体"/>
          <w:sz w:val="32"/>
          <w:szCs w:val="32"/>
        </w:rPr>
      </w:pPr>
    </w:p>
    <w:p w14:paraId="0B0BFD50">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Times New Roman"/>
        </w:rPr>
        <w:br w:type="page"/>
      </w:r>
      <w:bookmarkStart w:id="28" w:name="_Toc174300361"/>
      <w:r>
        <w:rPr>
          <w:rStyle w:val="26"/>
          <w:rFonts w:hint="eastAsia" w:ascii="宋体" w:hAnsi="宋体" w:cs="宋体"/>
          <w:b/>
          <w:bCs/>
          <w:sz w:val="36"/>
          <w:szCs w:val="36"/>
        </w:rPr>
        <w:t>第二章</w:t>
      </w:r>
      <w:r>
        <w:rPr>
          <w:rStyle w:val="26"/>
          <w:rFonts w:ascii="宋体" w:hAnsi="宋体" w:cs="宋体"/>
          <w:b/>
          <w:bCs/>
          <w:sz w:val="36"/>
          <w:szCs w:val="36"/>
        </w:rPr>
        <w:t xml:space="preserve">  </w:t>
      </w:r>
      <w:r>
        <w:rPr>
          <w:rStyle w:val="26"/>
          <w:rFonts w:hint="eastAsia" w:ascii="宋体" w:hAnsi="宋体" w:cs="宋体"/>
          <w:b/>
          <w:bCs/>
          <w:sz w:val="36"/>
          <w:szCs w:val="36"/>
        </w:rPr>
        <w:t>谈判须知</w:t>
      </w:r>
      <w:bookmarkEnd w:id="28"/>
    </w:p>
    <w:p w14:paraId="779DA19E">
      <w:pPr>
        <w:pStyle w:val="40"/>
        <w:widowControl w:val="0"/>
        <w:spacing w:line="440" w:lineRule="exact"/>
        <w:ind w:firstLine="0"/>
        <w:jc w:val="center"/>
        <w:rPr>
          <w:rStyle w:val="26"/>
        </w:rPr>
      </w:pPr>
      <w:r>
        <w:rPr>
          <w:rStyle w:val="26"/>
          <w:rFonts w:hint="eastAsia" w:ascii="宋体" w:hAnsi="宋体" w:cs="宋体"/>
          <w:sz w:val="24"/>
          <w:szCs w:val="28"/>
        </w:rPr>
        <w:t>（参加竞争性谈判的供应商以下简称</w:t>
      </w:r>
      <w:r>
        <w:rPr>
          <w:rStyle w:val="26"/>
          <w:rFonts w:hint="eastAsia" w:ascii="宋体" w:cs="宋体"/>
          <w:sz w:val="24"/>
          <w:szCs w:val="28"/>
        </w:rPr>
        <w:t>“</w:t>
      </w:r>
      <w:r>
        <w:rPr>
          <w:rStyle w:val="26"/>
          <w:rFonts w:hint="eastAsia" w:ascii="宋体" w:hAnsi="宋体" w:cs="宋体"/>
          <w:sz w:val="24"/>
          <w:szCs w:val="28"/>
        </w:rPr>
        <w:t>谈判供应商</w:t>
      </w:r>
      <w:r>
        <w:rPr>
          <w:rStyle w:val="26"/>
          <w:rFonts w:hint="eastAsia" w:ascii="宋体" w:cs="宋体"/>
          <w:sz w:val="24"/>
          <w:szCs w:val="28"/>
        </w:rPr>
        <w:t>”</w:t>
      </w:r>
      <w:r>
        <w:rPr>
          <w:rStyle w:val="26"/>
          <w:rFonts w:hint="eastAsia" w:ascii="宋体" w:hAnsi="宋体" w:cs="宋体"/>
          <w:sz w:val="24"/>
          <w:szCs w:val="28"/>
        </w:rPr>
        <w:t>）</w:t>
      </w:r>
    </w:p>
    <w:p w14:paraId="0CD70220">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14:paraId="1B080E8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14:paraId="6E61B5E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14:paraId="1B2015F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14:paraId="362F892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14:paraId="771CED2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14:paraId="5AEB0BED">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14:paraId="755DA0C9">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14:paraId="4F75F61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14:paraId="635BA571">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14:paraId="43C7FD32">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14:paraId="06E2563D">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14:paraId="382F1371">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462564070"/>
      <w:bookmarkStart w:id="30" w:name="_Toc16938527"/>
      <w:bookmarkStart w:id="31" w:name="_Toc20823283"/>
      <w:bookmarkStart w:id="32" w:name="_Toc513029211"/>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14:paraId="0E3E3079">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14:paraId="6D669E61">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14:paraId="47AAB840">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513029213"/>
      <w:bookmarkStart w:id="34" w:name="_Toc462564072"/>
      <w:bookmarkStart w:id="35" w:name="_Toc14577351"/>
      <w:bookmarkStart w:id="36" w:name="_Toc61149553"/>
    </w:p>
    <w:p w14:paraId="67E172D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14:paraId="289EBDC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61149561"/>
      <w:bookmarkStart w:id="38" w:name="_Toc513029223"/>
      <w:bookmarkStart w:id="39" w:name="_Toc14577361"/>
      <w:r>
        <w:rPr>
          <w:rFonts w:hint="eastAsia" w:cs="Times New Roman" w:asciiTheme="minorEastAsia" w:hAnsiTheme="minorEastAsia" w:eastAsiaTheme="minorEastAsia"/>
          <w:b/>
          <w:sz w:val="24"/>
          <w:szCs w:val="24"/>
        </w:rPr>
        <w:t>1、谈判响应文件份数和签署</w:t>
      </w:r>
      <w:bookmarkEnd w:id="37"/>
      <w:bookmarkEnd w:id="38"/>
      <w:bookmarkEnd w:id="39"/>
    </w:p>
    <w:p w14:paraId="61B872C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14:paraId="311D7A2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14:paraId="501E5D4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14:paraId="10AF8188">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462564074"/>
      <w:bookmarkStart w:id="41" w:name="_Toc61149555"/>
      <w:bookmarkStart w:id="42" w:name="_Toc14577353"/>
      <w:bookmarkStart w:id="43" w:name="_Toc513029215"/>
      <w:bookmarkStart w:id="44" w:name="_Toc462564073"/>
      <w:bookmarkStart w:id="45" w:name="_Toc513029214"/>
      <w:bookmarkStart w:id="46" w:name="_Toc61149554"/>
      <w:bookmarkStart w:id="47" w:name="_Toc14577352"/>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14:paraId="059D590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14:paraId="6BFF032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14:paraId="778210A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14577357"/>
      <w:bookmarkStart w:id="50" w:name="_Toc61149558"/>
      <w:bookmarkStart w:id="51" w:name="_Toc14577355"/>
      <w:bookmarkStart w:id="52" w:name="_Toc513029217"/>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14:paraId="2A19481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14:paraId="19EB42A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14:paraId="12323F0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14:paraId="681D3092">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14:paraId="1D17FC0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61789C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14:paraId="726018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14:paraId="2B0E8D40">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14:paraId="50656D4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14:paraId="56C5EC10">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14:paraId="78817576">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14:paraId="4861F015">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14:paraId="6AC78F0D">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14:paraId="5E976EE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61149559"/>
      <w:bookmarkStart w:id="56" w:name="_Toc14577359"/>
    </w:p>
    <w:p w14:paraId="3B0F1A3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14:paraId="776871E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14:paraId="1421242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14:paraId="5BD28B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14:paraId="7392078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14:paraId="11AAC97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14:paraId="5678E4C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14:paraId="3B1F2A4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14:paraId="61F34E3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14:paraId="6288556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14:paraId="48F0AAA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14:paraId="03B92CE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14:paraId="79B3001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14577362"/>
      <w:bookmarkStart w:id="58" w:name="_Toc61149562"/>
      <w:bookmarkStart w:id="59" w:name="_Toc513029224"/>
      <w:r>
        <w:rPr>
          <w:rFonts w:hint="eastAsia" w:cs="Times New Roman" w:asciiTheme="minorEastAsia" w:hAnsiTheme="minorEastAsia" w:eastAsiaTheme="minorEastAsia"/>
          <w:b/>
          <w:sz w:val="24"/>
          <w:szCs w:val="24"/>
        </w:rPr>
        <w:t>三、响应文件的递交</w:t>
      </w:r>
      <w:bookmarkEnd w:id="57"/>
      <w:bookmarkEnd w:id="58"/>
      <w:bookmarkEnd w:id="59"/>
    </w:p>
    <w:p w14:paraId="0C055A5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462564084"/>
      <w:bookmarkStart w:id="61" w:name="_Toc513029225"/>
      <w:bookmarkStart w:id="62" w:name="_Toc14577363"/>
      <w:bookmarkStart w:id="63" w:name="_Toc61149563"/>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14:paraId="0B07AD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14:paraId="1853B98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14:paraId="7877633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14:paraId="481A482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14:paraId="4171EC3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14:paraId="5739A63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14:paraId="52D5B48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61149564"/>
      <w:bookmarkStart w:id="65" w:name="_Toc513029226"/>
      <w:bookmarkStart w:id="66" w:name="_Toc145773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14:paraId="1573C33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14:paraId="3DCB713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14:paraId="6321050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61149565"/>
      <w:bookmarkStart w:id="68" w:name="_Toc513029227"/>
      <w:bookmarkStart w:id="69" w:name="_Toc14577365"/>
      <w:r>
        <w:rPr>
          <w:rFonts w:hint="eastAsia" w:cs="Times New Roman" w:asciiTheme="minorEastAsia" w:hAnsiTheme="minorEastAsia" w:eastAsiaTheme="minorEastAsia"/>
          <w:b/>
          <w:sz w:val="24"/>
          <w:szCs w:val="24"/>
        </w:rPr>
        <w:t>3、迟交的响应文件</w:t>
      </w:r>
      <w:bookmarkEnd w:id="67"/>
      <w:bookmarkEnd w:id="68"/>
      <w:bookmarkEnd w:id="69"/>
    </w:p>
    <w:p w14:paraId="6DA234F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14:paraId="35D8B6F4">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61149566"/>
      <w:bookmarkStart w:id="71" w:name="_Toc513029228"/>
      <w:bookmarkStart w:id="72" w:name="_Toc14577366"/>
      <w:r>
        <w:rPr>
          <w:rFonts w:hint="eastAsia" w:cs="Times New Roman" w:asciiTheme="minorEastAsia" w:hAnsiTheme="minorEastAsia" w:eastAsiaTheme="minorEastAsia"/>
          <w:b/>
          <w:sz w:val="24"/>
          <w:szCs w:val="24"/>
        </w:rPr>
        <w:t>4、响应文件的修改和撤回</w:t>
      </w:r>
      <w:bookmarkEnd w:id="70"/>
      <w:bookmarkEnd w:id="71"/>
      <w:bookmarkEnd w:id="72"/>
    </w:p>
    <w:p w14:paraId="3AA399F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14:paraId="09524D9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14:paraId="02C46BE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14:paraId="41F4F8D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14:paraId="4135FD4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20823302"/>
      <w:bookmarkStart w:id="74" w:name="_Toc513029230"/>
      <w:bookmarkStart w:id="75" w:name="_Toc16938546"/>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14:paraId="23F94D3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14:paraId="67EF70D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513029231"/>
      <w:bookmarkStart w:id="77" w:name="_Toc20823303"/>
      <w:bookmarkStart w:id="78" w:name="_Toc16938547"/>
      <w:r>
        <w:rPr>
          <w:rFonts w:hint="eastAsia" w:cs="Times New Roman" w:asciiTheme="minorEastAsia" w:hAnsiTheme="minorEastAsia" w:eastAsiaTheme="minorEastAsia"/>
          <w:b/>
          <w:sz w:val="24"/>
          <w:szCs w:val="24"/>
        </w:rPr>
        <w:t>2、谈判小组</w:t>
      </w:r>
    </w:p>
    <w:p w14:paraId="74E8B13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14:paraId="2A52510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14:paraId="1A70C71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14:paraId="1903E18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14:paraId="22697AC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14:paraId="264363E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14:paraId="2D18A84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14:paraId="08E6F48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513029232"/>
      <w:bookmarkStart w:id="80" w:name="_Toc16938548"/>
      <w:bookmarkStart w:id="81" w:name="_Toc20823304"/>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14:paraId="0E67C196">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513029233"/>
      <w:bookmarkStart w:id="83" w:name="_Toc20823305"/>
      <w:bookmarkStart w:id="84"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8EBED2">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14:paraId="7EC412F5">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14:paraId="3C9E914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14:paraId="0B4199C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14:paraId="025F577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14:paraId="67B7A4C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14:paraId="652E457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14:paraId="44E09F5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16B76EA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14:paraId="0C23FE9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14:paraId="62585AC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14:paraId="0B721FF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14:paraId="6BDB441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14:paraId="68D99C1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14:paraId="30A8565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14:paraId="26AD84C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14:paraId="55396BEB">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20823306"/>
      <w:bookmarkStart w:id="86" w:name="_Toc16938550"/>
      <w:bookmarkStart w:id="87" w:name="_Toc513029234"/>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14:paraId="3E7B8CBA">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513029235"/>
      <w:bookmarkStart w:id="89" w:name="_Toc16938551"/>
      <w:bookmarkStart w:id="90" w:name="_Toc20823307"/>
      <w:r>
        <w:rPr>
          <w:rFonts w:hint="eastAsia" w:cs="Times New Roman" w:asciiTheme="minorEastAsia" w:hAnsiTheme="minorEastAsia" w:eastAsiaTheme="minorEastAsia"/>
          <w:sz w:val="24"/>
          <w:szCs w:val="24"/>
        </w:rPr>
        <w:t>6.1 谈判程序</w:t>
      </w:r>
    </w:p>
    <w:p w14:paraId="736CA8A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14:paraId="69DA83C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0DE9A20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14:paraId="1AB5DFC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4F70CA6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14:paraId="5258D5F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14:paraId="309AEC9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22F85FE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14:paraId="42382DD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14:paraId="7654380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14:paraId="3125921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14:paraId="1FC83BE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14:paraId="77E8C42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14:paraId="6270957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14:paraId="6384ADA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14:paraId="2E0EA6C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14:paraId="0E2D7071">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14:paraId="3FED1168">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20823310"/>
      <w:bookmarkStart w:id="93" w:name="_Toc16938554"/>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14:paraId="53D0545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14:paraId="1E48B6A4">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14:paraId="4F3567A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14:paraId="295DDBB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14:paraId="0E5ABF0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14:paraId="258AB4E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14:paraId="3FC966B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14:paraId="16286EB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14:paraId="0E46676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14:paraId="35949D8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14:paraId="48B7787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14:paraId="0A1EDF6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14:paraId="4A1CAB7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064CBA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14:paraId="0D41CE4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14:paraId="0E30930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14:paraId="3C83372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14:paraId="65A6345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14:paraId="2B21D3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14:paraId="5780E43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14:paraId="269502D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14:paraId="5CB6336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14:paraId="6DEC2F5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600E8238">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14:paraId="1D7CF55A">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14:paraId="245F3868">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14:paraId="2F6C1D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14:paraId="42C5684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14:paraId="345C7D1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14:paraId="5F67B48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14:paraId="43297FF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14:paraId="1C023A7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14:paraId="0DECE1F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14:paraId="226F8EE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14:paraId="4EE7626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14:paraId="275F94F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14:paraId="7D3F4AE9">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20823309"/>
      <w:bookmarkStart w:id="95" w:name="_Toc513029237"/>
      <w:bookmarkStart w:id="96" w:name="_Toc16938553"/>
      <w:r>
        <w:rPr>
          <w:rFonts w:hint="eastAsia" w:cs="Times New Roman" w:asciiTheme="minorEastAsia" w:hAnsiTheme="minorEastAsia" w:eastAsiaTheme="minorEastAsia"/>
          <w:b/>
          <w:sz w:val="24"/>
          <w:szCs w:val="24"/>
        </w:rPr>
        <w:t>六、合同签订相关事项</w:t>
      </w:r>
    </w:p>
    <w:p w14:paraId="0E030817">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14:paraId="653D0F0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14:paraId="30D764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14:paraId="21B88C9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5F5F1EF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14:paraId="225B8C12">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14:paraId="73C345DA">
      <w:pPr>
        <w:widowControl w:val="0"/>
        <w:spacing w:line="480" w:lineRule="exact"/>
        <w:ind w:firstLine="480" w:firstLineChars="200"/>
        <w:rPr>
          <w:rStyle w:val="26"/>
          <w:rFonts w:cs="宋体" w:asciiTheme="minorEastAsia" w:hAnsiTheme="minorEastAsia" w:eastAsiaTheme="minorEastAsia"/>
          <w:sz w:val="24"/>
          <w:szCs w:val="24"/>
        </w:rPr>
      </w:pPr>
    </w:p>
    <w:p w14:paraId="4F7593C7">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06976DFD">
      <w:pPr>
        <w:widowControl w:val="0"/>
        <w:spacing w:before="100" w:beforeAutospacing="1" w:after="100" w:afterAutospacing="1"/>
        <w:jc w:val="center"/>
        <w:outlineLvl w:val="0"/>
        <w:rPr>
          <w:rStyle w:val="26"/>
          <w:rFonts w:ascii="宋体" w:hAnsi="宋体" w:cs="宋体"/>
          <w:b/>
          <w:bCs/>
          <w:sz w:val="36"/>
          <w:szCs w:val="36"/>
        </w:rPr>
      </w:pPr>
      <w:bookmarkStart w:id="97" w:name="_Toc174300362"/>
      <w:r>
        <w:rPr>
          <w:rStyle w:val="26"/>
          <w:rFonts w:hint="eastAsia" w:ascii="宋体" w:hAnsi="宋体" w:cs="宋体"/>
          <w:b/>
          <w:bCs/>
          <w:sz w:val="36"/>
          <w:szCs w:val="36"/>
        </w:rPr>
        <w:t>第三章</w:t>
      </w:r>
      <w:r>
        <w:rPr>
          <w:rStyle w:val="26"/>
          <w:rFonts w:ascii="宋体" w:hAnsi="宋体" w:cs="宋体"/>
          <w:b/>
          <w:bCs/>
          <w:sz w:val="36"/>
          <w:szCs w:val="36"/>
        </w:rPr>
        <w:t xml:space="preserve">  </w:t>
      </w:r>
      <w:r>
        <w:rPr>
          <w:rStyle w:val="26"/>
          <w:rFonts w:hint="eastAsia" w:ascii="宋体" w:hAnsi="宋体" w:cs="宋体"/>
          <w:b/>
          <w:bCs/>
          <w:sz w:val="36"/>
          <w:szCs w:val="36"/>
        </w:rPr>
        <w:t>合同条款及格式</w:t>
      </w:r>
      <w:bookmarkEnd w:id="97"/>
    </w:p>
    <w:p w14:paraId="31CFB271">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14:paraId="504E6092">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14:paraId="1054CDB0">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14:paraId="614B1C2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甲乙双方根据盐城师范学院2024年秋学期食堂大宗食材（冻品）采购项目竞争性谈判的结果，签署本合同。</w:t>
      </w:r>
    </w:p>
    <w:p w14:paraId="2406C533">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一、货物名称：冻品</w:t>
      </w:r>
    </w:p>
    <w:p w14:paraId="4482E0BC">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二、合同期限：2024年9月14日至2025年1月15日。</w:t>
      </w:r>
    </w:p>
    <w:p w14:paraId="6EDC6F6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三、质量要求</w:t>
      </w:r>
    </w:p>
    <w:p w14:paraId="1F4DC7E8">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1.乙方应严格遵守《中华人民共和国食品安全法》及其他法律法规的有关规定，确保所供冻品质量符合国家相关产品质量标准GB 2707-2016，符合国家各级强制性规范的要求。</w:t>
      </w:r>
    </w:p>
    <w:p w14:paraId="7ED0F49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2.产品送达日剩余保质期天数须大于产品总保质期2/3的天数。</w:t>
      </w:r>
    </w:p>
    <w:p w14:paraId="3BD32C4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 乙方必须按国家有关规定就所供原料向甲方提供以下索证资料：</w:t>
      </w:r>
    </w:p>
    <w:p w14:paraId="25031EA3">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 （1）相同批次产品的检验合格证或者化验单。</w:t>
      </w:r>
    </w:p>
    <w:p w14:paraId="77C0689C">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5A1137B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296953FB">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7854AEFB">
      <w:pPr>
        <w:widowControl w:val="0"/>
        <w:spacing w:line="480" w:lineRule="exact"/>
        <w:ind w:firstLine="480" w:firstLineChars="200"/>
        <w:textAlignment w:val="auto"/>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rPr>
        <w:t>叁万元，在签订合同前，乙方应将履约保证金交到甲方指定账户，乙方履行全部供货义务结束后，甲方在7个工作日内退还余额（不计利息）。</w:t>
      </w:r>
    </w:p>
    <w:p w14:paraId="25CB9C1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14:paraId="61F2C25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290D6D4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（2）送货时间：定货次日早上7点之前。</w:t>
      </w:r>
    </w:p>
    <w:p w14:paraId="78B6D3F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1FF86FF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（4）货物配送费用由乙方自行承担。</w:t>
      </w:r>
    </w:p>
    <w:p w14:paraId="1FC1255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54AE376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198DB27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14:paraId="24D91AE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00F2CEE1">
      <w:pPr>
        <w:widowControl w:val="0"/>
        <w:spacing w:line="480" w:lineRule="exact"/>
        <w:ind w:firstLine="480" w:firstLineChars="200"/>
        <w:textAlignment w:val="auto"/>
        <w:rPr>
          <w:rFonts w:ascii="Times New Roman" w:hAnsi="Times New Roman" w:cs="宋体"/>
          <w:color w:val="000000"/>
          <w:kern w:val="0"/>
          <w:sz w:val="24"/>
          <w:szCs w:val="24"/>
        </w:rPr>
      </w:pPr>
      <w:r>
        <w:rPr>
          <w:rFonts w:hint="eastAsia" w:ascii="宋体" w:hAnsi="宋体" w:cs="宋体"/>
          <w:sz w:val="24"/>
          <w:szCs w:val="24"/>
        </w:rPr>
        <w:t>七、供货品种及价格，以下价格供货期内不作调整。</w:t>
      </w:r>
    </w:p>
    <w:tbl>
      <w:tblPr>
        <w:tblStyle w:val="22"/>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693"/>
        <w:gridCol w:w="1382"/>
        <w:gridCol w:w="2776"/>
        <w:gridCol w:w="1811"/>
      </w:tblGrid>
      <w:tr w14:paraId="739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86" w:type="dxa"/>
            <w:shd w:val="clear" w:color="auto" w:fill="auto"/>
            <w:vAlign w:val="center"/>
          </w:tcPr>
          <w:p w14:paraId="24C166D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序号</w:t>
            </w:r>
          </w:p>
        </w:tc>
        <w:tc>
          <w:tcPr>
            <w:tcW w:w="2693" w:type="dxa"/>
            <w:shd w:val="clear" w:color="auto" w:fill="auto"/>
            <w:vAlign w:val="center"/>
          </w:tcPr>
          <w:p w14:paraId="014F2C1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货物名称</w:t>
            </w:r>
          </w:p>
        </w:tc>
        <w:tc>
          <w:tcPr>
            <w:tcW w:w="1382" w:type="dxa"/>
            <w:shd w:val="clear" w:color="auto" w:fill="auto"/>
            <w:vAlign w:val="center"/>
          </w:tcPr>
          <w:p w14:paraId="327A463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品牌</w:t>
            </w:r>
          </w:p>
        </w:tc>
        <w:tc>
          <w:tcPr>
            <w:tcW w:w="2776" w:type="dxa"/>
            <w:shd w:val="clear" w:color="auto" w:fill="auto"/>
            <w:vAlign w:val="center"/>
          </w:tcPr>
          <w:p w14:paraId="16A3BF5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规格（箱）</w:t>
            </w:r>
          </w:p>
        </w:tc>
        <w:tc>
          <w:tcPr>
            <w:tcW w:w="1811" w:type="dxa"/>
            <w:shd w:val="clear" w:color="auto" w:fill="auto"/>
            <w:vAlign w:val="center"/>
          </w:tcPr>
          <w:p w14:paraId="0A38D6C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单价（元/斤）</w:t>
            </w:r>
          </w:p>
        </w:tc>
      </w:tr>
      <w:tr w14:paraId="42E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5C22C2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2693" w:type="dxa"/>
            <w:shd w:val="clear" w:color="auto" w:fill="auto"/>
            <w:vAlign w:val="center"/>
          </w:tcPr>
          <w:p w14:paraId="1E86E10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手枪腿（大）5只</w:t>
            </w:r>
          </w:p>
        </w:tc>
        <w:tc>
          <w:tcPr>
            <w:tcW w:w="1382" w:type="dxa"/>
            <w:shd w:val="clear" w:color="auto" w:fill="auto"/>
            <w:vAlign w:val="center"/>
          </w:tcPr>
          <w:p w14:paraId="26A5A706">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5D06D3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5947712A">
            <w:pPr>
              <w:spacing w:line="400" w:lineRule="exact"/>
              <w:jc w:val="center"/>
              <w:textAlignment w:val="auto"/>
              <w:rPr>
                <w:rFonts w:cs="宋体" w:asciiTheme="minorEastAsia" w:hAnsiTheme="minorEastAsia" w:eastAsiaTheme="minorEastAsia"/>
                <w:color w:val="000000"/>
                <w:kern w:val="0"/>
                <w:sz w:val="24"/>
                <w:szCs w:val="24"/>
              </w:rPr>
            </w:pPr>
          </w:p>
        </w:tc>
      </w:tr>
      <w:tr w14:paraId="4554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077872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2693" w:type="dxa"/>
            <w:shd w:val="clear" w:color="auto" w:fill="auto"/>
            <w:vAlign w:val="center"/>
          </w:tcPr>
          <w:p w14:paraId="54C9502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琵琶腿（大）</w:t>
            </w:r>
          </w:p>
        </w:tc>
        <w:tc>
          <w:tcPr>
            <w:tcW w:w="1382" w:type="dxa"/>
            <w:shd w:val="clear" w:color="auto" w:fill="auto"/>
            <w:vAlign w:val="center"/>
          </w:tcPr>
          <w:p w14:paraId="0A4EFCB4">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29B6B7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20斤（70个)/箱</w:t>
            </w:r>
          </w:p>
        </w:tc>
        <w:tc>
          <w:tcPr>
            <w:tcW w:w="1811" w:type="dxa"/>
            <w:shd w:val="clear" w:color="auto" w:fill="auto"/>
            <w:vAlign w:val="center"/>
          </w:tcPr>
          <w:p w14:paraId="26DECD3C">
            <w:pPr>
              <w:spacing w:line="400" w:lineRule="exact"/>
              <w:jc w:val="center"/>
              <w:textAlignment w:val="auto"/>
              <w:rPr>
                <w:rFonts w:cs="宋体" w:asciiTheme="minorEastAsia" w:hAnsiTheme="minorEastAsia" w:eastAsiaTheme="minorEastAsia"/>
                <w:color w:val="000000"/>
                <w:kern w:val="0"/>
                <w:sz w:val="24"/>
                <w:szCs w:val="24"/>
              </w:rPr>
            </w:pPr>
          </w:p>
        </w:tc>
      </w:tr>
      <w:tr w14:paraId="522A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0D02AF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p>
        </w:tc>
        <w:tc>
          <w:tcPr>
            <w:tcW w:w="2693" w:type="dxa"/>
            <w:shd w:val="clear" w:color="auto" w:fill="auto"/>
            <w:vAlign w:val="center"/>
          </w:tcPr>
          <w:p w14:paraId="76F0462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琵琶腿（中）</w:t>
            </w:r>
          </w:p>
        </w:tc>
        <w:tc>
          <w:tcPr>
            <w:tcW w:w="1382" w:type="dxa"/>
            <w:shd w:val="clear" w:color="auto" w:fill="auto"/>
            <w:vAlign w:val="center"/>
          </w:tcPr>
          <w:p w14:paraId="16E4BAA4">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7AC582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20斤（80个)/箱</w:t>
            </w:r>
          </w:p>
        </w:tc>
        <w:tc>
          <w:tcPr>
            <w:tcW w:w="1811" w:type="dxa"/>
            <w:shd w:val="clear" w:color="auto" w:fill="auto"/>
            <w:vAlign w:val="center"/>
          </w:tcPr>
          <w:p w14:paraId="1930D7CA">
            <w:pPr>
              <w:spacing w:line="400" w:lineRule="exact"/>
              <w:jc w:val="center"/>
              <w:textAlignment w:val="auto"/>
              <w:rPr>
                <w:rFonts w:cs="宋体" w:asciiTheme="minorEastAsia" w:hAnsiTheme="minorEastAsia" w:eastAsiaTheme="minorEastAsia"/>
                <w:color w:val="000000"/>
                <w:kern w:val="0"/>
                <w:sz w:val="24"/>
                <w:szCs w:val="24"/>
              </w:rPr>
            </w:pPr>
          </w:p>
        </w:tc>
      </w:tr>
      <w:tr w14:paraId="26F3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1A93C7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p>
        </w:tc>
        <w:tc>
          <w:tcPr>
            <w:tcW w:w="2693" w:type="dxa"/>
            <w:shd w:val="clear" w:color="auto" w:fill="auto"/>
            <w:vAlign w:val="center"/>
          </w:tcPr>
          <w:p w14:paraId="000CB99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琵琶腿（小）</w:t>
            </w:r>
          </w:p>
        </w:tc>
        <w:tc>
          <w:tcPr>
            <w:tcW w:w="1382" w:type="dxa"/>
            <w:shd w:val="clear" w:color="auto" w:fill="auto"/>
            <w:vAlign w:val="center"/>
          </w:tcPr>
          <w:p w14:paraId="3A1587B8">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6C0EE19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20斤（90个)/箱</w:t>
            </w:r>
          </w:p>
        </w:tc>
        <w:tc>
          <w:tcPr>
            <w:tcW w:w="1811" w:type="dxa"/>
            <w:shd w:val="clear" w:color="auto" w:fill="auto"/>
            <w:vAlign w:val="center"/>
          </w:tcPr>
          <w:p w14:paraId="749F0ED6">
            <w:pPr>
              <w:spacing w:line="400" w:lineRule="exact"/>
              <w:jc w:val="center"/>
              <w:textAlignment w:val="auto"/>
              <w:rPr>
                <w:rFonts w:cs="宋体" w:asciiTheme="minorEastAsia" w:hAnsiTheme="minorEastAsia" w:eastAsiaTheme="minorEastAsia"/>
                <w:color w:val="000000"/>
                <w:kern w:val="0"/>
                <w:sz w:val="24"/>
                <w:szCs w:val="24"/>
              </w:rPr>
            </w:pPr>
          </w:p>
        </w:tc>
      </w:tr>
      <w:tr w14:paraId="3D7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BB261C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p>
        </w:tc>
        <w:tc>
          <w:tcPr>
            <w:tcW w:w="2693" w:type="dxa"/>
            <w:shd w:val="clear" w:color="auto" w:fill="auto"/>
            <w:vAlign w:val="center"/>
          </w:tcPr>
          <w:p w14:paraId="4B63F5E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鸡脯</w:t>
            </w:r>
          </w:p>
        </w:tc>
        <w:tc>
          <w:tcPr>
            <w:tcW w:w="1382" w:type="dxa"/>
            <w:shd w:val="clear" w:color="auto" w:fill="auto"/>
            <w:vAlign w:val="center"/>
          </w:tcPr>
          <w:p w14:paraId="6CD0B60B">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754700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48E6A116">
            <w:pPr>
              <w:spacing w:line="400" w:lineRule="exact"/>
              <w:jc w:val="center"/>
              <w:textAlignment w:val="auto"/>
              <w:rPr>
                <w:rFonts w:cs="宋体" w:asciiTheme="minorEastAsia" w:hAnsiTheme="minorEastAsia" w:eastAsiaTheme="minorEastAsia"/>
                <w:color w:val="000000"/>
                <w:kern w:val="0"/>
                <w:sz w:val="24"/>
                <w:szCs w:val="24"/>
              </w:rPr>
            </w:pPr>
          </w:p>
        </w:tc>
      </w:tr>
      <w:tr w14:paraId="4C2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609A00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p>
        </w:tc>
        <w:tc>
          <w:tcPr>
            <w:tcW w:w="2693" w:type="dxa"/>
            <w:shd w:val="clear" w:color="auto" w:fill="auto"/>
            <w:vAlign w:val="center"/>
          </w:tcPr>
          <w:p w14:paraId="501A6E0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鸡边腿</w:t>
            </w:r>
          </w:p>
        </w:tc>
        <w:tc>
          <w:tcPr>
            <w:tcW w:w="1382" w:type="dxa"/>
            <w:shd w:val="clear" w:color="auto" w:fill="auto"/>
            <w:vAlign w:val="center"/>
          </w:tcPr>
          <w:p w14:paraId="1C51B0EC">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2B1DD1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17.2斤/箱</w:t>
            </w:r>
          </w:p>
        </w:tc>
        <w:tc>
          <w:tcPr>
            <w:tcW w:w="1811" w:type="dxa"/>
            <w:shd w:val="clear" w:color="auto" w:fill="auto"/>
            <w:vAlign w:val="center"/>
          </w:tcPr>
          <w:p w14:paraId="670C29EA">
            <w:pPr>
              <w:spacing w:line="400" w:lineRule="exact"/>
              <w:jc w:val="center"/>
              <w:textAlignment w:val="auto"/>
              <w:rPr>
                <w:rFonts w:cs="宋体" w:asciiTheme="minorEastAsia" w:hAnsiTheme="minorEastAsia" w:eastAsiaTheme="minorEastAsia"/>
                <w:color w:val="000000"/>
                <w:kern w:val="0"/>
                <w:sz w:val="24"/>
                <w:szCs w:val="24"/>
              </w:rPr>
            </w:pPr>
          </w:p>
        </w:tc>
      </w:tr>
      <w:tr w14:paraId="631F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068909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p>
        </w:tc>
        <w:tc>
          <w:tcPr>
            <w:tcW w:w="2693" w:type="dxa"/>
            <w:shd w:val="clear" w:color="auto" w:fill="auto"/>
            <w:vAlign w:val="center"/>
          </w:tcPr>
          <w:p w14:paraId="5F34C39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鸡翅根</w:t>
            </w:r>
          </w:p>
        </w:tc>
        <w:tc>
          <w:tcPr>
            <w:tcW w:w="1382" w:type="dxa"/>
            <w:shd w:val="clear" w:color="auto" w:fill="auto"/>
            <w:vAlign w:val="center"/>
          </w:tcPr>
          <w:p w14:paraId="7B5926FD">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F62A3C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493E5DD0">
            <w:pPr>
              <w:spacing w:line="400" w:lineRule="exact"/>
              <w:jc w:val="center"/>
              <w:textAlignment w:val="auto"/>
              <w:rPr>
                <w:rFonts w:cs="宋体" w:asciiTheme="minorEastAsia" w:hAnsiTheme="minorEastAsia" w:eastAsiaTheme="minorEastAsia"/>
                <w:color w:val="000000"/>
                <w:kern w:val="0"/>
                <w:sz w:val="24"/>
                <w:szCs w:val="24"/>
              </w:rPr>
            </w:pPr>
          </w:p>
        </w:tc>
      </w:tr>
      <w:tr w14:paraId="1E6D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BD26EC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w:t>
            </w:r>
          </w:p>
        </w:tc>
        <w:tc>
          <w:tcPr>
            <w:tcW w:w="2693" w:type="dxa"/>
            <w:shd w:val="clear" w:color="auto" w:fill="auto"/>
            <w:vAlign w:val="center"/>
          </w:tcPr>
          <w:p w14:paraId="1F1FCD1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鸡架</w:t>
            </w:r>
          </w:p>
        </w:tc>
        <w:tc>
          <w:tcPr>
            <w:tcW w:w="1382" w:type="dxa"/>
            <w:shd w:val="clear" w:color="auto" w:fill="auto"/>
            <w:vAlign w:val="center"/>
          </w:tcPr>
          <w:p w14:paraId="6049823D">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A3058E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14斤/箱</w:t>
            </w:r>
          </w:p>
        </w:tc>
        <w:tc>
          <w:tcPr>
            <w:tcW w:w="1811" w:type="dxa"/>
            <w:shd w:val="clear" w:color="auto" w:fill="auto"/>
            <w:vAlign w:val="center"/>
          </w:tcPr>
          <w:p w14:paraId="4F108A17">
            <w:pPr>
              <w:spacing w:line="400" w:lineRule="exact"/>
              <w:jc w:val="center"/>
              <w:textAlignment w:val="auto"/>
              <w:rPr>
                <w:rFonts w:cs="宋体" w:asciiTheme="minorEastAsia" w:hAnsiTheme="minorEastAsia" w:eastAsiaTheme="minorEastAsia"/>
                <w:color w:val="000000"/>
                <w:kern w:val="0"/>
                <w:sz w:val="24"/>
                <w:szCs w:val="24"/>
              </w:rPr>
            </w:pPr>
          </w:p>
        </w:tc>
      </w:tr>
      <w:tr w14:paraId="7EA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4B9DBF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2693" w:type="dxa"/>
            <w:shd w:val="clear" w:color="auto" w:fill="auto"/>
            <w:vAlign w:val="center"/>
          </w:tcPr>
          <w:p w14:paraId="57D8BF7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三黄鸡</w:t>
            </w:r>
          </w:p>
        </w:tc>
        <w:tc>
          <w:tcPr>
            <w:tcW w:w="1382" w:type="dxa"/>
            <w:shd w:val="clear" w:color="auto" w:fill="auto"/>
            <w:vAlign w:val="center"/>
          </w:tcPr>
          <w:p w14:paraId="7C709E78">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23623E4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19斤/箱</w:t>
            </w:r>
          </w:p>
        </w:tc>
        <w:tc>
          <w:tcPr>
            <w:tcW w:w="1811" w:type="dxa"/>
            <w:shd w:val="clear" w:color="auto" w:fill="auto"/>
            <w:vAlign w:val="center"/>
          </w:tcPr>
          <w:p w14:paraId="280F03F4">
            <w:pPr>
              <w:spacing w:line="400" w:lineRule="exact"/>
              <w:jc w:val="center"/>
              <w:textAlignment w:val="auto"/>
              <w:rPr>
                <w:rFonts w:cs="宋体" w:asciiTheme="minorEastAsia" w:hAnsiTheme="minorEastAsia" w:eastAsiaTheme="minorEastAsia"/>
                <w:color w:val="000000"/>
                <w:kern w:val="0"/>
                <w:sz w:val="24"/>
                <w:szCs w:val="24"/>
              </w:rPr>
            </w:pPr>
          </w:p>
        </w:tc>
      </w:tr>
      <w:tr w14:paraId="4734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A85E99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w:t>
            </w:r>
          </w:p>
        </w:tc>
        <w:tc>
          <w:tcPr>
            <w:tcW w:w="2693" w:type="dxa"/>
            <w:shd w:val="clear" w:color="auto" w:fill="auto"/>
            <w:vAlign w:val="center"/>
          </w:tcPr>
          <w:p w14:paraId="2613F7B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光鸭</w:t>
            </w:r>
          </w:p>
        </w:tc>
        <w:tc>
          <w:tcPr>
            <w:tcW w:w="1382" w:type="dxa"/>
            <w:shd w:val="clear" w:color="auto" w:fill="auto"/>
            <w:vAlign w:val="center"/>
          </w:tcPr>
          <w:p w14:paraId="3883DCA8">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66B57A8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0263EB95">
            <w:pPr>
              <w:spacing w:line="400" w:lineRule="exact"/>
              <w:jc w:val="center"/>
              <w:textAlignment w:val="auto"/>
              <w:rPr>
                <w:rFonts w:cs="宋体" w:asciiTheme="minorEastAsia" w:hAnsiTheme="minorEastAsia" w:eastAsiaTheme="minorEastAsia"/>
                <w:color w:val="000000"/>
                <w:kern w:val="0"/>
                <w:sz w:val="24"/>
                <w:szCs w:val="24"/>
              </w:rPr>
            </w:pPr>
          </w:p>
        </w:tc>
      </w:tr>
      <w:tr w14:paraId="5DA0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FAEF84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w:t>
            </w:r>
          </w:p>
        </w:tc>
        <w:tc>
          <w:tcPr>
            <w:tcW w:w="2693" w:type="dxa"/>
            <w:shd w:val="clear" w:color="auto" w:fill="auto"/>
            <w:vAlign w:val="center"/>
          </w:tcPr>
          <w:p w14:paraId="70CBB07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半边鸭</w:t>
            </w:r>
          </w:p>
        </w:tc>
        <w:tc>
          <w:tcPr>
            <w:tcW w:w="1382" w:type="dxa"/>
            <w:shd w:val="clear" w:color="auto" w:fill="auto"/>
            <w:vAlign w:val="center"/>
          </w:tcPr>
          <w:p w14:paraId="43E54D63">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A4C511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19斤/箱</w:t>
            </w:r>
          </w:p>
        </w:tc>
        <w:tc>
          <w:tcPr>
            <w:tcW w:w="1811" w:type="dxa"/>
            <w:shd w:val="clear" w:color="auto" w:fill="auto"/>
            <w:vAlign w:val="center"/>
          </w:tcPr>
          <w:p w14:paraId="4504A6B3">
            <w:pPr>
              <w:spacing w:line="400" w:lineRule="exact"/>
              <w:jc w:val="center"/>
              <w:textAlignment w:val="auto"/>
              <w:rPr>
                <w:rFonts w:cs="宋体" w:asciiTheme="minorEastAsia" w:hAnsiTheme="minorEastAsia" w:eastAsiaTheme="minorEastAsia"/>
                <w:color w:val="000000"/>
                <w:kern w:val="0"/>
                <w:sz w:val="24"/>
                <w:szCs w:val="24"/>
              </w:rPr>
            </w:pPr>
          </w:p>
        </w:tc>
      </w:tr>
      <w:tr w14:paraId="7ADD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5C2750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w:t>
            </w:r>
          </w:p>
        </w:tc>
        <w:tc>
          <w:tcPr>
            <w:tcW w:w="2693" w:type="dxa"/>
            <w:shd w:val="clear" w:color="auto" w:fill="auto"/>
            <w:vAlign w:val="center"/>
          </w:tcPr>
          <w:p w14:paraId="02E5BD3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鸭边腿</w:t>
            </w:r>
          </w:p>
        </w:tc>
        <w:tc>
          <w:tcPr>
            <w:tcW w:w="1382" w:type="dxa"/>
            <w:shd w:val="clear" w:color="auto" w:fill="auto"/>
            <w:vAlign w:val="center"/>
          </w:tcPr>
          <w:p w14:paraId="11E6C0D8">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1D89942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19斤/箱</w:t>
            </w:r>
          </w:p>
        </w:tc>
        <w:tc>
          <w:tcPr>
            <w:tcW w:w="1811" w:type="dxa"/>
            <w:shd w:val="clear" w:color="auto" w:fill="auto"/>
            <w:vAlign w:val="center"/>
          </w:tcPr>
          <w:p w14:paraId="70083E14">
            <w:pPr>
              <w:spacing w:line="400" w:lineRule="exact"/>
              <w:jc w:val="center"/>
              <w:textAlignment w:val="auto"/>
              <w:rPr>
                <w:rFonts w:cs="宋体" w:asciiTheme="minorEastAsia" w:hAnsiTheme="minorEastAsia" w:eastAsiaTheme="minorEastAsia"/>
                <w:color w:val="000000"/>
                <w:kern w:val="0"/>
                <w:sz w:val="24"/>
                <w:szCs w:val="24"/>
              </w:rPr>
            </w:pPr>
          </w:p>
        </w:tc>
      </w:tr>
      <w:tr w14:paraId="389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4B333B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w:t>
            </w:r>
          </w:p>
        </w:tc>
        <w:tc>
          <w:tcPr>
            <w:tcW w:w="2693" w:type="dxa"/>
            <w:shd w:val="clear" w:color="auto" w:fill="auto"/>
            <w:vAlign w:val="center"/>
          </w:tcPr>
          <w:p w14:paraId="7FF1376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鸭腿</w:t>
            </w:r>
          </w:p>
        </w:tc>
        <w:tc>
          <w:tcPr>
            <w:tcW w:w="1382" w:type="dxa"/>
            <w:shd w:val="clear" w:color="auto" w:fill="auto"/>
            <w:vAlign w:val="center"/>
          </w:tcPr>
          <w:p w14:paraId="256117A2">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7276B53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2E66D936">
            <w:pPr>
              <w:spacing w:line="400" w:lineRule="exact"/>
              <w:jc w:val="center"/>
              <w:textAlignment w:val="auto"/>
              <w:rPr>
                <w:rFonts w:cs="宋体" w:asciiTheme="minorEastAsia" w:hAnsiTheme="minorEastAsia" w:eastAsiaTheme="minorEastAsia"/>
                <w:color w:val="000000"/>
                <w:kern w:val="0"/>
                <w:sz w:val="24"/>
                <w:szCs w:val="24"/>
              </w:rPr>
            </w:pPr>
          </w:p>
        </w:tc>
      </w:tr>
      <w:tr w14:paraId="50B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F0248E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w:t>
            </w:r>
          </w:p>
        </w:tc>
        <w:tc>
          <w:tcPr>
            <w:tcW w:w="2693" w:type="dxa"/>
            <w:shd w:val="clear" w:color="auto" w:fill="auto"/>
            <w:vAlign w:val="center"/>
          </w:tcPr>
          <w:p w14:paraId="6296BBD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鸭全翅</w:t>
            </w:r>
          </w:p>
        </w:tc>
        <w:tc>
          <w:tcPr>
            <w:tcW w:w="1382" w:type="dxa"/>
            <w:shd w:val="clear" w:color="auto" w:fill="auto"/>
            <w:vAlign w:val="center"/>
          </w:tcPr>
          <w:p w14:paraId="5741CD47">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6DDBF60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615B7A30">
            <w:pPr>
              <w:spacing w:line="400" w:lineRule="exact"/>
              <w:jc w:val="center"/>
              <w:textAlignment w:val="auto"/>
              <w:rPr>
                <w:rFonts w:cs="宋体" w:asciiTheme="minorEastAsia" w:hAnsiTheme="minorEastAsia" w:eastAsiaTheme="minorEastAsia"/>
                <w:color w:val="000000"/>
                <w:kern w:val="0"/>
                <w:sz w:val="24"/>
                <w:szCs w:val="24"/>
              </w:rPr>
            </w:pPr>
          </w:p>
        </w:tc>
      </w:tr>
      <w:tr w14:paraId="7C7F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0573ED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15</w:t>
            </w:r>
          </w:p>
        </w:tc>
        <w:tc>
          <w:tcPr>
            <w:tcW w:w="2693" w:type="dxa"/>
            <w:shd w:val="clear" w:color="auto" w:fill="auto"/>
            <w:vAlign w:val="center"/>
          </w:tcPr>
          <w:p w14:paraId="691142D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去皮鸭脯</w:t>
            </w:r>
          </w:p>
        </w:tc>
        <w:tc>
          <w:tcPr>
            <w:tcW w:w="1382" w:type="dxa"/>
            <w:shd w:val="clear" w:color="auto" w:fill="auto"/>
            <w:vAlign w:val="center"/>
          </w:tcPr>
          <w:p w14:paraId="50AB772B">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6390963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6DE38DDC">
            <w:pPr>
              <w:spacing w:line="400" w:lineRule="exact"/>
              <w:jc w:val="center"/>
              <w:textAlignment w:val="auto"/>
              <w:rPr>
                <w:rFonts w:cs="宋体" w:asciiTheme="minorEastAsia" w:hAnsiTheme="minorEastAsia" w:eastAsiaTheme="minorEastAsia"/>
                <w:color w:val="000000"/>
                <w:kern w:val="0"/>
                <w:sz w:val="24"/>
                <w:szCs w:val="24"/>
              </w:rPr>
            </w:pPr>
          </w:p>
        </w:tc>
      </w:tr>
      <w:tr w14:paraId="4058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7D53B9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w:t>
            </w:r>
          </w:p>
        </w:tc>
        <w:tc>
          <w:tcPr>
            <w:tcW w:w="2693" w:type="dxa"/>
            <w:shd w:val="clear" w:color="auto" w:fill="auto"/>
            <w:vAlign w:val="center"/>
          </w:tcPr>
          <w:p w14:paraId="0A6CB9C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带皮鸭脯</w:t>
            </w:r>
          </w:p>
        </w:tc>
        <w:tc>
          <w:tcPr>
            <w:tcW w:w="1382" w:type="dxa"/>
            <w:shd w:val="clear" w:color="auto" w:fill="auto"/>
            <w:vAlign w:val="center"/>
          </w:tcPr>
          <w:p w14:paraId="4EF004EE">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27E5E43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1B8A3F71">
            <w:pPr>
              <w:spacing w:line="400" w:lineRule="exact"/>
              <w:jc w:val="center"/>
              <w:textAlignment w:val="auto"/>
              <w:rPr>
                <w:rFonts w:cs="宋体" w:asciiTheme="minorEastAsia" w:hAnsiTheme="minorEastAsia" w:eastAsiaTheme="minorEastAsia"/>
                <w:color w:val="000000"/>
                <w:kern w:val="0"/>
                <w:sz w:val="24"/>
                <w:szCs w:val="24"/>
              </w:rPr>
            </w:pPr>
          </w:p>
        </w:tc>
      </w:tr>
      <w:tr w14:paraId="6495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3C0104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w:t>
            </w:r>
          </w:p>
        </w:tc>
        <w:tc>
          <w:tcPr>
            <w:tcW w:w="2693" w:type="dxa"/>
            <w:shd w:val="clear" w:color="auto" w:fill="auto"/>
            <w:vAlign w:val="center"/>
          </w:tcPr>
          <w:p w14:paraId="73E55A2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鸭肝</w:t>
            </w:r>
          </w:p>
        </w:tc>
        <w:tc>
          <w:tcPr>
            <w:tcW w:w="1382" w:type="dxa"/>
            <w:shd w:val="clear" w:color="auto" w:fill="auto"/>
            <w:vAlign w:val="center"/>
          </w:tcPr>
          <w:p w14:paraId="36FA72EF">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F52EBF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24斤/箱</w:t>
            </w:r>
          </w:p>
        </w:tc>
        <w:tc>
          <w:tcPr>
            <w:tcW w:w="1811" w:type="dxa"/>
            <w:shd w:val="clear" w:color="auto" w:fill="auto"/>
            <w:vAlign w:val="center"/>
          </w:tcPr>
          <w:p w14:paraId="78A49D21">
            <w:pPr>
              <w:spacing w:line="400" w:lineRule="exact"/>
              <w:jc w:val="center"/>
              <w:textAlignment w:val="auto"/>
              <w:rPr>
                <w:rFonts w:cs="宋体" w:asciiTheme="minorEastAsia" w:hAnsiTheme="minorEastAsia" w:eastAsiaTheme="minorEastAsia"/>
                <w:color w:val="000000"/>
                <w:kern w:val="0"/>
                <w:sz w:val="24"/>
                <w:szCs w:val="24"/>
              </w:rPr>
            </w:pPr>
          </w:p>
        </w:tc>
      </w:tr>
      <w:tr w14:paraId="75F6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EC6252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w:t>
            </w:r>
          </w:p>
        </w:tc>
        <w:tc>
          <w:tcPr>
            <w:tcW w:w="2693" w:type="dxa"/>
            <w:shd w:val="clear" w:color="auto" w:fill="auto"/>
            <w:vAlign w:val="center"/>
          </w:tcPr>
          <w:p w14:paraId="6137A6C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鸭肠</w:t>
            </w:r>
          </w:p>
        </w:tc>
        <w:tc>
          <w:tcPr>
            <w:tcW w:w="1382" w:type="dxa"/>
            <w:shd w:val="clear" w:color="auto" w:fill="auto"/>
            <w:vAlign w:val="center"/>
          </w:tcPr>
          <w:p w14:paraId="514E0B29">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5145F52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01249B9B">
            <w:pPr>
              <w:spacing w:line="400" w:lineRule="exact"/>
              <w:jc w:val="center"/>
              <w:textAlignment w:val="auto"/>
              <w:rPr>
                <w:rFonts w:cs="宋体" w:asciiTheme="minorEastAsia" w:hAnsiTheme="minorEastAsia" w:eastAsiaTheme="minorEastAsia"/>
                <w:color w:val="000000"/>
                <w:kern w:val="0"/>
                <w:sz w:val="24"/>
                <w:szCs w:val="24"/>
              </w:rPr>
            </w:pPr>
          </w:p>
        </w:tc>
      </w:tr>
      <w:tr w14:paraId="29E2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44CB68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w:t>
            </w:r>
          </w:p>
        </w:tc>
        <w:tc>
          <w:tcPr>
            <w:tcW w:w="2693" w:type="dxa"/>
            <w:shd w:val="clear" w:color="auto" w:fill="auto"/>
            <w:vAlign w:val="center"/>
          </w:tcPr>
          <w:p w14:paraId="1620663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鸭翅根</w:t>
            </w:r>
          </w:p>
        </w:tc>
        <w:tc>
          <w:tcPr>
            <w:tcW w:w="1382" w:type="dxa"/>
            <w:shd w:val="clear" w:color="auto" w:fill="auto"/>
            <w:vAlign w:val="center"/>
          </w:tcPr>
          <w:p w14:paraId="3B2EF425">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2715C6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24EBDEE2">
            <w:pPr>
              <w:spacing w:line="400" w:lineRule="exact"/>
              <w:jc w:val="center"/>
              <w:textAlignment w:val="auto"/>
              <w:rPr>
                <w:rFonts w:cs="宋体" w:asciiTheme="minorEastAsia" w:hAnsiTheme="minorEastAsia" w:eastAsiaTheme="minorEastAsia"/>
                <w:color w:val="000000"/>
                <w:kern w:val="0"/>
                <w:sz w:val="24"/>
                <w:szCs w:val="24"/>
              </w:rPr>
            </w:pPr>
          </w:p>
        </w:tc>
      </w:tr>
      <w:tr w14:paraId="38B5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8F583B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w:t>
            </w:r>
          </w:p>
        </w:tc>
        <w:tc>
          <w:tcPr>
            <w:tcW w:w="2693" w:type="dxa"/>
            <w:shd w:val="clear" w:color="auto" w:fill="auto"/>
            <w:vAlign w:val="center"/>
          </w:tcPr>
          <w:p w14:paraId="4A7CB27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鸭心</w:t>
            </w:r>
          </w:p>
        </w:tc>
        <w:tc>
          <w:tcPr>
            <w:tcW w:w="1382" w:type="dxa"/>
            <w:shd w:val="clear" w:color="auto" w:fill="auto"/>
            <w:vAlign w:val="center"/>
          </w:tcPr>
          <w:p w14:paraId="4A3635D4">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493827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24斤/箱</w:t>
            </w:r>
          </w:p>
        </w:tc>
        <w:tc>
          <w:tcPr>
            <w:tcW w:w="1811" w:type="dxa"/>
            <w:shd w:val="clear" w:color="auto" w:fill="auto"/>
            <w:vAlign w:val="center"/>
          </w:tcPr>
          <w:p w14:paraId="1D6D7EDF">
            <w:pPr>
              <w:spacing w:line="400" w:lineRule="exact"/>
              <w:jc w:val="center"/>
              <w:textAlignment w:val="auto"/>
              <w:rPr>
                <w:rFonts w:cs="宋体" w:asciiTheme="minorEastAsia" w:hAnsiTheme="minorEastAsia" w:eastAsiaTheme="minorEastAsia"/>
                <w:color w:val="000000"/>
                <w:kern w:val="0"/>
                <w:sz w:val="24"/>
                <w:szCs w:val="24"/>
              </w:rPr>
            </w:pPr>
          </w:p>
        </w:tc>
      </w:tr>
      <w:tr w14:paraId="2C5D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CE8F7D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21</w:t>
            </w:r>
          </w:p>
        </w:tc>
        <w:tc>
          <w:tcPr>
            <w:tcW w:w="2693" w:type="dxa"/>
            <w:shd w:val="clear" w:color="auto" w:fill="auto"/>
            <w:vAlign w:val="center"/>
          </w:tcPr>
          <w:p w14:paraId="0582FB8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鸡上腿肉（大）</w:t>
            </w:r>
          </w:p>
        </w:tc>
        <w:tc>
          <w:tcPr>
            <w:tcW w:w="1382" w:type="dxa"/>
            <w:shd w:val="clear" w:color="auto" w:fill="auto"/>
            <w:vAlign w:val="center"/>
          </w:tcPr>
          <w:p w14:paraId="5898D649">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686D4C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76DA0E81">
            <w:pPr>
              <w:spacing w:line="400" w:lineRule="exact"/>
              <w:jc w:val="center"/>
              <w:textAlignment w:val="auto"/>
              <w:rPr>
                <w:rFonts w:cs="宋体" w:asciiTheme="minorEastAsia" w:hAnsiTheme="minorEastAsia" w:eastAsiaTheme="minorEastAsia"/>
                <w:color w:val="000000"/>
                <w:kern w:val="0"/>
                <w:sz w:val="24"/>
                <w:szCs w:val="24"/>
              </w:rPr>
            </w:pPr>
          </w:p>
        </w:tc>
      </w:tr>
      <w:tr w14:paraId="4FA4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07D4A5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22</w:t>
            </w:r>
          </w:p>
        </w:tc>
        <w:tc>
          <w:tcPr>
            <w:tcW w:w="2693" w:type="dxa"/>
            <w:shd w:val="clear" w:color="auto" w:fill="auto"/>
            <w:vAlign w:val="center"/>
          </w:tcPr>
          <w:p w14:paraId="72582D5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带皮鸡胸肉块</w:t>
            </w:r>
          </w:p>
        </w:tc>
        <w:tc>
          <w:tcPr>
            <w:tcW w:w="1382" w:type="dxa"/>
            <w:shd w:val="clear" w:color="auto" w:fill="auto"/>
            <w:vAlign w:val="center"/>
          </w:tcPr>
          <w:p w14:paraId="48900953">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77B55F7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3D8768BD">
            <w:pPr>
              <w:spacing w:line="400" w:lineRule="exact"/>
              <w:jc w:val="center"/>
              <w:textAlignment w:val="auto"/>
              <w:rPr>
                <w:rFonts w:cs="宋体" w:asciiTheme="minorEastAsia" w:hAnsiTheme="minorEastAsia" w:eastAsiaTheme="minorEastAsia"/>
                <w:color w:val="000000"/>
                <w:kern w:val="0"/>
                <w:sz w:val="24"/>
                <w:szCs w:val="24"/>
              </w:rPr>
            </w:pPr>
          </w:p>
        </w:tc>
      </w:tr>
      <w:tr w14:paraId="5D68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6B03A0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23</w:t>
            </w:r>
          </w:p>
        </w:tc>
        <w:tc>
          <w:tcPr>
            <w:tcW w:w="2693" w:type="dxa"/>
            <w:shd w:val="clear" w:color="auto" w:fill="auto"/>
            <w:vAlign w:val="center"/>
          </w:tcPr>
          <w:p w14:paraId="45E707F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鸡胗</w:t>
            </w:r>
          </w:p>
        </w:tc>
        <w:tc>
          <w:tcPr>
            <w:tcW w:w="1382" w:type="dxa"/>
            <w:shd w:val="clear" w:color="auto" w:fill="auto"/>
            <w:vAlign w:val="center"/>
          </w:tcPr>
          <w:p w14:paraId="58E1FAA8">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5FBB9FF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43450EB2">
            <w:pPr>
              <w:spacing w:line="400" w:lineRule="exact"/>
              <w:jc w:val="center"/>
              <w:textAlignment w:val="auto"/>
              <w:rPr>
                <w:rFonts w:cs="宋体" w:asciiTheme="minorEastAsia" w:hAnsiTheme="minorEastAsia" w:eastAsiaTheme="minorEastAsia"/>
                <w:color w:val="000000"/>
                <w:kern w:val="0"/>
                <w:sz w:val="24"/>
                <w:szCs w:val="24"/>
              </w:rPr>
            </w:pPr>
          </w:p>
        </w:tc>
      </w:tr>
      <w:tr w14:paraId="4AE0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8BD341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24</w:t>
            </w:r>
          </w:p>
        </w:tc>
        <w:tc>
          <w:tcPr>
            <w:tcW w:w="2693" w:type="dxa"/>
            <w:shd w:val="clear" w:color="auto" w:fill="auto"/>
            <w:vAlign w:val="center"/>
          </w:tcPr>
          <w:p w14:paraId="7D7D8F5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鸭肫</w:t>
            </w:r>
          </w:p>
        </w:tc>
        <w:tc>
          <w:tcPr>
            <w:tcW w:w="1382" w:type="dxa"/>
            <w:shd w:val="clear" w:color="auto" w:fill="auto"/>
            <w:vAlign w:val="center"/>
          </w:tcPr>
          <w:p w14:paraId="64E72EA6">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A75481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6A62DB2C">
            <w:pPr>
              <w:spacing w:line="400" w:lineRule="exact"/>
              <w:jc w:val="center"/>
              <w:textAlignment w:val="auto"/>
              <w:rPr>
                <w:rFonts w:cs="宋体" w:asciiTheme="minorEastAsia" w:hAnsiTheme="minorEastAsia" w:eastAsiaTheme="minorEastAsia"/>
                <w:color w:val="000000"/>
                <w:kern w:val="0"/>
                <w:sz w:val="24"/>
                <w:szCs w:val="24"/>
              </w:rPr>
            </w:pPr>
          </w:p>
        </w:tc>
      </w:tr>
      <w:tr w14:paraId="6D83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3F2AB8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w:t>
            </w:r>
          </w:p>
        </w:tc>
        <w:tc>
          <w:tcPr>
            <w:tcW w:w="2693" w:type="dxa"/>
            <w:shd w:val="clear" w:color="auto" w:fill="auto"/>
            <w:vAlign w:val="center"/>
          </w:tcPr>
          <w:p w14:paraId="40D45A7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鸡中翅</w:t>
            </w:r>
          </w:p>
        </w:tc>
        <w:tc>
          <w:tcPr>
            <w:tcW w:w="1382" w:type="dxa"/>
            <w:shd w:val="clear" w:color="auto" w:fill="auto"/>
            <w:vAlign w:val="center"/>
          </w:tcPr>
          <w:p w14:paraId="5552E5FF">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7376F0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6A52C47E">
            <w:pPr>
              <w:spacing w:line="400" w:lineRule="exact"/>
              <w:jc w:val="center"/>
              <w:textAlignment w:val="auto"/>
              <w:rPr>
                <w:rFonts w:cs="宋体" w:asciiTheme="minorEastAsia" w:hAnsiTheme="minorEastAsia" w:eastAsiaTheme="minorEastAsia"/>
                <w:color w:val="000000"/>
                <w:kern w:val="0"/>
                <w:sz w:val="24"/>
                <w:szCs w:val="24"/>
              </w:rPr>
            </w:pPr>
          </w:p>
        </w:tc>
      </w:tr>
      <w:tr w14:paraId="3938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734B22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26</w:t>
            </w:r>
          </w:p>
        </w:tc>
        <w:tc>
          <w:tcPr>
            <w:tcW w:w="2693" w:type="dxa"/>
            <w:shd w:val="clear" w:color="auto" w:fill="auto"/>
            <w:vAlign w:val="center"/>
          </w:tcPr>
          <w:p w14:paraId="56AF7BA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鸭脖</w:t>
            </w:r>
          </w:p>
        </w:tc>
        <w:tc>
          <w:tcPr>
            <w:tcW w:w="1382" w:type="dxa"/>
            <w:shd w:val="clear" w:color="auto" w:fill="auto"/>
            <w:vAlign w:val="center"/>
          </w:tcPr>
          <w:p w14:paraId="2CA243AE">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62C64F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31B05C4C">
            <w:pPr>
              <w:spacing w:line="400" w:lineRule="exact"/>
              <w:jc w:val="center"/>
              <w:textAlignment w:val="auto"/>
              <w:rPr>
                <w:rFonts w:cs="宋体" w:asciiTheme="minorEastAsia" w:hAnsiTheme="minorEastAsia" w:eastAsiaTheme="minorEastAsia"/>
                <w:color w:val="000000"/>
                <w:kern w:val="0"/>
                <w:sz w:val="24"/>
                <w:szCs w:val="24"/>
              </w:rPr>
            </w:pPr>
          </w:p>
        </w:tc>
      </w:tr>
      <w:tr w14:paraId="4876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AF8A85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27</w:t>
            </w:r>
          </w:p>
        </w:tc>
        <w:tc>
          <w:tcPr>
            <w:tcW w:w="2693" w:type="dxa"/>
            <w:shd w:val="clear" w:color="auto" w:fill="auto"/>
            <w:vAlign w:val="center"/>
          </w:tcPr>
          <w:p w14:paraId="2F9705B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鸭头</w:t>
            </w:r>
          </w:p>
        </w:tc>
        <w:tc>
          <w:tcPr>
            <w:tcW w:w="1382" w:type="dxa"/>
            <w:shd w:val="clear" w:color="auto" w:fill="auto"/>
            <w:vAlign w:val="center"/>
          </w:tcPr>
          <w:p w14:paraId="4F456A1F">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0AA130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3CF6545A">
            <w:pPr>
              <w:spacing w:line="400" w:lineRule="exact"/>
              <w:jc w:val="center"/>
              <w:textAlignment w:val="auto"/>
              <w:rPr>
                <w:rFonts w:cs="宋体" w:asciiTheme="minorEastAsia" w:hAnsiTheme="minorEastAsia" w:eastAsiaTheme="minorEastAsia"/>
                <w:color w:val="000000"/>
                <w:kern w:val="0"/>
                <w:sz w:val="24"/>
                <w:szCs w:val="24"/>
              </w:rPr>
            </w:pPr>
          </w:p>
        </w:tc>
      </w:tr>
      <w:tr w14:paraId="25A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17AD63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28</w:t>
            </w:r>
          </w:p>
        </w:tc>
        <w:tc>
          <w:tcPr>
            <w:tcW w:w="2693" w:type="dxa"/>
            <w:shd w:val="clear" w:color="auto" w:fill="auto"/>
            <w:vAlign w:val="center"/>
          </w:tcPr>
          <w:p w14:paraId="2413CBE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清真琵琶腿（大）</w:t>
            </w:r>
          </w:p>
        </w:tc>
        <w:tc>
          <w:tcPr>
            <w:tcW w:w="1382" w:type="dxa"/>
            <w:shd w:val="clear" w:color="auto" w:fill="auto"/>
            <w:vAlign w:val="center"/>
          </w:tcPr>
          <w:p w14:paraId="7E3BB742">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566EE56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20斤（70个)/箱</w:t>
            </w:r>
          </w:p>
        </w:tc>
        <w:tc>
          <w:tcPr>
            <w:tcW w:w="1811" w:type="dxa"/>
            <w:shd w:val="clear" w:color="auto" w:fill="auto"/>
            <w:vAlign w:val="center"/>
          </w:tcPr>
          <w:p w14:paraId="124C541C">
            <w:pPr>
              <w:spacing w:line="400" w:lineRule="exact"/>
              <w:jc w:val="center"/>
              <w:textAlignment w:val="auto"/>
              <w:rPr>
                <w:rFonts w:cs="宋体" w:asciiTheme="minorEastAsia" w:hAnsiTheme="minorEastAsia" w:eastAsiaTheme="minorEastAsia"/>
                <w:color w:val="000000"/>
                <w:kern w:val="0"/>
                <w:sz w:val="24"/>
                <w:szCs w:val="24"/>
              </w:rPr>
            </w:pPr>
          </w:p>
        </w:tc>
      </w:tr>
      <w:tr w14:paraId="7007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F1FB7A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w:t>
            </w:r>
          </w:p>
        </w:tc>
        <w:tc>
          <w:tcPr>
            <w:tcW w:w="2693" w:type="dxa"/>
            <w:shd w:val="clear" w:color="auto" w:fill="auto"/>
            <w:vAlign w:val="center"/>
          </w:tcPr>
          <w:p w14:paraId="2D0F9FB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清真琵琶腿（中）</w:t>
            </w:r>
          </w:p>
        </w:tc>
        <w:tc>
          <w:tcPr>
            <w:tcW w:w="1382" w:type="dxa"/>
            <w:shd w:val="clear" w:color="auto" w:fill="auto"/>
            <w:vAlign w:val="center"/>
          </w:tcPr>
          <w:p w14:paraId="78D639B8">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92CF6E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20斤（80个)/箱</w:t>
            </w:r>
          </w:p>
        </w:tc>
        <w:tc>
          <w:tcPr>
            <w:tcW w:w="1811" w:type="dxa"/>
            <w:shd w:val="clear" w:color="auto" w:fill="auto"/>
            <w:vAlign w:val="center"/>
          </w:tcPr>
          <w:p w14:paraId="1B5C20AE">
            <w:pPr>
              <w:spacing w:line="400" w:lineRule="exact"/>
              <w:jc w:val="center"/>
              <w:textAlignment w:val="auto"/>
              <w:rPr>
                <w:rFonts w:cs="宋体" w:asciiTheme="minorEastAsia" w:hAnsiTheme="minorEastAsia" w:eastAsiaTheme="minorEastAsia"/>
                <w:color w:val="000000"/>
                <w:kern w:val="0"/>
                <w:sz w:val="24"/>
                <w:szCs w:val="24"/>
              </w:rPr>
            </w:pPr>
          </w:p>
        </w:tc>
      </w:tr>
      <w:tr w14:paraId="533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7F47FD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30</w:t>
            </w:r>
          </w:p>
        </w:tc>
        <w:tc>
          <w:tcPr>
            <w:tcW w:w="2693" w:type="dxa"/>
            <w:shd w:val="clear" w:color="auto" w:fill="auto"/>
            <w:vAlign w:val="center"/>
          </w:tcPr>
          <w:p w14:paraId="1E7FFA8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清真琵琶腿（小）</w:t>
            </w:r>
          </w:p>
        </w:tc>
        <w:tc>
          <w:tcPr>
            <w:tcW w:w="1382" w:type="dxa"/>
            <w:shd w:val="clear" w:color="auto" w:fill="auto"/>
            <w:vAlign w:val="center"/>
          </w:tcPr>
          <w:p w14:paraId="65A62FAD">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2B6548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20斤（90个)/箱</w:t>
            </w:r>
          </w:p>
        </w:tc>
        <w:tc>
          <w:tcPr>
            <w:tcW w:w="1811" w:type="dxa"/>
            <w:shd w:val="clear" w:color="auto" w:fill="auto"/>
            <w:vAlign w:val="center"/>
          </w:tcPr>
          <w:p w14:paraId="750C879F">
            <w:pPr>
              <w:spacing w:line="400" w:lineRule="exact"/>
              <w:jc w:val="center"/>
              <w:textAlignment w:val="auto"/>
              <w:rPr>
                <w:rFonts w:cs="宋体" w:asciiTheme="minorEastAsia" w:hAnsiTheme="minorEastAsia" w:eastAsiaTheme="minorEastAsia"/>
                <w:color w:val="000000"/>
                <w:kern w:val="0"/>
                <w:sz w:val="24"/>
                <w:szCs w:val="24"/>
              </w:rPr>
            </w:pPr>
          </w:p>
        </w:tc>
      </w:tr>
      <w:tr w14:paraId="311C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A94DD6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31</w:t>
            </w:r>
          </w:p>
        </w:tc>
        <w:tc>
          <w:tcPr>
            <w:tcW w:w="2693" w:type="dxa"/>
            <w:shd w:val="clear" w:color="auto" w:fill="auto"/>
            <w:vAlign w:val="center"/>
          </w:tcPr>
          <w:p w14:paraId="4414CAE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清真鸡脯</w:t>
            </w:r>
          </w:p>
        </w:tc>
        <w:tc>
          <w:tcPr>
            <w:tcW w:w="1382" w:type="dxa"/>
            <w:shd w:val="clear" w:color="auto" w:fill="auto"/>
            <w:vAlign w:val="center"/>
          </w:tcPr>
          <w:p w14:paraId="4DEAFD5A">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72F2143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0BD15B69">
            <w:pPr>
              <w:spacing w:line="400" w:lineRule="exact"/>
              <w:jc w:val="center"/>
              <w:textAlignment w:val="auto"/>
              <w:rPr>
                <w:rFonts w:cs="宋体" w:asciiTheme="minorEastAsia" w:hAnsiTheme="minorEastAsia" w:eastAsiaTheme="minorEastAsia"/>
                <w:color w:val="000000"/>
                <w:kern w:val="0"/>
                <w:sz w:val="24"/>
                <w:szCs w:val="24"/>
              </w:rPr>
            </w:pPr>
          </w:p>
        </w:tc>
      </w:tr>
      <w:tr w14:paraId="04F4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51D4BA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32</w:t>
            </w:r>
          </w:p>
        </w:tc>
        <w:tc>
          <w:tcPr>
            <w:tcW w:w="2693" w:type="dxa"/>
            <w:shd w:val="clear" w:color="auto" w:fill="auto"/>
            <w:vAlign w:val="center"/>
          </w:tcPr>
          <w:p w14:paraId="60B683D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清真鸡上腿</w:t>
            </w:r>
          </w:p>
        </w:tc>
        <w:tc>
          <w:tcPr>
            <w:tcW w:w="1382" w:type="dxa"/>
            <w:shd w:val="clear" w:color="auto" w:fill="auto"/>
            <w:vAlign w:val="center"/>
          </w:tcPr>
          <w:p w14:paraId="1FE89942">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6C6E635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5E86CEF2">
            <w:pPr>
              <w:spacing w:line="400" w:lineRule="exact"/>
              <w:jc w:val="center"/>
              <w:textAlignment w:val="auto"/>
              <w:rPr>
                <w:rFonts w:cs="宋体" w:asciiTheme="minorEastAsia" w:hAnsiTheme="minorEastAsia" w:eastAsiaTheme="minorEastAsia"/>
                <w:color w:val="000000"/>
                <w:kern w:val="0"/>
                <w:sz w:val="24"/>
                <w:szCs w:val="24"/>
              </w:rPr>
            </w:pPr>
          </w:p>
        </w:tc>
      </w:tr>
      <w:tr w14:paraId="7AE0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2BA751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33</w:t>
            </w:r>
          </w:p>
        </w:tc>
        <w:tc>
          <w:tcPr>
            <w:tcW w:w="2693" w:type="dxa"/>
            <w:shd w:val="clear" w:color="auto" w:fill="auto"/>
            <w:vAlign w:val="center"/>
          </w:tcPr>
          <w:p w14:paraId="184A7C3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清真三黄鸡</w:t>
            </w:r>
          </w:p>
        </w:tc>
        <w:tc>
          <w:tcPr>
            <w:tcW w:w="1382" w:type="dxa"/>
            <w:shd w:val="clear" w:color="auto" w:fill="auto"/>
            <w:vAlign w:val="center"/>
          </w:tcPr>
          <w:p w14:paraId="227F0137">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F64C74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19斤/箱</w:t>
            </w:r>
          </w:p>
        </w:tc>
        <w:tc>
          <w:tcPr>
            <w:tcW w:w="1811" w:type="dxa"/>
            <w:shd w:val="clear" w:color="auto" w:fill="auto"/>
            <w:vAlign w:val="center"/>
          </w:tcPr>
          <w:p w14:paraId="0AB7B343">
            <w:pPr>
              <w:spacing w:line="400" w:lineRule="exact"/>
              <w:jc w:val="center"/>
              <w:textAlignment w:val="auto"/>
              <w:rPr>
                <w:rFonts w:cs="宋体" w:asciiTheme="minorEastAsia" w:hAnsiTheme="minorEastAsia" w:eastAsiaTheme="minorEastAsia"/>
                <w:color w:val="000000"/>
                <w:kern w:val="0"/>
                <w:sz w:val="24"/>
                <w:szCs w:val="24"/>
              </w:rPr>
            </w:pPr>
          </w:p>
        </w:tc>
      </w:tr>
      <w:tr w14:paraId="5CC5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A82DD7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34</w:t>
            </w:r>
          </w:p>
        </w:tc>
        <w:tc>
          <w:tcPr>
            <w:tcW w:w="2693" w:type="dxa"/>
            <w:shd w:val="clear" w:color="auto" w:fill="auto"/>
            <w:vAlign w:val="center"/>
          </w:tcPr>
          <w:p w14:paraId="3573A68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清真光鸭</w:t>
            </w:r>
          </w:p>
        </w:tc>
        <w:tc>
          <w:tcPr>
            <w:tcW w:w="1382" w:type="dxa"/>
            <w:shd w:val="clear" w:color="auto" w:fill="auto"/>
            <w:vAlign w:val="center"/>
          </w:tcPr>
          <w:p w14:paraId="3AEE6363">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18FC61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29斤/箱</w:t>
            </w:r>
          </w:p>
        </w:tc>
        <w:tc>
          <w:tcPr>
            <w:tcW w:w="1811" w:type="dxa"/>
            <w:shd w:val="clear" w:color="auto" w:fill="auto"/>
            <w:vAlign w:val="center"/>
          </w:tcPr>
          <w:p w14:paraId="4A8920B8">
            <w:pPr>
              <w:spacing w:line="400" w:lineRule="exact"/>
              <w:jc w:val="center"/>
              <w:textAlignment w:val="auto"/>
              <w:rPr>
                <w:rFonts w:cs="宋体" w:asciiTheme="minorEastAsia" w:hAnsiTheme="minorEastAsia" w:eastAsiaTheme="minorEastAsia"/>
                <w:color w:val="000000"/>
                <w:kern w:val="0"/>
                <w:sz w:val="24"/>
                <w:szCs w:val="24"/>
              </w:rPr>
            </w:pPr>
          </w:p>
        </w:tc>
      </w:tr>
      <w:tr w14:paraId="2DE8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3D0108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35</w:t>
            </w:r>
          </w:p>
        </w:tc>
        <w:tc>
          <w:tcPr>
            <w:tcW w:w="2693" w:type="dxa"/>
            <w:shd w:val="clear" w:color="auto" w:fill="auto"/>
            <w:vAlign w:val="center"/>
          </w:tcPr>
          <w:p w14:paraId="07A72A9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清真鸡翅根</w:t>
            </w:r>
          </w:p>
        </w:tc>
        <w:tc>
          <w:tcPr>
            <w:tcW w:w="1382" w:type="dxa"/>
            <w:shd w:val="clear" w:color="auto" w:fill="auto"/>
            <w:vAlign w:val="center"/>
          </w:tcPr>
          <w:p w14:paraId="47398F71">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17BDF24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4F161021">
            <w:pPr>
              <w:spacing w:line="400" w:lineRule="exact"/>
              <w:jc w:val="center"/>
              <w:textAlignment w:val="auto"/>
              <w:rPr>
                <w:rFonts w:cs="宋体" w:asciiTheme="minorEastAsia" w:hAnsiTheme="minorEastAsia" w:eastAsiaTheme="minorEastAsia"/>
                <w:color w:val="000000"/>
                <w:kern w:val="0"/>
                <w:sz w:val="24"/>
                <w:szCs w:val="24"/>
              </w:rPr>
            </w:pPr>
          </w:p>
        </w:tc>
      </w:tr>
      <w:tr w14:paraId="40EA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2F7AB3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36</w:t>
            </w:r>
          </w:p>
        </w:tc>
        <w:tc>
          <w:tcPr>
            <w:tcW w:w="2693" w:type="dxa"/>
            <w:shd w:val="clear" w:color="auto" w:fill="auto"/>
            <w:vAlign w:val="center"/>
          </w:tcPr>
          <w:p w14:paraId="0959870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清真鸡边腿</w:t>
            </w:r>
          </w:p>
        </w:tc>
        <w:tc>
          <w:tcPr>
            <w:tcW w:w="1382" w:type="dxa"/>
            <w:shd w:val="clear" w:color="auto" w:fill="auto"/>
            <w:vAlign w:val="center"/>
          </w:tcPr>
          <w:p w14:paraId="4378ECD4">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7388D3B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17.2斤/箱</w:t>
            </w:r>
          </w:p>
        </w:tc>
        <w:tc>
          <w:tcPr>
            <w:tcW w:w="1811" w:type="dxa"/>
            <w:shd w:val="clear" w:color="auto" w:fill="auto"/>
            <w:vAlign w:val="center"/>
          </w:tcPr>
          <w:p w14:paraId="7A0134AA">
            <w:pPr>
              <w:spacing w:line="400" w:lineRule="exact"/>
              <w:jc w:val="center"/>
              <w:textAlignment w:val="auto"/>
              <w:rPr>
                <w:rFonts w:cs="宋体" w:asciiTheme="minorEastAsia" w:hAnsiTheme="minorEastAsia" w:eastAsiaTheme="minorEastAsia"/>
                <w:color w:val="000000"/>
                <w:kern w:val="0"/>
                <w:sz w:val="24"/>
                <w:szCs w:val="24"/>
              </w:rPr>
            </w:pPr>
          </w:p>
        </w:tc>
      </w:tr>
      <w:tr w14:paraId="6BA9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D25997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37</w:t>
            </w:r>
          </w:p>
        </w:tc>
        <w:tc>
          <w:tcPr>
            <w:tcW w:w="2693" w:type="dxa"/>
            <w:shd w:val="clear" w:color="auto" w:fill="auto"/>
            <w:vAlign w:val="center"/>
          </w:tcPr>
          <w:p w14:paraId="5D16EF5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清真半边鸭</w:t>
            </w:r>
          </w:p>
        </w:tc>
        <w:tc>
          <w:tcPr>
            <w:tcW w:w="1382" w:type="dxa"/>
            <w:shd w:val="clear" w:color="auto" w:fill="auto"/>
            <w:vAlign w:val="center"/>
          </w:tcPr>
          <w:p w14:paraId="6CD702B9">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A5D300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19斤/箱</w:t>
            </w:r>
          </w:p>
        </w:tc>
        <w:tc>
          <w:tcPr>
            <w:tcW w:w="1811" w:type="dxa"/>
            <w:shd w:val="clear" w:color="auto" w:fill="auto"/>
            <w:vAlign w:val="center"/>
          </w:tcPr>
          <w:p w14:paraId="4355FFD5">
            <w:pPr>
              <w:spacing w:line="400" w:lineRule="exact"/>
              <w:jc w:val="center"/>
              <w:textAlignment w:val="auto"/>
              <w:rPr>
                <w:rFonts w:cs="宋体" w:asciiTheme="minorEastAsia" w:hAnsiTheme="minorEastAsia" w:eastAsiaTheme="minorEastAsia"/>
                <w:color w:val="000000"/>
                <w:kern w:val="0"/>
                <w:sz w:val="24"/>
                <w:szCs w:val="24"/>
              </w:rPr>
            </w:pPr>
          </w:p>
        </w:tc>
      </w:tr>
      <w:tr w14:paraId="6AFD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2B2840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38</w:t>
            </w:r>
          </w:p>
        </w:tc>
        <w:tc>
          <w:tcPr>
            <w:tcW w:w="2693" w:type="dxa"/>
            <w:shd w:val="clear" w:color="auto" w:fill="auto"/>
            <w:vAlign w:val="center"/>
          </w:tcPr>
          <w:p w14:paraId="39CCDC9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清真带皮鸡胸肉块</w:t>
            </w:r>
          </w:p>
        </w:tc>
        <w:tc>
          <w:tcPr>
            <w:tcW w:w="1382" w:type="dxa"/>
            <w:shd w:val="clear" w:color="auto" w:fill="auto"/>
            <w:vAlign w:val="center"/>
          </w:tcPr>
          <w:p w14:paraId="425EE035">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3818D2F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0665A2FD">
            <w:pPr>
              <w:spacing w:line="400" w:lineRule="exact"/>
              <w:jc w:val="center"/>
              <w:textAlignment w:val="auto"/>
              <w:rPr>
                <w:rFonts w:cs="宋体" w:asciiTheme="minorEastAsia" w:hAnsiTheme="minorEastAsia" w:eastAsiaTheme="minorEastAsia"/>
                <w:color w:val="000000"/>
                <w:kern w:val="0"/>
                <w:sz w:val="24"/>
                <w:szCs w:val="24"/>
              </w:rPr>
            </w:pPr>
          </w:p>
        </w:tc>
      </w:tr>
      <w:tr w14:paraId="636E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6BC4C2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39</w:t>
            </w:r>
          </w:p>
        </w:tc>
        <w:tc>
          <w:tcPr>
            <w:tcW w:w="2693" w:type="dxa"/>
            <w:shd w:val="clear" w:color="auto" w:fill="auto"/>
            <w:vAlign w:val="center"/>
          </w:tcPr>
          <w:p w14:paraId="30AC46D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鸡腿切块</w:t>
            </w:r>
          </w:p>
        </w:tc>
        <w:tc>
          <w:tcPr>
            <w:tcW w:w="1382" w:type="dxa"/>
            <w:shd w:val="clear" w:color="auto" w:fill="auto"/>
            <w:vAlign w:val="center"/>
          </w:tcPr>
          <w:p w14:paraId="78FBBA34">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48BF0C7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5B6C2DE1">
            <w:pPr>
              <w:spacing w:line="400" w:lineRule="exact"/>
              <w:jc w:val="center"/>
              <w:textAlignment w:val="auto"/>
              <w:rPr>
                <w:rFonts w:cs="宋体" w:asciiTheme="minorEastAsia" w:hAnsiTheme="minorEastAsia" w:eastAsiaTheme="minorEastAsia"/>
                <w:color w:val="000000"/>
                <w:kern w:val="0"/>
                <w:sz w:val="24"/>
                <w:szCs w:val="24"/>
              </w:rPr>
            </w:pPr>
          </w:p>
        </w:tc>
      </w:tr>
      <w:tr w14:paraId="194B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82EF9F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40</w:t>
            </w:r>
          </w:p>
        </w:tc>
        <w:tc>
          <w:tcPr>
            <w:tcW w:w="2693" w:type="dxa"/>
            <w:shd w:val="clear" w:color="auto" w:fill="auto"/>
            <w:vAlign w:val="center"/>
          </w:tcPr>
          <w:p w14:paraId="61F5A31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带骨上腿块</w:t>
            </w:r>
          </w:p>
        </w:tc>
        <w:tc>
          <w:tcPr>
            <w:tcW w:w="1382" w:type="dxa"/>
            <w:shd w:val="clear" w:color="auto" w:fill="auto"/>
            <w:vAlign w:val="center"/>
          </w:tcPr>
          <w:p w14:paraId="2CBCB537">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7CE0F28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3D3394E2">
            <w:pPr>
              <w:spacing w:line="400" w:lineRule="exact"/>
              <w:jc w:val="center"/>
              <w:textAlignment w:val="auto"/>
              <w:rPr>
                <w:rFonts w:cs="宋体" w:asciiTheme="minorEastAsia" w:hAnsiTheme="minorEastAsia" w:eastAsiaTheme="minorEastAsia"/>
                <w:color w:val="000000"/>
                <w:kern w:val="0"/>
                <w:sz w:val="24"/>
                <w:szCs w:val="24"/>
              </w:rPr>
            </w:pPr>
          </w:p>
        </w:tc>
      </w:tr>
      <w:tr w14:paraId="6266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B61761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41</w:t>
            </w:r>
          </w:p>
        </w:tc>
        <w:tc>
          <w:tcPr>
            <w:tcW w:w="2693" w:type="dxa"/>
            <w:shd w:val="clear" w:color="auto" w:fill="auto"/>
            <w:vAlign w:val="center"/>
          </w:tcPr>
          <w:p w14:paraId="7371D51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黄焖鸡鸡块</w:t>
            </w:r>
          </w:p>
        </w:tc>
        <w:tc>
          <w:tcPr>
            <w:tcW w:w="1382" w:type="dxa"/>
            <w:shd w:val="clear" w:color="auto" w:fill="auto"/>
            <w:vAlign w:val="center"/>
          </w:tcPr>
          <w:p w14:paraId="10F6B320">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61D12B9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3AFA1940">
            <w:pPr>
              <w:spacing w:line="400" w:lineRule="exact"/>
              <w:jc w:val="center"/>
              <w:textAlignment w:val="auto"/>
              <w:rPr>
                <w:rFonts w:cs="宋体" w:asciiTheme="minorEastAsia" w:hAnsiTheme="minorEastAsia" w:eastAsiaTheme="minorEastAsia"/>
                <w:color w:val="000000"/>
                <w:kern w:val="0"/>
                <w:sz w:val="24"/>
                <w:szCs w:val="24"/>
              </w:rPr>
            </w:pPr>
          </w:p>
        </w:tc>
      </w:tr>
      <w:tr w14:paraId="6ACE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0FEECC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42</w:t>
            </w:r>
          </w:p>
        </w:tc>
        <w:tc>
          <w:tcPr>
            <w:tcW w:w="2693" w:type="dxa"/>
            <w:shd w:val="clear" w:color="auto" w:fill="auto"/>
            <w:vAlign w:val="center"/>
          </w:tcPr>
          <w:p w14:paraId="7C5D8A9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乇乇肉</w:t>
            </w:r>
          </w:p>
        </w:tc>
        <w:tc>
          <w:tcPr>
            <w:tcW w:w="1382" w:type="dxa"/>
            <w:shd w:val="clear" w:color="auto" w:fill="auto"/>
            <w:vAlign w:val="center"/>
          </w:tcPr>
          <w:p w14:paraId="4AF4C002">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751E030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75551AC4">
            <w:pPr>
              <w:spacing w:line="400" w:lineRule="exact"/>
              <w:jc w:val="center"/>
              <w:textAlignment w:val="auto"/>
              <w:rPr>
                <w:rFonts w:cs="宋体" w:asciiTheme="minorEastAsia" w:hAnsiTheme="minorEastAsia" w:eastAsiaTheme="minorEastAsia"/>
                <w:color w:val="000000"/>
                <w:kern w:val="0"/>
                <w:sz w:val="24"/>
                <w:szCs w:val="24"/>
              </w:rPr>
            </w:pPr>
          </w:p>
        </w:tc>
      </w:tr>
      <w:tr w14:paraId="069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EA570A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43</w:t>
            </w:r>
          </w:p>
        </w:tc>
        <w:tc>
          <w:tcPr>
            <w:tcW w:w="2693" w:type="dxa"/>
            <w:shd w:val="clear" w:color="auto" w:fill="auto"/>
            <w:vAlign w:val="center"/>
          </w:tcPr>
          <w:p w14:paraId="2237ADA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鸭锁骨</w:t>
            </w:r>
          </w:p>
        </w:tc>
        <w:tc>
          <w:tcPr>
            <w:tcW w:w="1382" w:type="dxa"/>
            <w:shd w:val="clear" w:color="auto" w:fill="auto"/>
            <w:vAlign w:val="center"/>
          </w:tcPr>
          <w:p w14:paraId="49C51D60">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004B129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6E042642">
            <w:pPr>
              <w:spacing w:line="400" w:lineRule="exact"/>
              <w:jc w:val="center"/>
              <w:textAlignment w:val="auto"/>
              <w:rPr>
                <w:rFonts w:cs="宋体" w:asciiTheme="minorEastAsia" w:hAnsiTheme="minorEastAsia" w:eastAsiaTheme="minorEastAsia"/>
                <w:color w:val="000000"/>
                <w:kern w:val="0"/>
                <w:sz w:val="24"/>
                <w:szCs w:val="24"/>
              </w:rPr>
            </w:pPr>
          </w:p>
        </w:tc>
      </w:tr>
      <w:tr w14:paraId="40D9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CD317A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44</w:t>
            </w:r>
          </w:p>
        </w:tc>
        <w:tc>
          <w:tcPr>
            <w:tcW w:w="2693" w:type="dxa"/>
            <w:shd w:val="clear" w:color="auto" w:fill="auto"/>
            <w:vAlign w:val="center"/>
          </w:tcPr>
          <w:p w14:paraId="3A355FA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鸡爪</w:t>
            </w:r>
          </w:p>
        </w:tc>
        <w:tc>
          <w:tcPr>
            <w:tcW w:w="1382" w:type="dxa"/>
            <w:shd w:val="clear" w:color="auto" w:fill="auto"/>
            <w:vAlign w:val="center"/>
          </w:tcPr>
          <w:p w14:paraId="6DAD5BFD">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vAlign w:val="center"/>
          </w:tcPr>
          <w:p w14:paraId="2D13C9D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vAlign w:val="center"/>
          </w:tcPr>
          <w:p w14:paraId="2538537C">
            <w:pPr>
              <w:spacing w:line="400" w:lineRule="exact"/>
              <w:jc w:val="center"/>
              <w:textAlignment w:val="auto"/>
              <w:rPr>
                <w:rFonts w:cs="宋体" w:asciiTheme="minorEastAsia" w:hAnsiTheme="minorEastAsia" w:eastAsiaTheme="minorEastAsia"/>
                <w:color w:val="000000"/>
                <w:kern w:val="0"/>
                <w:sz w:val="24"/>
                <w:szCs w:val="24"/>
              </w:rPr>
            </w:pPr>
          </w:p>
        </w:tc>
      </w:tr>
      <w:tr w14:paraId="42A0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6F1707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45</w:t>
            </w:r>
          </w:p>
        </w:tc>
        <w:tc>
          <w:tcPr>
            <w:tcW w:w="2693" w:type="dxa"/>
            <w:shd w:val="clear" w:color="auto" w:fill="auto"/>
            <w:noWrap/>
            <w:vAlign w:val="center"/>
          </w:tcPr>
          <w:p w14:paraId="0019834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带鱼（整条大）</w:t>
            </w:r>
          </w:p>
        </w:tc>
        <w:tc>
          <w:tcPr>
            <w:tcW w:w="1382" w:type="dxa"/>
            <w:shd w:val="clear" w:color="auto" w:fill="auto"/>
            <w:noWrap/>
            <w:vAlign w:val="center"/>
          </w:tcPr>
          <w:p w14:paraId="4BE6E502">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2DF973D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16斤/箱</w:t>
            </w:r>
          </w:p>
        </w:tc>
        <w:tc>
          <w:tcPr>
            <w:tcW w:w="1811" w:type="dxa"/>
            <w:shd w:val="clear" w:color="auto" w:fill="auto"/>
            <w:noWrap/>
            <w:vAlign w:val="center"/>
          </w:tcPr>
          <w:p w14:paraId="44C79D5D">
            <w:pPr>
              <w:spacing w:line="400" w:lineRule="exact"/>
              <w:jc w:val="center"/>
              <w:textAlignment w:val="auto"/>
              <w:rPr>
                <w:rFonts w:cs="宋体" w:asciiTheme="minorEastAsia" w:hAnsiTheme="minorEastAsia" w:eastAsiaTheme="minorEastAsia"/>
                <w:color w:val="000000"/>
                <w:kern w:val="0"/>
                <w:sz w:val="24"/>
                <w:szCs w:val="24"/>
              </w:rPr>
            </w:pPr>
          </w:p>
        </w:tc>
      </w:tr>
      <w:tr w14:paraId="0AA6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9EB0F2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46</w:t>
            </w:r>
          </w:p>
        </w:tc>
        <w:tc>
          <w:tcPr>
            <w:tcW w:w="2693" w:type="dxa"/>
            <w:shd w:val="clear" w:color="auto" w:fill="auto"/>
            <w:noWrap/>
            <w:vAlign w:val="center"/>
          </w:tcPr>
          <w:p w14:paraId="46B05FB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带鱼（整条中）</w:t>
            </w:r>
          </w:p>
        </w:tc>
        <w:tc>
          <w:tcPr>
            <w:tcW w:w="1382" w:type="dxa"/>
            <w:shd w:val="clear" w:color="auto" w:fill="auto"/>
            <w:noWrap/>
            <w:vAlign w:val="center"/>
          </w:tcPr>
          <w:p w14:paraId="40D142A3">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3A65934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16斤/箱</w:t>
            </w:r>
          </w:p>
        </w:tc>
        <w:tc>
          <w:tcPr>
            <w:tcW w:w="1811" w:type="dxa"/>
            <w:shd w:val="clear" w:color="auto" w:fill="auto"/>
            <w:noWrap/>
            <w:vAlign w:val="center"/>
          </w:tcPr>
          <w:p w14:paraId="0B1DDAF4">
            <w:pPr>
              <w:spacing w:line="400" w:lineRule="exact"/>
              <w:jc w:val="center"/>
              <w:textAlignment w:val="auto"/>
              <w:rPr>
                <w:rFonts w:cs="宋体" w:asciiTheme="minorEastAsia" w:hAnsiTheme="minorEastAsia" w:eastAsiaTheme="minorEastAsia"/>
                <w:color w:val="000000"/>
                <w:kern w:val="0"/>
                <w:sz w:val="24"/>
                <w:szCs w:val="24"/>
              </w:rPr>
            </w:pPr>
          </w:p>
        </w:tc>
      </w:tr>
      <w:tr w14:paraId="030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5509FB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47</w:t>
            </w:r>
          </w:p>
        </w:tc>
        <w:tc>
          <w:tcPr>
            <w:tcW w:w="2693" w:type="dxa"/>
            <w:shd w:val="clear" w:color="auto" w:fill="auto"/>
            <w:noWrap/>
            <w:vAlign w:val="center"/>
          </w:tcPr>
          <w:p w14:paraId="7FF34AD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带鱼段（大）</w:t>
            </w:r>
          </w:p>
        </w:tc>
        <w:tc>
          <w:tcPr>
            <w:tcW w:w="1382" w:type="dxa"/>
            <w:shd w:val="clear" w:color="auto" w:fill="auto"/>
            <w:noWrap/>
            <w:vAlign w:val="center"/>
          </w:tcPr>
          <w:p w14:paraId="5F71C9E0">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2D99E9A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16斤/箱</w:t>
            </w:r>
          </w:p>
        </w:tc>
        <w:tc>
          <w:tcPr>
            <w:tcW w:w="1811" w:type="dxa"/>
            <w:shd w:val="clear" w:color="auto" w:fill="auto"/>
            <w:noWrap/>
            <w:vAlign w:val="center"/>
          </w:tcPr>
          <w:p w14:paraId="58FA2B66">
            <w:pPr>
              <w:spacing w:line="400" w:lineRule="exact"/>
              <w:jc w:val="center"/>
              <w:textAlignment w:val="auto"/>
              <w:rPr>
                <w:rFonts w:cs="宋体" w:asciiTheme="minorEastAsia" w:hAnsiTheme="minorEastAsia" w:eastAsiaTheme="minorEastAsia"/>
                <w:color w:val="000000"/>
                <w:kern w:val="0"/>
                <w:sz w:val="24"/>
                <w:szCs w:val="24"/>
              </w:rPr>
            </w:pPr>
          </w:p>
        </w:tc>
      </w:tr>
      <w:tr w14:paraId="1DE3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8251CF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48</w:t>
            </w:r>
          </w:p>
        </w:tc>
        <w:tc>
          <w:tcPr>
            <w:tcW w:w="2693" w:type="dxa"/>
            <w:shd w:val="clear" w:color="auto" w:fill="auto"/>
            <w:noWrap/>
            <w:vAlign w:val="center"/>
          </w:tcPr>
          <w:p w14:paraId="72A398B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带鱼段（中）</w:t>
            </w:r>
          </w:p>
        </w:tc>
        <w:tc>
          <w:tcPr>
            <w:tcW w:w="1382" w:type="dxa"/>
            <w:shd w:val="clear" w:color="auto" w:fill="auto"/>
            <w:noWrap/>
            <w:vAlign w:val="center"/>
          </w:tcPr>
          <w:p w14:paraId="395693ED">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4D081CD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16斤/箱</w:t>
            </w:r>
          </w:p>
        </w:tc>
        <w:tc>
          <w:tcPr>
            <w:tcW w:w="1811" w:type="dxa"/>
            <w:shd w:val="clear" w:color="auto" w:fill="auto"/>
            <w:noWrap/>
            <w:vAlign w:val="center"/>
          </w:tcPr>
          <w:p w14:paraId="4567AE0B">
            <w:pPr>
              <w:spacing w:line="400" w:lineRule="exact"/>
              <w:jc w:val="center"/>
              <w:textAlignment w:val="auto"/>
              <w:rPr>
                <w:rFonts w:cs="宋体" w:asciiTheme="minorEastAsia" w:hAnsiTheme="minorEastAsia" w:eastAsiaTheme="minorEastAsia"/>
                <w:color w:val="000000"/>
                <w:kern w:val="0"/>
                <w:sz w:val="24"/>
                <w:szCs w:val="24"/>
              </w:rPr>
            </w:pPr>
          </w:p>
        </w:tc>
      </w:tr>
      <w:tr w14:paraId="29BE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F14024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49</w:t>
            </w:r>
          </w:p>
        </w:tc>
        <w:tc>
          <w:tcPr>
            <w:tcW w:w="2693" w:type="dxa"/>
            <w:shd w:val="clear" w:color="auto" w:fill="auto"/>
            <w:noWrap/>
            <w:vAlign w:val="center"/>
          </w:tcPr>
          <w:p w14:paraId="1E70C8D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小黄鱼（2两/条）</w:t>
            </w:r>
          </w:p>
        </w:tc>
        <w:tc>
          <w:tcPr>
            <w:tcW w:w="1382" w:type="dxa"/>
            <w:shd w:val="clear" w:color="auto" w:fill="auto"/>
            <w:noWrap/>
            <w:vAlign w:val="center"/>
          </w:tcPr>
          <w:p w14:paraId="0163C249">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7A1BC4D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11斤/箱</w:t>
            </w:r>
          </w:p>
        </w:tc>
        <w:tc>
          <w:tcPr>
            <w:tcW w:w="1811" w:type="dxa"/>
            <w:shd w:val="clear" w:color="auto" w:fill="auto"/>
            <w:noWrap/>
            <w:vAlign w:val="center"/>
          </w:tcPr>
          <w:p w14:paraId="79D4CC55">
            <w:pPr>
              <w:spacing w:line="400" w:lineRule="exact"/>
              <w:jc w:val="center"/>
              <w:textAlignment w:val="auto"/>
              <w:rPr>
                <w:rFonts w:cs="宋体" w:asciiTheme="minorEastAsia" w:hAnsiTheme="minorEastAsia" w:eastAsiaTheme="minorEastAsia"/>
                <w:color w:val="000000"/>
                <w:kern w:val="0"/>
                <w:sz w:val="24"/>
                <w:szCs w:val="24"/>
              </w:rPr>
            </w:pPr>
          </w:p>
        </w:tc>
      </w:tr>
      <w:tr w14:paraId="6934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734A31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50</w:t>
            </w:r>
          </w:p>
        </w:tc>
        <w:tc>
          <w:tcPr>
            <w:tcW w:w="2693" w:type="dxa"/>
            <w:shd w:val="clear" w:color="auto" w:fill="auto"/>
            <w:noWrap/>
            <w:vAlign w:val="center"/>
          </w:tcPr>
          <w:p w14:paraId="0B6FBDE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鲳鳊鱼（2两/条）</w:t>
            </w:r>
          </w:p>
        </w:tc>
        <w:tc>
          <w:tcPr>
            <w:tcW w:w="1382" w:type="dxa"/>
            <w:shd w:val="clear" w:color="auto" w:fill="auto"/>
            <w:noWrap/>
            <w:vAlign w:val="center"/>
          </w:tcPr>
          <w:p w14:paraId="293587BE">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518C6B2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noWrap/>
            <w:vAlign w:val="center"/>
          </w:tcPr>
          <w:p w14:paraId="044D8C8D">
            <w:pPr>
              <w:spacing w:line="400" w:lineRule="exact"/>
              <w:jc w:val="center"/>
              <w:textAlignment w:val="auto"/>
              <w:rPr>
                <w:rFonts w:cs="宋体" w:asciiTheme="minorEastAsia" w:hAnsiTheme="minorEastAsia" w:eastAsiaTheme="minorEastAsia"/>
                <w:color w:val="000000"/>
                <w:kern w:val="0"/>
                <w:sz w:val="24"/>
                <w:szCs w:val="24"/>
              </w:rPr>
            </w:pPr>
          </w:p>
        </w:tc>
      </w:tr>
      <w:tr w14:paraId="77D4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8FD00B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51</w:t>
            </w:r>
          </w:p>
        </w:tc>
        <w:tc>
          <w:tcPr>
            <w:tcW w:w="2693" w:type="dxa"/>
            <w:shd w:val="clear" w:color="auto" w:fill="auto"/>
            <w:noWrap/>
            <w:vAlign w:val="center"/>
          </w:tcPr>
          <w:p w14:paraId="437FBDC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淡菜</w:t>
            </w:r>
          </w:p>
        </w:tc>
        <w:tc>
          <w:tcPr>
            <w:tcW w:w="1382" w:type="dxa"/>
            <w:shd w:val="clear" w:color="auto" w:fill="auto"/>
            <w:noWrap/>
            <w:vAlign w:val="center"/>
          </w:tcPr>
          <w:p w14:paraId="5C717AF4">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79BE95E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14斤/箱</w:t>
            </w:r>
          </w:p>
        </w:tc>
        <w:tc>
          <w:tcPr>
            <w:tcW w:w="1811" w:type="dxa"/>
            <w:shd w:val="clear" w:color="auto" w:fill="auto"/>
            <w:noWrap/>
            <w:vAlign w:val="center"/>
          </w:tcPr>
          <w:p w14:paraId="139A4E97">
            <w:pPr>
              <w:spacing w:line="400" w:lineRule="exact"/>
              <w:jc w:val="center"/>
              <w:textAlignment w:val="auto"/>
              <w:rPr>
                <w:rFonts w:cs="宋体" w:asciiTheme="minorEastAsia" w:hAnsiTheme="minorEastAsia" w:eastAsiaTheme="minorEastAsia"/>
                <w:color w:val="000000"/>
                <w:kern w:val="0"/>
                <w:sz w:val="24"/>
                <w:szCs w:val="24"/>
              </w:rPr>
            </w:pPr>
          </w:p>
        </w:tc>
      </w:tr>
      <w:tr w14:paraId="54A9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07721D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52</w:t>
            </w:r>
          </w:p>
        </w:tc>
        <w:tc>
          <w:tcPr>
            <w:tcW w:w="2693" w:type="dxa"/>
            <w:shd w:val="clear" w:color="auto" w:fill="auto"/>
            <w:noWrap/>
            <w:vAlign w:val="center"/>
          </w:tcPr>
          <w:p w14:paraId="495A420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马鲛鱼</w:t>
            </w:r>
          </w:p>
        </w:tc>
        <w:tc>
          <w:tcPr>
            <w:tcW w:w="1382" w:type="dxa"/>
            <w:shd w:val="clear" w:color="auto" w:fill="auto"/>
            <w:noWrap/>
            <w:vAlign w:val="center"/>
          </w:tcPr>
          <w:p w14:paraId="785980C3">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1ECD3B5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11斤/箱</w:t>
            </w:r>
          </w:p>
        </w:tc>
        <w:tc>
          <w:tcPr>
            <w:tcW w:w="1811" w:type="dxa"/>
            <w:shd w:val="clear" w:color="auto" w:fill="auto"/>
            <w:noWrap/>
            <w:vAlign w:val="center"/>
          </w:tcPr>
          <w:p w14:paraId="7ABAD046">
            <w:pPr>
              <w:spacing w:line="400" w:lineRule="exact"/>
              <w:jc w:val="center"/>
              <w:textAlignment w:val="auto"/>
              <w:rPr>
                <w:rFonts w:cs="宋体" w:asciiTheme="minorEastAsia" w:hAnsiTheme="minorEastAsia" w:eastAsiaTheme="minorEastAsia"/>
                <w:color w:val="000000"/>
                <w:kern w:val="0"/>
                <w:sz w:val="24"/>
                <w:szCs w:val="24"/>
              </w:rPr>
            </w:pPr>
          </w:p>
        </w:tc>
      </w:tr>
      <w:tr w14:paraId="1DD5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4F18C0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53</w:t>
            </w:r>
          </w:p>
        </w:tc>
        <w:tc>
          <w:tcPr>
            <w:tcW w:w="2693" w:type="dxa"/>
            <w:shd w:val="clear" w:color="auto" w:fill="auto"/>
            <w:noWrap/>
            <w:vAlign w:val="center"/>
          </w:tcPr>
          <w:p w14:paraId="5442AAC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大海青鱼</w:t>
            </w:r>
          </w:p>
        </w:tc>
        <w:tc>
          <w:tcPr>
            <w:tcW w:w="1382" w:type="dxa"/>
            <w:shd w:val="clear" w:color="auto" w:fill="auto"/>
            <w:noWrap/>
            <w:vAlign w:val="center"/>
          </w:tcPr>
          <w:p w14:paraId="2294C29B">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7A9F3D4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18斤/箱</w:t>
            </w:r>
          </w:p>
        </w:tc>
        <w:tc>
          <w:tcPr>
            <w:tcW w:w="1811" w:type="dxa"/>
            <w:shd w:val="clear" w:color="auto" w:fill="auto"/>
            <w:noWrap/>
            <w:vAlign w:val="center"/>
          </w:tcPr>
          <w:p w14:paraId="02ECCFDE">
            <w:pPr>
              <w:spacing w:line="400" w:lineRule="exact"/>
              <w:jc w:val="center"/>
              <w:textAlignment w:val="auto"/>
              <w:rPr>
                <w:rFonts w:cs="宋体" w:asciiTheme="minorEastAsia" w:hAnsiTheme="minorEastAsia" w:eastAsiaTheme="minorEastAsia"/>
                <w:color w:val="000000"/>
                <w:kern w:val="0"/>
                <w:sz w:val="24"/>
                <w:szCs w:val="24"/>
              </w:rPr>
            </w:pPr>
          </w:p>
        </w:tc>
      </w:tr>
      <w:tr w14:paraId="0C4F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48F30C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54</w:t>
            </w:r>
          </w:p>
        </w:tc>
        <w:tc>
          <w:tcPr>
            <w:tcW w:w="2693" w:type="dxa"/>
            <w:shd w:val="clear" w:color="auto" w:fill="auto"/>
            <w:noWrap/>
            <w:vAlign w:val="center"/>
          </w:tcPr>
          <w:p w14:paraId="3154ABE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免浆巴沙鱼片</w:t>
            </w:r>
          </w:p>
        </w:tc>
        <w:tc>
          <w:tcPr>
            <w:tcW w:w="1382" w:type="dxa"/>
            <w:shd w:val="clear" w:color="auto" w:fill="auto"/>
            <w:noWrap/>
            <w:vAlign w:val="center"/>
          </w:tcPr>
          <w:p w14:paraId="21A613D7">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5AD087B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20斤/箱</w:t>
            </w:r>
          </w:p>
        </w:tc>
        <w:tc>
          <w:tcPr>
            <w:tcW w:w="1811" w:type="dxa"/>
            <w:shd w:val="clear" w:color="auto" w:fill="auto"/>
            <w:noWrap/>
            <w:vAlign w:val="center"/>
          </w:tcPr>
          <w:p w14:paraId="052A9A29">
            <w:pPr>
              <w:spacing w:line="400" w:lineRule="exact"/>
              <w:jc w:val="center"/>
              <w:textAlignment w:val="auto"/>
              <w:rPr>
                <w:rFonts w:cs="宋体" w:asciiTheme="minorEastAsia" w:hAnsiTheme="minorEastAsia" w:eastAsiaTheme="minorEastAsia"/>
                <w:color w:val="000000"/>
                <w:kern w:val="0"/>
                <w:sz w:val="24"/>
                <w:szCs w:val="24"/>
              </w:rPr>
            </w:pPr>
          </w:p>
        </w:tc>
      </w:tr>
      <w:tr w14:paraId="35DC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4D653D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55</w:t>
            </w:r>
          </w:p>
        </w:tc>
        <w:tc>
          <w:tcPr>
            <w:tcW w:w="2693" w:type="dxa"/>
            <w:shd w:val="clear" w:color="auto" w:fill="auto"/>
            <w:noWrap/>
            <w:vAlign w:val="center"/>
          </w:tcPr>
          <w:p w14:paraId="3DAA403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目鱼花</w:t>
            </w:r>
          </w:p>
        </w:tc>
        <w:tc>
          <w:tcPr>
            <w:tcW w:w="1382" w:type="dxa"/>
            <w:shd w:val="clear" w:color="auto" w:fill="auto"/>
            <w:noWrap/>
            <w:vAlign w:val="center"/>
          </w:tcPr>
          <w:p w14:paraId="0DC10F61">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3A0CD0B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12斤/箱</w:t>
            </w:r>
          </w:p>
        </w:tc>
        <w:tc>
          <w:tcPr>
            <w:tcW w:w="1811" w:type="dxa"/>
            <w:shd w:val="clear" w:color="auto" w:fill="auto"/>
            <w:noWrap/>
            <w:vAlign w:val="center"/>
          </w:tcPr>
          <w:p w14:paraId="59232F64">
            <w:pPr>
              <w:spacing w:line="400" w:lineRule="exact"/>
              <w:jc w:val="center"/>
              <w:textAlignment w:val="auto"/>
              <w:rPr>
                <w:rFonts w:cs="宋体" w:asciiTheme="minorEastAsia" w:hAnsiTheme="minorEastAsia" w:eastAsiaTheme="minorEastAsia"/>
                <w:color w:val="000000"/>
                <w:kern w:val="0"/>
                <w:sz w:val="24"/>
                <w:szCs w:val="24"/>
              </w:rPr>
            </w:pPr>
          </w:p>
        </w:tc>
      </w:tr>
      <w:tr w14:paraId="05BA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726693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56</w:t>
            </w:r>
          </w:p>
        </w:tc>
        <w:tc>
          <w:tcPr>
            <w:tcW w:w="2693" w:type="dxa"/>
            <w:shd w:val="clear" w:color="auto" w:fill="auto"/>
            <w:noWrap/>
            <w:vAlign w:val="center"/>
          </w:tcPr>
          <w:p w14:paraId="47CA84C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龙利鱼</w:t>
            </w:r>
          </w:p>
        </w:tc>
        <w:tc>
          <w:tcPr>
            <w:tcW w:w="1382" w:type="dxa"/>
            <w:shd w:val="clear" w:color="auto" w:fill="auto"/>
            <w:noWrap/>
            <w:vAlign w:val="center"/>
          </w:tcPr>
          <w:p w14:paraId="117F3D3B">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58652D0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1kg/袋</w:t>
            </w:r>
          </w:p>
        </w:tc>
        <w:tc>
          <w:tcPr>
            <w:tcW w:w="1811" w:type="dxa"/>
            <w:shd w:val="clear" w:color="auto" w:fill="auto"/>
            <w:noWrap/>
            <w:vAlign w:val="center"/>
          </w:tcPr>
          <w:p w14:paraId="72669963">
            <w:pPr>
              <w:spacing w:line="400" w:lineRule="exact"/>
              <w:jc w:val="center"/>
              <w:textAlignment w:val="auto"/>
              <w:rPr>
                <w:rFonts w:cs="宋体" w:asciiTheme="minorEastAsia" w:hAnsiTheme="minorEastAsia" w:eastAsiaTheme="minorEastAsia"/>
                <w:color w:val="000000"/>
                <w:kern w:val="0"/>
                <w:sz w:val="24"/>
                <w:szCs w:val="24"/>
              </w:rPr>
            </w:pPr>
          </w:p>
        </w:tc>
      </w:tr>
      <w:tr w14:paraId="5AED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2E0AF8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57</w:t>
            </w:r>
          </w:p>
        </w:tc>
        <w:tc>
          <w:tcPr>
            <w:tcW w:w="2693" w:type="dxa"/>
            <w:shd w:val="clear" w:color="auto" w:fill="auto"/>
            <w:noWrap/>
            <w:vAlign w:val="center"/>
          </w:tcPr>
          <w:p w14:paraId="5ECBC9F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乌子（三去）</w:t>
            </w:r>
          </w:p>
        </w:tc>
        <w:tc>
          <w:tcPr>
            <w:tcW w:w="1382" w:type="dxa"/>
            <w:shd w:val="clear" w:color="auto" w:fill="auto"/>
            <w:noWrap/>
            <w:vAlign w:val="center"/>
          </w:tcPr>
          <w:p w14:paraId="1490A737">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5345A64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7.5kg</w:t>
            </w:r>
          </w:p>
        </w:tc>
        <w:tc>
          <w:tcPr>
            <w:tcW w:w="1811" w:type="dxa"/>
            <w:shd w:val="clear" w:color="auto" w:fill="auto"/>
            <w:noWrap/>
            <w:vAlign w:val="center"/>
          </w:tcPr>
          <w:p w14:paraId="45B89A37">
            <w:pPr>
              <w:spacing w:line="400" w:lineRule="exact"/>
              <w:jc w:val="center"/>
              <w:textAlignment w:val="auto"/>
              <w:rPr>
                <w:rFonts w:cs="宋体" w:asciiTheme="minorEastAsia" w:hAnsiTheme="minorEastAsia" w:eastAsiaTheme="minorEastAsia"/>
                <w:color w:val="000000"/>
                <w:kern w:val="0"/>
                <w:sz w:val="24"/>
                <w:szCs w:val="24"/>
              </w:rPr>
            </w:pPr>
          </w:p>
        </w:tc>
      </w:tr>
      <w:tr w14:paraId="2120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C50A7F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58</w:t>
            </w:r>
          </w:p>
        </w:tc>
        <w:tc>
          <w:tcPr>
            <w:tcW w:w="2693" w:type="dxa"/>
            <w:shd w:val="clear" w:color="auto" w:fill="auto"/>
            <w:noWrap/>
            <w:vAlign w:val="center"/>
          </w:tcPr>
          <w:p w14:paraId="4F2BDDA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豆扣串</w:t>
            </w:r>
          </w:p>
        </w:tc>
        <w:tc>
          <w:tcPr>
            <w:tcW w:w="1382" w:type="dxa"/>
            <w:shd w:val="clear" w:color="auto" w:fill="auto"/>
            <w:noWrap/>
            <w:vAlign w:val="center"/>
          </w:tcPr>
          <w:p w14:paraId="58BC6D58">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76C2EF2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36g*20支*10袋</w:t>
            </w:r>
          </w:p>
        </w:tc>
        <w:tc>
          <w:tcPr>
            <w:tcW w:w="1811" w:type="dxa"/>
            <w:shd w:val="clear" w:color="auto" w:fill="auto"/>
            <w:noWrap/>
            <w:vAlign w:val="center"/>
          </w:tcPr>
          <w:p w14:paraId="0B4F7697">
            <w:pPr>
              <w:spacing w:line="400" w:lineRule="exact"/>
              <w:jc w:val="center"/>
              <w:textAlignment w:val="auto"/>
              <w:rPr>
                <w:rFonts w:cs="宋体" w:asciiTheme="minorEastAsia" w:hAnsiTheme="minorEastAsia" w:eastAsiaTheme="minorEastAsia"/>
                <w:kern w:val="0"/>
                <w:sz w:val="24"/>
                <w:szCs w:val="24"/>
              </w:rPr>
            </w:pPr>
          </w:p>
        </w:tc>
      </w:tr>
      <w:tr w14:paraId="42F7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C11FE1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59</w:t>
            </w:r>
          </w:p>
        </w:tc>
        <w:tc>
          <w:tcPr>
            <w:tcW w:w="2693" w:type="dxa"/>
            <w:shd w:val="clear" w:color="auto" w:fill="auto"/>
            <w:noWrap/>
            <w:vAlign w:val="center"/>
          </w:tcPr>
          <w:p w14:paraId="275B2CD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银丝脆皮年糕排</w:t>
            </w:r>
          </w:p>
        </w:tc>
        <w:tc>
          <w:tcPr>
            <w:tcW w:w="1382" w:type="dxa"/>
            <w:shd w:val="clear" w:color="auto" w:fill="auto"/>
            <w:noWrap/>
            <w:vAlign w:val="center"/>
          </w:tcPr>
          <w:p w14:paraId="0AE418DB">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3633028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20支*10袋</w:t>
            </w:r>
          </w:p>
        </w:tc>
        <w:tc>
          <w:tcPr>
            <w:tcW w:w="1811" w:type="dxa"/>
            <w:shd w:val="clear" w:color="auto" w:fill="auto"/>
            <w:noWrap/>
            <w:vAlign w:val="center"/>
          </w:tcPr>
          <w:p w14:paraId="5832B6DA">
            <w:pPr>
              <w:spacing w:line="400" w:lineRule="exact"/>
              <w:jc w:val="center"/>
              <w:textAlignment w:val="auto"/>
              <w:rPr>
                <w:rFonts w:cs="宋体" w:asciiTheme="minorEastAsia" w:hAnsiTheme="minorEastAsia" w:eastAsiaTheme="minorEastAsia"/>
                <w:kern w:val="0"/>
                <w:sz w:val="24"/>
                <w:szCs w:val="24"/>
              </w:rPr>
            </w:pPr>
          </w:p>
        </w:tc>
      </w:tr>
      <w:tr w14:paraId="3AD6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D55FA4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60</w:t>
            </w:r>
          </w:p>
        </w:tc>
        <w:tc>
          <w:tcPr>
            <w:tcW w:w="2693" w:type="dxa"/>
            <w:shd w:val="clear" w:color="auto" w:fill="auto"/>
            <w:noWrap/>
            <w:vAlign w:val="center"/>
          </w:tcPr>
          <w:p w14:paraId="034B4F7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黄金脆皮年糕排</w:t>
            </w:r>
          </w:p>
        </w:tc>
        <w:tc>
          <w:tcPr>
            <w:tcW w:w="1382" w:type="dxa"/>
            <w:shd w:val="clear" w:color="auto" w:fill="auto"/>
            <w:noWrap/>
            <w:vAlign w:val="center"/>
          </w:tcPr>
          <w:p w14:paraId="09596755">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7831758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20支*10袋</w:t>
            </w:r>
          </w:p>
        </w:tc>
        <w:tc>
          <w:tcPr>
            <w:tcW w:w="1811" w:type="dxa"/>
            <w:shd w:val="clear" w:color="auto" w:fill="auto"/>
            <w:noWrap/>
            <w:vAlign w:val="center"/>
          </w:tcPr>
          <w:p w14:paraId="57ABE9FC">
            <w:pPr>
              <w:spacing w:line="400" w:lineRule="exact"/>
              <w:jc w:val="center"/>
              <w:textAlignment w:val="auto"/>
              <w:rPr>
                <w:rFonts w:cs="宋体" w:asciiTheme="minorEastAsia" w:hAnsiTheme="minorEastAsia" w:eastAsiaTheme="minorEastAsia"/>
                <w:kern w:val="0"/>
                <w:sz w:val="24"/>
                <w:szCs w:val="24"/>
              </w:rPr>
            </w:pPr>
          </w:p>
        </w:tc>
      </w:tr>
      <w:tr w14:paraId="6F3B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019B11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61</w:t>
            </w:r>
          </w:p>
        </w:tc>
        <w:tc>
          <w:tcPr>
            <w:tcW w:w="2693" w:type="dxa"/>
            <w:shd w:val="clear" w:color="auto" w:fill="auto"/>
            <w:noWrap/>
            <w:vAlign w:val="center"/>
          </w:tcPr>
          <w:p w14:paraId="4331F1C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兰花串</w:t>
            </w:r>
          </w:p>
        </w:tc>
        <w:tc>
          <w:tcPr>
            <w:tcW w:w="1382" w:type="dxa"/>
            <w:shd w:val="clear" w:color="auto" w:fill="auto"/>
            <w:noWrap/>
            <w:vAlign w:val="center"/>
          </w:tcPr>
          <w:p w14:paraId="1E2E3F1B">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53AB5CC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18串*9袋</w:t>
            </w:r>
          </w:p>
        </w:tc>
        <w:tc>
          <w:tcPr>
            <w:tcW w:w="1811" w:type="dxa"/>
            <w:shd w:val="clear" w:color="auto" w:fill="auto"/>
            <w:noWrap/>
            <w:vAlign w:val="center"/>
          </w:tcPr>
          <w:p w14:paraId="52A5B204">
            <w:pPr>
              <w:spacing w:line="400" w:lineRule="exact"/>
              <w:jc w:val="center"/>
              <w:textAlignment w:val="auto"/>
              <w:rPr>
                <w:rFonts w:cs="宋体" w:asciiTheme="minorEastAsia" w:hAnsiTheme="minorEastAsia" w:eastAsiaTheme="minorEastAsia"/>
                <w:kern w:val="0"/>
                <w:sz w:val="24"/>
                <w:szCs w:val="24"/>
              </w:rPr>
            </w:pPr>
          </w:p>
        </w:tc>
      </w:tr>
      <w:tr w14:paraId="2657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33FB6B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62</w:t>
            </w:r>
          </w:p>
        </w:tc>
        <w:tc>
          <w:tcPr>
            <w:tcW w:w="2693" w:type="dxa"/>
            <w:shd w:val="clear" w:color="auto" w:fill="auto"/>
            <w:noWrap/>
            <w:vAlign w:val="center"/>
          </w:tcPr>
          <w:p w14:paraId="0976E8F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网红小面筋（螺旋）</w:t>
            </w:r>
          </w:p>
        </w:tc>
        <w:tc>
          <w:tcPr>
            <w:tcW w:w="1382" w:type="dxa"/>
            <w:shd w:val="clear" w:color="auto" w:fill="auto"/>
            <w:noWrap/>
            <w:vAlign w:val="center"/>
          </w:tcPr>
          <w:p w14:paraId="296EC85F">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C774F0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30支*10把*10袋</w:t>
            </w:r>
          </w:p>
        </w:tc>
        <w:tc>
          <w:tcPr>
            <w:tcW w:w="1811" w:type="dxa"/>
            <w:shd w:val="clear" w:color="auto" w:fill="auto"/>
            <w:noWrap/>
            <w:vAlign w:val="center"/>
          </w:tcPr>
          <w:p w14:paraId="747C9133">
            <w:pPr>
              <w:spacing w:line="400" w:lineRule="exact"/>
              <w:jc w:val="center"/>
              <w:textAlignment w:val="auto"/>
              <w:rPr>
                <w:rFonts w:cs="宋体" w:asciiTheme="minorEastAsia" w:hAnsiTheme="minorEastAsia" w:eastAsiaTheme="minorEastAsia"/>
                <w:kern w:val="0"/>
                <w:sz w:val="24"/>
                <w:szCs w:val="24"/>
              </w:rPr>
            </w:pPr>
          </w:p>
        </w:tc>
      </w:tr>
      <w:tr w14:paraId="4179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3404B4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63</w:t>
            </w:r>
          </w:p>
        </w:tc>
        <w:tc>
          <w:tcPr>
            <w:tcW w:w="2693" w:type="dxa"/>
            <w:shd w:val="clear" w:color="auto" w:fill="auto"/>
            <w:noWrap/>
            <w:vAlign w:val="center"/>
          </w:tcPr>
          <w:p w14:paraId="0FACC20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馒头串</w:t>
            </w:r>
          </w:p>
        </w:tc>
        <w:tc>
          <w:tcPr>
            <w:tcW w:w="1382" w:type="dxa"/>
            <w:shd w:val="clear" w:color="auto" w:fill="auto"/>
            <w:noWrap/>
            <w:vAlign w:val="center"/>
          </w:tcPr>
          <w:p w14:paraId="21D96960">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18388A7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30支*6袋</w:t>
            </w:r>
          </w:p>
        </w:tc>
        <w:tc>
          <w:tcPr>
            <w:tcW w:w="1811" w:type="dxa"/>
            <w:shd w:val="clear" w:color="auto" w:fill="auto"/>
            <w:noWrap/>
            <w:vAlign w:val="center"/>
          </w:tcPr>
          <w:p w14:paraId="073D08AD">
            <w:pPr>
              <w:spacing w:line="400" w:lineRule="exact"/>
              <w:jc w:val="center"/>
              <w:textAlignment w:val="auto"/>
              <w:rPr>
                <w:rFonts w:cs="宋体" w:asciiTheme="minorEastAsia" w:hAnsiTheme="minorEastAsia" w:eastAsiaTheme="minorEastAsia"/>
                <w:kern w:val="0"/>
                <w:sz w:val="24"/>
                <w:szCs w:val="24"/>
              </w:rPr>
            </w:pPr>
          </w:p>
        </w:tc>
      </w:tr>
      <w:tr w14:paraId="0C3D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4F638A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64</w:t>
            </w:r>
          </w:p>
        </w:tc>
        <w:tc>
          <w:tcPr>
            <w:tcW w:w="2693" w:type="dxa"/>
            <w:shd w:val="clear" w:color="auto" w:fill="auto"/>
            <w:noWrap/>
            <w:vAlign w:val="center"/>
          </w:tcPr>
          <w:p w14:paraId="2355B72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360g奶黄南瓜饼</w:t>
            </w:r>
          </w:p>
        </w:tc>
        <w:tc>
          <w:tcPr>
            <w:tcW w:w="1382" w:type="dxa"/>
            <w:shd w:val="clear" w:color="auto" w:fill="auto"/>
            <w:noWrap/>
            <w:vAlign w:val="center"/>
          </w:tcPr>
          <w:p w14:paraId="1EEC3F2B">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2524017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360g*16</w:t>
            </w:r>
          </w:p>
        </w:tc>
        <w:tc>
          <w:tcPr>
            <w:tcW w:w="1811" w:type="dxa"/>
            <w:shd w:val="clear" w:color="auto" w:fill="auto"/>
            <w:noWrap/>
            <w:vAlign w:val="center"/>
          </w:tcPr>
          <w:p w14:paraId="513CD312">
            <w:pPr>
              <w:spacing w:line="400" w:lineRule="exact"/>
              <w:jc w:val="center"/>
              <w:textAlignment w:val="auto"/>
              <w:rPr>
                <w:rFonts w:cs="宋体" w:asciiTheme="minorEastAsia" w:hAnsiTheme="minorEastAsia" w:eastAsiaTheme="minorEastAsia"/>
                <w:kern w:val="0"/>
                <w:sz w:val="24"/>
                <w:szCs w:val="24"/>
              </w:rPr>
            </w:pPr>
          </w:p>
        </w:tc>
      </w:tr>
      <w:tr w14:paraId="3477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5B93CD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65</w:t>
            </w:r>
          </w:p>
        </w:tc>
        <w:tc>
          <w:tcPr>
            <w:tcW w:w="2693" w:type="dxa"/>
            <w:shd w:val="clear" w:color="auto" w:fill="auto"/>
            <w:noWrap/>
            <w:vAlign w:val="center"/>
          </w:tcPr>
          <w:p w14:paraId="48E1C23D">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360g豆沙南瓜饼</w:t>
            </w:r>
          </w:p>
        </w:tc>
        <w:tc>
          <w:tcPr>
            <w:tcW w:w="1382" w:type="dxa"/>
            <w:shd w:val="clear" w:color="auto" w:fill="auto"/>
            <w:noWrap/>
            <w:vAlign w:val="center"/>
          </w:tcPr>
          <w:p w14:paraId="0D3B1CB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3D8A4CC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360g*16</w:t>
            </w:r>
          </w:p>
        </w:tc>
        <w:tc>
          <w:tcPr>
            <w:tcW w:w="1811" w:type="dxa"/>
            <w:shd w:val="clear" w:color="auto" w:fill="auto"/>
            <w:noWrap/>
            <w:vAlign w:val="center"/>
          </w:tcPr>
          <w:p w14:paraId="48C3B090">
            <w:pPr>
              <w:spacing w:line="400" w:lineRule="exact"/>
              <w:jc w:val="center"/>
              <w:textAlignment w:val="auto"/>
              <w:rPr>
                <w:rFonts w:cs="宋体" w:asciiTheme="minorEastAsia" w:hAnsiTheme="minorEastAsia" w:eastAsiaTheme="minorEastAsia"/>
                <w:kern w:val="0"/>
                <w:sz w:val="24"/>
                <w:szCs w:val="24"/>
              </w:rPr>
            </w:pPr>
          </w:p>
        </w:tc>
      </w:tr>
      <w:tr w14:paraId="1E5A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6E9F17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66</w:t>
            </w:r>
          </w:p>
        </w:tc>
        <w:tc>
          <w:tcPr>
            <w:tcW w:w="2693" w:type="dxa"/>
            <w:shd w:val="clear" w:color="auto" w:fill="auto"/>
            <w:noWrap/>
            <w:vAlign w:val="center"/>
          </w:tcPr>
          <w:p w14:paraId="69438BD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绝味鸡皮串</w:t>
            </w:r>
          </w:p>
        </w:tc>
        <w:tc>
          <w:tcPr>
            <w:tcW w:w="1382" w:type="dxa"/>
            <w:shd w:val="clear" w:color="auto" w:fill="auto"/>
            <w:noWrap/>
            <w:vAlign w:val="center"/>
          </w:tcPr>
          <w:p w14:paraId="6C769EAE">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1980AB4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20支*10袋</w:t>
            </w:r>
          </w:p>
        </w:tc>
        <w:tc>
          <w:tcPr>
            <w:tcW w:w="1811" w:type="dxa"/>
            <w:shd w:val="clear" w:color="auto" w:fill="auto"/>
            <w:noWrap/>
            <w:vAlign w:val="center"/>
          </w:tcPr>
          <w:p w14:paraId="718999D2">
            <w:pPr>
              <w:spacing w:line="400" w:lineRule="exact"/>
              <w:jc w:val="center"/>
              <w:textAlignment w:val="auto"/>
              <w:rPr>
                <w:rFonts w:cs="宋体" w:asciiTheme="minorEastAsia" w:hAnsiTheme="minorEastAsia" w:eastAsiaTheme="minorEastAsia"/>
                <w:kern w:val="0"/>
                <w:sz w:val="24"/>
                <w:szCs w:val="24"/>
              </w:rPr>
            </w:pPr>
          </w:p>
        </w:tc>
      </w:tr>
      <w:tr w14:paraId="7E7A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8965A0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67</w:t>
            </w:r>
          </w:p>
        </w:tc>
        <w:tc>
          <w:tcPr>
            <w:tcW w:w="2693" w:type="dxa"/>
            <w:shd w:val="clear" w:color="auto" w:fill="auto"/>
            <w:noWrap/>
            <w:vAlign w:val="center"/>
          </w:tcPr>
          <w:p w14:paraId="5D1B54C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茄子串</w:t>
            </w:r>
          </w:p>
        </w:tc>
        <w:tc>
          <w:tcPr>
            <w:tcW w:w="1382" w:type="dxa"/>
            <w:shd w:val="clear" w:color="auto" w:fill="auto"/>
            <w:noWrap/>
            <w:vAlign w:val="center"/>
          </w:tcPr>
          <w:p w14:paraId="74AE885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BE4815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20串*8袋</w:t>
            </w:r>
          </w:p>
        </w:tc>
        <w:tc>
          <w:tcPr>
            <w:tcW w:w="1811" w:type="dxa"/>
            <w:shd w:val="clear" w:color="auto" w:fill="auto"/>
            <w:noWrap/>
            <w:vAlign w:val="center"/>
          </w:tcPr>
          <w:p w14:paraId="12F6B007">
            <w:pPr>
              <w:spacing w:line="400" w:lineRule="exact"/>
              <w:jc w:val="center"/>
              <w:textAlignment w:val="auto"/>
              <w:rPr>
                <w:rFonts w:cs="宋体" w:asciiTheme="minorEastAsia" w:hAnsiTheme="minorEastAsia" w:eastAsiaTheme="minorEastAsia"/>
                <w:kern w:val="0"/>
                <w:sz w:val="24"/>
                <w:szCs w:val="24"/>
              </w:rPr>
            </w:pPr>
          </w:p>
        </w:tc>
      </w:tr>
      <w:tr w14:paraId="222F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FD70C7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68</w:t>
            </w:r>
          </w:p>
        </w:tc>
        <w:tc>
          <w:tcPr>
            <w:tcW w:w="2693" w:type="dxa"/>
            <w:shd w:val="clear" w:color="auto" w:fill="auto"/>
            <w:noWrap/>
            <w:vAlign w:val="center"/>
          </w:tcPr>
          <w:p w14:paraId="4B01F8D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雪花肉串 55g</w:t>
            </w:r>
          </w:p>
        </w:tc>
        <w:tc>
          <w:tcPr>
            <w:tcW w:w="1382" w:type="dxa"/>
            <w:shd w:val="clear" w:color="auto" w:fill="auto"/>
            <w:noWrap/>
            <w:vAlign w:val="center"/>
          </w:tcPr>
          <w:p w14:paraId="3D87DC5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4E35ED4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0.95kg*10袋</w:t>
            </w:r>
          </w:p>
        </w:tc>
        <w:tc>
          <w:tcPr>
            <w:tcW w:w="1811" w:type="dxa"/>
            <w:shd w:val="clear" w:color="auto" w:fill="auto"/>
            <w:noWrap/>
            <w:vAlign w:val="center"/>
          </w:tcPr>
          <w:p w14:paraId="4DFF8905">
            <w:pPr>
              <w:spacing w:line="400" w:lineRule="exact"/>
              <w:jc w:val="center"/>
              <w:textAlignment w:val="auto"/>
              <w:rPr>
                <w:rFonts w:cs="宋体" w:asciiTheme="minorEastAsia" w:hAnsiTheme="minorEastAsia" w:eastAsiaTheme="minorEastAsia"/>
                <w:kern w:val="0"/>
                <w:sz w:val="24"/>
                <w:szCs w:val="24"/>
              </w:rPr>
            </w:pPr>
          </w:p>
        </w:tc>
      </w:tr>
      <w:tr w14:paraId="2DF6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47DDD7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69</w:t>
            </w:r>
          </w:p>
        </w:tc>
        <w:tc>
          <w:tcPr>
            <w:tcW w:w="2693" w:type="dxa"/>
            <w:shd w:val="clear" w:color="auto" w:fill="auto"/>
            <w:noWrap/>
            <w:vAlign w:val="center"/>
          </w:tcPr>
          <w:p w14:paraId="660F54A3">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加州肉串</w:t>
            </w:r>
          </w:p>
        </w:tc>
        <w:tc>
          <w:tcPr>
            <w:tcW w:w="1382" w:type="dxa"/>
            <w:shd w:val="clear" w:color="auto" w:fill="auto"/>
            <w:noWrap/>
            <w:vAlign w:val="center"/>
          </w:tcPr>
          <w:p w14:paraId="1F1458B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749D61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1kg（20根）*10袋</w:t>
            </w:r>
          </w:p>
        </w:tc>
        <w:tc>
          <w:tcPr>
            <w:tcW w:w="1811" w:type="dxa"/>
            <w:shd w:val="clear" w:color="auto" w:fill="auto"/>
            <w:vAlign w:val="center"/>
          </w:tcPr>
          <w:p w14:paraId="37D5E771">
            <w:pPr>
              <w:spacing w:line="400" w:lineRule="exact"/>
              <w:jc w:val="center"/>
              <w:textAlignment w:val="auto"/>
              <w:rPr>
                <w:rFonts w:cs="宋体" w:asciiTheme="minorEastAsia" w:hAnsiTheme="minorEastAsia" w:eastAsiaTheme="minorEastAsia"/>
                <w:kern w:val="0"/>
                <w:sz w:val="24"/>
                <w:szCs w:val="24"/>
              </w:rPr>
            </w:pPr>
          </w:p>
        </w:tc>
      </w:tr>
      <w:tr w14:paraId="065C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B052DC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70</w:t>
            </w:r>
          </w:p>
        </w:tc>
        <w:tc>
          <w:tcPr>
            <w:tcW w:w="2693" w:type="dxa"/>
            <w:shd w:val="clear" w:color="auto" w:fill="auto"/>
            <w:noWrap/>
            <w:vAlign w:val="center"/>
          </w:tcPr>
          <w:p w14:paraId="0F6C473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新疆大串</w:t>
            </w:r>
          </w:p>
        </w:tc>
        <w:tc>
          <w:tcPr>
            <w:tcW w:w="1382" w:type="dxa"/>
            <w:shd w:val="clear" w:color="auto" w:fill="auto"/>
            <w:noWrap/>
            <w:vAlign w:val="center"/>
          </w:tcPr>
          <w:p w14:paraId="76C3464E">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212C787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2.5kg*4袋</w:t>
            </w:r>
          </w:p>
        </w:tc>
        <w:tc>
          <w:tcPr>
            <w:tcW w:w="1811" w:type="dxa"/>
            <w:shd w:val="clear" w:color="auto" w:fill="auto"/>
            <w:noWrap/>
            <w:vAlign w:val="center"/>
          </w:tcPr>
          <w:p w14:paraId="46BCA3C0">
            <w:pPr>
              <w:spacing w:line="400" w:lineRule="exact"/>
              <w:jc w:val="center"/>
              <w:textAlignment w:val="auto"/>
              <w:rPr>
                <w:rFonts w:cs="宋体" w:asciiTheme="minorEastAsia" w:hAnsiTheme="minorEastAsia" w:eastAsiaTheme="minorEastAsia"/>
                <w:kern w:val="0"/>
                <w:sz w:val="24"/>
                <w:szCs w:val="24"/>
              </w:rPr>
            </w:pPr>
          </w:p>
        </w:tc>
      </w:tr>
      <w:tr w14:paraId="1393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C3D727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71</w:t>
            </w:r>
          </w:p>
        </w:tc>
        <w:tc>
          <w:tcPr>
            <w:tcW w:w="2693" w:type="dxa"/>
            <w:shd w:val="clear" w:color="auto" w:fill="auto"/>
            <w:noWrap/>
            <w:vAlign w:val="center"/>
          </w:tcPr>
          <w:p w14:paraId="4297947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原切精品五花肉串</w:t>
            </w:r>
          </w:p>
        </w:tc>
        <w:tc>
          <w:tcPr>
            <w:tcW w:w="1382" w:type="dxa"/>
            <w:shd w:val="clear" w:color="auto" w:fill="auto"/>
            <w:noWrap/>
            <w:vAlign w:val="center"/>
          </w:tcPr>
          <w:p w14:paraId="22C109B6">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67956B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20支*10袋</w:t>
            </w:r>
          </w:p>
        </w:tc>
        <w:tc>
          <w:tcPr>
            <w:tcW w:w="1811" w:type="dxa"/>
            <w:shd w:val="clear" w:color="auto" w:fill="auto"/>
            <w:noWrap/>
            <w:vAlign w:val="center"/>
          </w:tcPr>
          <w:p w14:paraId="13DA7A7C">
            <w:pPr>
              <w:spacing w:line="400" w:lineRule="exact"/>
              <w:jc w:val="center"/>
              <w:textAlignment w:val="auto"/>
              <w:rPr>
                <w:rFonts w:cs="宋体" w:asciiTheme="minorEastAsia" w:hAnsiTheme="minorEastAsia" w:eastAsiaTheme="minorEastAsia"/>
                <w:kern w:val="0"/>
                <w:sz w:val="24"/>
                <w:szCs w:val="24"/>
              </w:rPr>
            </w:pPr>
          </w:p>
        </w:tc>
      </w:tr>
      <w:tr w14:paraId="7E03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D2EDDB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72</w:t>
            </w:r>
          </w:p>
        </w:tc>
        <w:tc>
          <w:tcPr>
            <w:tcW w:w="2693" w:type="dxa"/>
            <w:shd w:val="clear" w:color="auto" w:fill="auto"/>
            <w:noWrap/>
            <w:vAlign w:val="center"/>
          </w:tcPr>
          <w:p w14:paraId="70E264C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掌中宝小串（新）</w:t>
            </w:r>
          </w:p>
        </w:tc>
        <w:tc>
          <w:tcPr>
            <w:tcW w:w="1382" w:type="dxa"/>
            <w:shd w:val="clear" w:color="auto" w:fill="auto"/>
            <w:noWrap/>
            <w:vAlign w:val="center"/>
          </w:tcPr>
          <w:p w14:paraId="2045A3E4">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13B357F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10支*12把*6袋</w:t>
            </w:r>
          </w:p>
        </w:tc>
        <w:tc>
          <w:tcPr>
            <w:tcW w:w="1811" w:type="dxa"/>
            <w:shd w:val="clear" w:color="auto" w:fill="auto"/>
            <w:noWrap/>
            <w:vAlign w:val="center"/>
          </w:tcPr>
          <w:p w14:paraId="1C5BA1D8">
            <w:pPr>
              <w:spacing w:line="400" w:lineRule="exact"/>
              <w:jc w:val="center"/>
              <w:textAlignment w:val="auto"/>
              <w:rPr>
                <w:rFonts w:cs="宋体" w:asciiTheme="minorEastAsia" w:hAnsiTheme="minorEastAsia" w:eastAsiaTheme="minorEastAsia"/>
                <w:kern w:val="0"/>
                <w:sz w:val="24"/>
                <w:szCs w:val="24"/>
              </w:rPr>
            </w:pPr>
          </w:p>
        </w:tc>
      </w:tr>
      <w:tr w14:paraId="02D5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6" w:type="dxa"/>
            <w:shd w:val="clear" w:color="auto" w:fill="auto"/>
            <w:vAlign w:val="center"/>
          </w:tcPr>
          <w:p w14:paraId="55032EE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73</w:t>
            </w:r>
          </w:p>
        </w:tc>
        <w:tc>
          <w:tcPr>
            <w:tcW w:w="2693" w:type="dxa"/>
            <w:shd w:val="clear" w:color="auto" w:fill="auto"/>
            <w:vAlign w:val="center"/>
          </w:tcPr>
          <w:p w14:paraId="53A2A75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800g*12芝士热狗棒</w:t>
            </w:r>
          </w:p>
        </w:tc>
        <w:tc>
          <w:tcPr>
            <w:tcW w:w="1382" w:type="dxa"/>
            <w:shd w:val="clear" w:color="auto" w:fill="auto"/>
            <w:vAlign w:val="center"/>
          </w:tcPr>
          <w:p w14:paraId="6C337361">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7BF6B1A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800g（10根）*12袋</w:t>
            </w:r>
          </w:p>
        </w:tc>
        <w:tc>
          <w:tcPr>
            <w:tcW w:w="1811" w:type="dxa"/>
            <w:shd w:val="clear" w:color="auto" w:fill="auto"/>
            <w:vAlign w:val="center"/>
          </w:tcPr>
          <w:p w14:paraId="227E3CF6">
            <w:pPr>
              <w:spacing w:line="400" w:lineRule="exact"/>
              <w:jc w:val="center"/>
              <w:textAlignment w:val="auto"/>
              <w:rPr>
                <w:rFonts w:cs="宋体" w:asciiTheme="minorEastAsia" w:hAnsiTheme="minorEastAsia" w:eastAsiaTheme="minorEastAsia"/>
                <w:kern w:val="0"/>
                <w:sz w:val="24"/>
                <w:szCs w:val="24"/>
              </w:rPr>
            </w:pPr>
          </w:p>
        </w:tc>
      </w:tr>
      <w:tr w14:paraId="56AB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726857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74</w:t>
            </w:r>
          </w:p>
        </w:tc>
        <w:tc>
          <w:tcPr>
            <w:tcW w:w="2693" w:type="dxa"/>
            <w:shd w:val="clear" w:color="auto" w:fill="auto"/>
            <w:noWrap/>
            <w:vAlign w:val="center"/>
          </w:tcPr>
          <w:p w14:paraId="50BD94F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5支炫风薯塔</w:t>
            </w:r>
          </w:p>
        </w:tc>
        <w:tc>
          <w:tcPr>
            <w:tcW w:w="1382" w:type="dxa"/>
            <w:shd w:val="clear" w:color="auto" w:fill="auto"/>
            <w:noWrap/>
            <w:vAlign w:val="center"/>
          </w:tcPr>
          <w:p w14:paraId="6C967CF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11D0FD8">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5根*10袋</w:t>
            </w:r>
          </w:p>
        </w:tc>
        <w:tc>
          <w:tcPr>
            <w:tcW w:w="1811" w:type="dxa"/>
            <w:shd w:val="clear" w:color="auto" w:fill="auto"/>
            <w:noWrap/>
            <w:vAlign w:val="center"/>
          </w:tcPr>
          <w:p w14:paraId="1B1B0596">
            <w:pPr>
              <w:spacing w:line="400" w:lineRule="exact"/>
              <w:jc w:val="center"/>
              <w:textAlignment w:val="auto"/>
              <w:rPr>
                <w:rFonts w:cs="宋体" w:asciiTheme="minorEastAsia" w:hAnsiTheme="minorEastAsia" w:eastAsiaTheme="minorEastAsia"/>
                <w:kern w:val="0"/>
                <w:sz w:val="24"/>
                <w:szCs w:val="24"/>
              </w:rPr>
            </w:pPr>
          </w:p>
        </w:tc>
      </w:tr>
      <w:tr w14:paraId="0C9A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EC3361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75</w:t>
            </w:r>
          </w:p>
        </w:tc>
        <w:tc>
          <w:tcPr>
            <w:tcW w:w="2693" w:type="dxa"/>
            <w:shd w:val="clear" w:color="auto" w:fill="auto"/>
            <w:noWrap/>
            <w:vAlign w:val="center"/>
          </w:tcPr>
          <w:p w14:paraId="605D1BD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酸豆角苕皮串</w:t>
            </w:r>
          </w:p>
        </w:tc>
        <w:tc>
          <w:tcPr>
            <w:tcW w:w="1382" w:type="dxa"/>
            <w:shd w:val="clear" w:color="auto" w:fill="auto"/>
            <w:noWrap/>
            <w:vAlign w:val="center"/>
          </w:tcPr>
          <w:p w14:paraId="333145E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7A36A543">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500g*20袋</w:t>
            </w:r>
          </w:p>
        </w:tc>
        <w:tc>
          <w:tcPr>
            <w:tcW w:w="1811" w:type="dxa"/>
            <w:shd w:val="clear" w:color="auto" w:fill="auto"/>
            <w:noWrap/>
            <w:vAlign w:val="center"/>
          </w:tcPr>
          <w:p w14:paraId="7618A705">
            <w:pPr>
              <w:spacing w:line="400" w:lineRule="exact"/>
              <w:jc w:val="center"/>
              <w:textAlignment w:val="auto"/>
              <w:rPr>
                <w:rFonts w:cs="宋体" w:asciiTheme="minorEastAsia" w:hAnsiTheme="minorEastAsia" w:eastAsiaTheme="minorEastAsia"/>
                <w:kern w:val="0"/>
                <w:sz w:val="24"/>
                <w:szCs w:val="24"/>
              </w:rPr>
            </w:pPr>
          </w:p>
        </w:tc>
      </w:tr>
      <w:tr w14:paraId="08F7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0C1D97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76</w:t>
            </w:r>
          </w:p>
        </w:tc>
        <w:tc>
          <w:tcPr>
            <w:tcW w:w="2693" w:type="dxa"/>
            <w:shd w:val="clear" w:color="auto" w:fill="auto"/>
            <w:noWrap/>
            <w:vAlign w:val="center"/>
          </w:tcPr>
          <w:p w14:paraId="379937B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喜洋洋腊肠</w:t>
            </w:r>
          </w:p>
        </w:tc>
        <w:tc>
          <w:tcPr>
            <w:tcW w:w="1382" w:type="dxa"/>
            <w:shd w:val="clear" w:color="auto" w:fill="auto"/>
            <w:noWrap/>
            <w:vAlign w:val="center"/>
          </w:tcPr>
          <w:p w14:paraId="28F29FE8">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4D6371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5kg</w:t>
            </w:r>
          </w:p>
        </w:tc>
        <w:tc>
          <w:tcPr>
            <w:tcW w:w="1811" w:type="dxa"/>
            <w:shd w:val="clear" w:color="auto" w:fill="auto"/>
            <w:noWrap/>
            <w:vAlign w:val="center"/>
          </w:tcPr>
          <w:p w14:paraId="20C89CF2">
            <w:pPr>
              <w:spacing w:line="400" w:lineRule="exact"/>
              <w:jc w:val="center"/>
              <w:textAlignment w:val="auto"/>
              <w:rPr>
                <w:rFonts w:cs="宋体" w:asciiTheme="minorEastAsia" w:hAnsiTheme="minorEastAsia" w:eastAsiaTheme="minorEastAsia"/>
                <w:kern w:val="0"/>
                <w:sz w:val="24"/>
                <w:szCs w:val="24"/>
              </w:rPr>
            </w:pPr>
          </w:p>
        </w:tc>
      </w:tr>
      <w:tr w14:paraId="5B44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6" w:type="dxa"/>
            <w:shd w:val="clear" w:color="auto" w:fill="auto"/>
            <w:vAlign w:val="center"/>
          </w:tcPr>
          <w:p w14:paraId="07A77C2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77</w:t>
            </w:r>
          </w:p>
        </w:tc>
        <w:tc>
          <w:tcPr>
            <w:tcW w:w="2693" w:type="dxa"/>
            <w:shd w:val="clear" w:color="auto" w:fill="auto"/>
            <w:vAlign w:val="center"/>
          </w:tcPr>
          <w:p w14:paraId="70A7EC0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特色牛肉味串（小串串）</w:t>
            </w:r>
          </w:p>
        </w:tc>
        <w:tc>
          <w:tcPr>
            <w:tcW w:w="1382" w:type="dxa"/>
            <w:shd w:val="clear" w:color="auto" w:fill="auto"/>
            <w:vAlign w:val="center"/>
          </w:tcPr>
          <w:p w14:paraId="6D31C982">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4158A4F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30支*6把*10袋</w:t>
            </w:r>
          </w:p>
        </w:tc>
        <w:tc>
          <w:tcPr>
            <w:tcW w:w="1811" w:type="dxa"/>
            <w:shd w:val="clear" w:color="auto" w:fill="auto"/>
            <w:noWrap/>
            <w:vAlign w:val="center"/>
          </w:tcPr>
          <w:p w14:paraId="43479045">
            <w:pPr>
              <w:spacing w:line="400" w:lineRule="exact"/>
              <w:jc w:val="center"/>
              <w:textAlignment w:val="auto"/>
              <w:rPr>
                <w:rFonts w:cs="宋体" w:asciiTheme="minorEastAsia" w:hAnsiTheme="minorEastAsia" w:eastAsiaTheme="minorEastAsia"/>
                <w:kern w:val="0"/>
                <w:sz w:val="24"/>
                <w:szCs w:val="24"/>
              </w:rPr>
            </w:pPr>
          </w:p>
        </w:tc>
      </w:tr>
      <w:tr w14:paraId="2796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4D20EF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78</w:t>
            </w:r>
          </w:p>
        </w:tc>
        <w:tc>
          <w:tcPr>
            <w:tcW w:w="2693" w:type="dxa"/>
            <w:shd w:val="clear" w:color="auto" w:fill="auto"/>
            <w:noWrap/>
            <w:vAlign w:val="center"/>
          </w:tcPr>
          <w:p w14:paraId="05B9CFC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鱿鱼须小串A6</w:t>
            </w:r>
          </w:p>
        </w:tc>
        <w:tc>
          <w:tcPr>
            <w:tcW w:w="1382" w:type="dxa"/>
            <w:shd w:val="clear" w:color="auto" w:fill="auto"/>
            <w:noWrap/>
            <w:vAlign w:val="center"/>
          </w:tcPr>
          <w:p w14:paraId="319841A3">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7DDF784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10把*10袋*10串</w:t>
            </w:r>
          </w:p>
        </w:tc>
        <w:tc>
          <w:tcPr>
            <w:tcW w:w="1811" w:type="dxa"/>
            <w:shd w:val="clear" w:color="auto" w:fill="auto"/>
            <w:noWrap/>
            <w:vAlign w:val="center"/>
          </w:tcPr>
          <w:p w14:paraId="45062180">
            <w:pPr>
              <w:spacing w:line="400" w:lineRule="exact"/>
              <w:jc w:val="center"/>
              <w:textAlignment w:val="auto"/>
              <w:rPr>
                <w:rFonts w:cs="宋体" w:asciiTheme="minorEastAsia" w:hAnsiTheme="minorEastAsia" w:eastAsiaTheme="minorEastAsia"/>
                <w:kern w:val="0"/>
                <w:sz w:val="24"/>
                <w:szCs w:val="24"/>
              </w:rPr>
            </w:pPr>
          </w:p>
        </w:tc>
      </w:tr>
      <w:tr w14:paraId="6618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C59A63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79</w:t>
            </w:r>
          </w:p>
        </w:tc>
        <w:tc>
          <w:tcPr>
            <w:tcW w:w="2693" w:type="dxa"/>
            <w:shd w:val="clear" w:color="auto" w:fill="auto"/>
            <w:noWrap/>
            <w:vAlign w:val="center"/>
          </w:tcPr>
          <w:p w14:paraId="4FF1D4C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鸡胗串</w:t>
            </w:r>
          </w:p>
        </w:tc>
        <w:tc>
          <w:tcPr>
            <w:tcW w:w="1382" w:type="dxa"/>
            <w:shd w:val="clear" w:color="auto" w:fill="auto"/>
            <w:noWrap/>
            <w:vAlign w:val="center"/>
          </w:tcPr>
          <w:p w14:paraId="4B4E3A01">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5604078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20支*10袋</w:t>
            </w:r>
          </w:p>
        </w:tc>
        <w:tc>
          <w:tcPr>
            <w:tcW w:w="1811" w:type="dxa"/>
            <w:shd w:val="clear" w:color="auto" w:fill="auto"/>
            <w:noWrap/>
            <w:vAlign w:val="center"/>
          </w:tcPr>
          <w:p w14:paraId="456B7D1B">
            <w:pPr>
              <w:spacing w:line="400" w:lineRule="exact"/>
              <w:jc w:val="center"/>
              <w:textAlignment w:val="auto"/>
              <w:rPr>
                <w:rFonts w:cs="宋体" w:asciiTheme="minorEastAsia" w:hAnsiTheme="minorEastAsia" w:eastAsiaTheme="minorEastAsia"/>
                <w:kern w:val="0"/>
                <w:sz w:val="24"/>
                <w:szCs w:val="24"/>
              </w:rPr>
            </w:pPr>
          </w:p>
        </w:tc>
      </w:tr>
      <w:tr w14:paraId="0274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38102F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80</w:t>
            </w:r>
          </w:p>
        </w:tc>
        <w:tc>
          <w:tcPr>
            <w:tcW w:w="2693" w:type="dxa"/>
            <w:shd w:val="clear" w:color="auto" w:fill="auto"/>
            <w:noWrap/>
            <w:vAlign w:val="center"/>
          </w:tcPr>
          <w:p w14:paraId="107E27B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50g烧烤面筋</w:t>
            </w:r>
          </w:p>
        </w:tc>
        <w:tc>
          <w:tcPr>
            <w:tcW w:w="1382" w:type="dxa"/>
            <w:shd w:val="clear" w:color="auto" w:fill="auto"/>
            <w:noWrap/>
            <w:vAlign w:val="center"/>
          </w:tcPr>
          <w:p w14:paraId="125D46D4">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2DB080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（20根）1000g*10袋</w:t>
            </w:r>
          </w:p>
        </w:tc>
        <w:tc>
          <w:tcPr>
            <w:tcW w:w="1811" w:type="dxa"/>
            <w:shd w:val="clear" w:color="auto" w:fill="auto"/>
            <w:vAlign w:val="center"/>
          </w:tcPr>
          <w:p w14:paraId="2BD6CC88">
            <w:pPr>
              <w:spacing w:line="400" w:lineRule="exact"/>
              <w:jc w:val="center"/>
              <w:textAlignment w:val="auto"/>
              <w:rPr>
                <w:rFonts w:cs="宋体" w:asciiTheme="minorEastAsia" w:hAnsiTheme="minorEastAsia" w:eastAsiaTheme="minorEastAsia"/>
                <w:kern w:val="0"/>
                <w:sz w:val="24"/>
                <w:szCs w:val="24"/>
              </w:rPr>
            </w:pPr>
          </w:p>
        </w:tc>
      </w:tr>
      <w:tr w14:paraId="0295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774DE0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81</w:t>
            </w:r>
          </w:p>
        </w:tc>
        <w:tc>
          <w:tcPr>
            <w:tcW w:w="2693" w:type="dxa"/>
            <w:shd w:val="clear" w:color="auto" w:fill="auto"/>
            <w:noWrap/>
            <w:vAlign w:val="center"/>
          </w:tcPr>
          <w:p w14:paraId="1940BFD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50g【大】新骨肉相连</w:t>
            </w:r>
          </w:p>
        </w:tc>
        <w:tc>
          <w:tcPr>
            <w:tcW w:w="1382" w:type="dxa"/>
            <w:shd w:val="clear" w:color="auto" w:fill="auto"/>
            <w:noWrap/>
            <w:vAlign w:val="center"/>
          </w:tcPr>
          <w:p w14:paraId="4B3B8E36">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4C501288">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20支/1kg*10</w:t>
            </w:r>
          </w:p>
        </w:tc>
        <w:tc>
          <w:tcPr>
            <w:tcW w:w="1811" w:type="dxa"/>
            <w:shd w:val="clear" w:color="auto" w:fill="auto"/>
            <w:noWrap/>
            <w:vAlign w:val="center"/>
          </w:tcPr>
          <w:p w14:paraId="65024A19">
            <w:pPr>
              <w:spacing w:line="400" w:lineRule="exact"/>
              <w:jc w:val="center"/>
              <w:textAlignment w:val="auto"/>
              <w:rPr>
                <w:rFonts w:cs="宋体" w:asciiTheme="minorEastAsia" w:hAnsiTheme="minorEastAsia" w:eastAsiaTheme="minorEastAsia"/>
                <w:kern w:val="0"/>
                <w:sz w:val="24"/>
                <w:szCs w:val="24"/>
              </w:rPr>
            </w:pPr>
          </w:p>
        </w:tc>
      </w:tr>
      <w:tr w14:paraId="366B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0B8499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82</w:t>
            </w:r>
          </w:p>
        </w:tc>
        <w:tc>
          <w:tcPr>
            <w:tcW w:w="2693" w:type="dxa"/>
            <w:shd w:val="clear" w:color="auto" w:fill="auto"/>
            <w:noWrap/>
            <w:vAlign w:val="center"/>
          </w:tcPr>
          <w:p w14:paraId="5CAF82B8">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千页豆腐小串</w:t>
            </w:r>
          </w:p>
        </w:tc>
        <w:tc>
          <w:tcPr>
            <w:tcW w:w="1382" w:type="dxa"/>
            <w:shd w:val="clear" w:color="auto" w:fill="auto"/>
            <w:noWrap/>
            <w:vAlign w:val="center"/>
          </w:tcPr>
          <w:p w14:paraId="598D0CE4">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22413C8">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34g*50支*6袋</w:t>
            </w:r>
          </w:p>
        </w:tc>
        <w:tc>
          <w:tcPr>
            <w:tcW w:w="1811" w:type="dxa"/>
            <w:shd w:val="clear" w:color="auto" w:fill="auto"/>
            <w:noWrap/>
            <w:vAlign w:val="center"/>
          </w:tcPr>
          <w:p w14:paraId="462E684A">
            <w:pPr>
              <w:spacing w:line="400" w:lineRule="exact"/>
              <w:jc w:val="center"/>
              <w:textAlignment w:val="auto"/>
              <w:rPr>
                <w:rFonts w:cs="宋体" w:asciiTheme="minorEastAsia" w:hAnsiTheme="minorEastAsia" w:eastAsiaTheme="minorEastAsia"/>
                <w:kern w:val="0"/>
                <w:sz w:val="24"/>
                <w:szCs w:val="24"/>
              </w:rPr>
            </w:pPr>
          </w:p>
        </w:tc>
      </w:tr>
      <w:tr w14:paraId="3DD8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09149F7">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83</w:t>
            </w:r>
          </w:p>
        </w:tc>
        <w:tc>
          <w:tcPr>
            <w:tcW w:w="2693" w:type="dxa"/>
            <w:shd w:val="clear" w:color="auto" w:fill="auto"/>
            <w:noWrap/>
            <w:vAlign w:val="center"/>
          </w:tcPr>
          <w:p w14:paraId="03A1F8F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阿公鸡排</w:t>
            </w:r>
          </w:p>
        </w:tc>
        <w:tc>
          <w:tcPr>
            <w:tcW w:w="1382" w:type="dxa"/>
            <w:shd w:val="clear" w:color="auto" w:fill="auto"/>
            <w:noWrap/>
            <w:vAlign w:val="center"/>
          </w:tcPr>
          <w:p w14:paraId="23DA6FD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54303BC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85g*20支*6袋</w:t>
            </w:r>
          </w:p>
        </w:tc>
        <w:tc>
          <w:tcPr>
            <w:tcW w:w="1811" w:type="dxa"/>
            <w:shd w:val="clear" w:color="auto" w:fill="auto"/>
            <w:noWrap/>
            <w:vAlign w:val="center"/>
          </w:tcPr>
          <w:p w14:paraId="4642A342">
            <w:pPr>
              <w:spacing w:line="400" w:lineRule="exact"/>
              <w:jc w:val="center"/>
              <w:textAlignment w:val="auto"/>
              <w:rPr>
                <w:rFonts w:cs="宋体" w:asciiTheme="minorEastAsia" w:hAnsiTheme="minorEastAsia" w:eastAsiaTheme="minorEastAsia"/>
                <w:kern w:val="0"/>
                <w:sz w:val="24"/>
                <w:szCs w:val="24"/>
              </w:rPr>
            </w:pPr>
          </w:p>
        </w:tc>
      </w:tr>
      <w:tr w14:paraId="29CC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C55278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84</w:t>
            </w:r>
          </w:p>
        </w:tc>
        <w:tc>
          <w:tcPr>
            <w:tcW w:w="2693" w:type="dxa"/>
            <w:shd w:val="clear" w:color="auto" w:fill="auto"/>
            <w:noWrap/>
            <w:vAlign w:val="center"/>
          </w:tcPr>
          <w:p w14:paraId="4D8F969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鸡叉骨</w:t>
            </w:r>
          </w:p>
        </w:tc>
        <w:tc>
          <w:tcPr>
            <w:tcW w:w="1382" w:type="dxa"/>
            <w:shd w:val="clear" w:color="auto" w:fill="auto"/>
            <w:noWrap/>
            <w:vAlign w:val="center"/>
          </w:tcPr>
          <w:p w14:paraId="1CD9EEDF">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25AADA8C">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10kg/袋</w:t>
            </w:r>
          </w:p>
        </w:tc>
        <w:tc>
          <w:tcPr>
            <w:tcW w:w="1811" w:type="dxa"/>
            <w:shd w:val="clear" w:color="auto" w:fill="auto"/>
            <w:noWrap/>
            <w:vAlign w:val="center"/>
          </w:tcPr>
          <w:p w14:paraId="6F4BFA21">
            <w:pPr>
              <w:spacing w:line="400" w:lineRule="exact"/>
              <w:jc w:val="center"/>
              <w:textAlignment w:val="auto"/>
              <w:rPr>
                <w:rFonts w:cs="宋体" w:asciiTheme="minorEastAsia" w:hAnsiTheme="minorEastAsia" w:eastAsiaTheme="minorEastAsia"/>
                <w:kern w:val="0"/>
                <w:sz w:val="24"/>
                <w:szCs w:val="24"/>
              </w:rPr>
            </w:pPr>
          </w:p>
        </w:tc>
      </w:tr>
      <w:tr w14:paraId="437B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A484DE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85</w:t>
            </w:r>
          </w:p>
        </w:tc>
        <w:tc>
          <w:tcPr>
            <w:tcW w:w="2693" w:type="dxa"/>
            <w:shd w:val="clear" w:color="auto" w:fill="auto"/>
            <w:vAlign w:val="center"/>
          </w:tcPr>
          <w:p w14:paraId="187A4B3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天妇罗虾</w:t>
            </w:r>
          </w:p>
        </w:tc>
        <w:tc>
          <w:tcPr>
            <w:tcW w:w="1382" w:type="dxa"/>
            <w:shd w:val="clear" w:color="auto" w:fill="auto"/>
            <w:vAlign w:val="center"/>
          </w:tcPr>
          <w:p w14:paraId="2044A68D">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5A2D084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230g*15袋</w:t>
            </w:r>
          </w:p>
        </w:tc>
        <w:tc>
          <w:tcPr>
            <w:tcW w:w="1811" w:type="dxa"/>
            <w:shd w:val="clear" w:color="auto" w:fill="auto"/>
            <w:vAlign w:val="center"/>
          </w:tcPr>
          <w:p w14:paraId="52FC63C7">
            <w:pPr>
              <w:spacing w:line="400" w:lineRule="exact"/>
              <w:jc w:val="center"/>
              <w:textAlignment w:val="auto"/>
              <w:rPr>
                <w:rFonts w:cs="宋体" w:asciiTheme="minorEastAsia" w:hAnsiTheme="minorEastAsia" w:eastAsiaTheme="minorEastAsia"/>
                <w:kern w:val="0"/>
                <w:sz w:val="24"/>
                <w:szCs w:val="24"/>
              </w:rPr>
            </w:pPr>
          </w:p>
        </w:tc>
      </w:tr>
      <w:tr w14:paraId="5F1B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76812A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86</w:t>
            </w:r>
          </w:p>
        </w:tc>
        <w:tc>
          <w:tcPr>
            <w:tcW w:w="2693" w:type="dxa"/>
            <w:shd w:val="clear" w:color="000000" w:fill="FFFFFF"/>
            <w:vAlign w:val="center"/>
          </w:tcPr>
          <w:p w14:paraId="373A646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黄金茄片串</w:t>
            </w:r>
          </w:p>
        </w:tc>
        <w:tc>
          <w:tcPr>
            <w:tcW w:w="1382" w:type="dxa"/>
            <w:shd w:val="clear" w:color="000000" w:fill="FFFFFF"/>
            <w:vAlign w:val="center"/>
          </w:tcPr>
          <w:p w14:paraId="10438B60">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1F535CD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20串*8袋</w:t>
            </w:r>
          </w:p>
        </w:tc>
        <w:tc>
          <w:tcPr>
            <w:tcW w:w="1811" w:type="dxa"/>
            <w:shd w:val="clear" w:color="auto" w:fill="auto"/>
            <w:vAlign w:val="center"/>
          </w:tcPr>
          <w:p w14:paraId="55FFBC17">
            <w:pPr>
              <w:spacing w:line="400" w:lineRule="exact"/>
              <w:jc w:val="center"/>
              <w:textAlignment w:val="auto"/>
              <w:rPr>
                <w:rFonts w:cs="宋体" w:asciiTheme="minorEastAsia" w:hAnsiTheme="minorEastAsia" w:eastAsiaTheme="minorEastAsia"/>
                <w:kern w:val="0"/>
                <w:sz w:val="24"/>
                <w:szCs w:val="24"/>
              </w:rPr>
            </w:pPr>
          </w:p>
        </w:tc>
      </w:tr>
      <w:tr w14:paraId="1EBE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6" w:type="dxa"/>
            <w:shd w:val="clear" w:color="auto" w:fill="auto"/>
            <w:vAlign w:val="center"/>
          </w:tcPr>
          <w:p w14:paraId="1C262BDB">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87</w:t>
            </w:r>
          </w:p>
        </w:tc>
        <w:tc>
          <w:tcPr>
            <w:tcW w:w="2693" w:type="dxa"/>
            <w:shd w:val="clear" w:color="000000" w:fill="FFFFFF"/>
            <w:vAlign w:val="center"/>
          </w:tcPr>
          <w:p w14:paraId="2CC1ACF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清真福袋</w:t>
            </w:r>
          </w:p>
        </w:tc>
        <w:tc>
          <w:tcPr>
            <w:tcW w:w="1382" w:type="dxa"/>
            <w:shd w:val="clear" w:color="000000" w:fill="FFFFFF"/>
            <w:vAlign w:val="center"/>
          </w:tcPr>
          <w:p w14:paraId="1630B56D">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A17D08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2.5kg*4袋（42个/袋）</w:t>
            </w:r>
          </w:p>
        </w:tc>
        <w:tc>
          <w:tcPr>
            <w:tcW w:w="1811" w:type="dxa"/>
            <w:shd w:val="clear" w:color="auto" w:fill="auto"/>
            <w:vAlign w:val="center"/>
          </w:tcPr>
          <w:p w14:paraId="28536F9E">
            <w:pPr>
              <w:spacing w:line="400" w:lineRule="exact"/>
              <w:jc w:val="center"/>
              <w:textAlignment w:val="auto"/>
              <w:rPr>
                <w:rFonts w:cs="宋体" w:asciiTheme="minorEastAsia" w:hAnsiTheme="minorEastAsia" w:eastAsiaTheme="minorEastAsia"/>
                <w:kern w:val="0"/>
                <w:sz w:val="24"/>
                <w:szCs w:val="24"/>
              </w:rPr>
            </w:pPr>
          </w:p>
        </w:tc>
      </w:tr>
      <w:tr w14:paraId="7109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D32AA4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88</w:t>
            </w:r>
          </w:p>
        </w:tc>
        <w:tc>
          <w:tcPr>
            <w:tcW w:w="2693" w:type="dxa"/>
            <w:shd w:val="clear" w:color="000000" w:fill="FFFFFF"/>
            <w:vAlign w:val="center"/>
          </w:tcPr>
          <w:p w14:paraId="21837D2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地瓜条</w:t>
            </w:r>
          </w:p>
        </w:tc>
        <w:tc>
          <w:tcPr>
            <w:tcW w:w="1382" w:type="dxa"/>
            <w:shd w:val="clear" w:color="000000" w:fill="FFFFFF"/>
            <w:vAlign w:val="center"/>
          </w:tcPr>
          <w:p w14:paraId="6CD7874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34C596D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1kg*10袋</w:t>
            </w:r>
          </w:p>
        </w:tc>
        <w:tc>
          <w:tcPr>
            <w:tcW w:w="1811" w:type="dxa"/>
            <w:shd w:val="clear" w:color="auto" w:fill="auto"/>
            <w:vAlign w:val="center"/>
          </w:tcPr>
          <w:p w14:paraId="0EBF0598">
            <w:pPr>
              <w:spacing w:line="400" w:lineRule="exact"/>
              <w:jc w:val="center"/>
              <w:textAlignment w:val="auto"/>
              <w:rPr>
                <w:rFonts w:cs="宋体" w:asciiTheme="minorEastAsia" w:hAnsiTheme="minorEastAsia" w:eastAsiaTheme="minorEastAsia"/>
                <w:kern w:val="0"/>
                <w:sz w:val="24"/>
                <w:szCs w:val="24"/>
              </w:rPr>
            </w:pPr>
          </w:p>
        </w:tc>
      </w:tr>
      <w:tr w14:paraId="5FD9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F4FF0D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89</w:t>
            </w:r>
          </w:p>
        </w:tc>
        <w:tc>
          <w:tcPr>
            <w:tcW w:w="2693" w:type="dxa"/>
            <w:shd w:val="clear" w:color="000000" w:fill="FFFFFF"/>
            <w:vAlign w:val="center"/>
          </w:tcPr>
          <w:p w14:paraId="5510F08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粗薯条</w:t>
            </w:r>
          </w:p>
        </w:tc>
        <w:tc>
          <w:tcPr>
            <w:tcW w:w="1382" w:type="dxa"/>
            <w:shd w:val="clear" w:color="000000" w:fill="FFFFFF"/>
            <w:vAlign w:val="center"/>
          </w:tcPr>
          <w:p w14:paraId="3CBE1F04">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2901F47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2kg*6</w:t>
            </w:r>
          </w:p>
        </w:tc>
        <w:tc>
          <w:tcPr>
            <w:tcW w:w="1811" w:type="dxa"/>
            <w:shd w:val="clear" w:color="auto" w:fill="auto"/>
            <w:vAlign w:val="center"/>
          </w:tcPr>
          <w:p w14:paraId="3D02BE3F">
            <w:pPr>
              <w:spacing w:line="400" w:lineRule="exact"/>
              <w:jc w:val="center"/>
              <w:textAlignment w:val="auto"/>
              <w:rPr>
                <w:rFonts w:cs="宋体" w:asciiTheme="minorEastAsia" w:hAnsiTheme="minorEastAsia" w:eastAsiaTheme="minorEastAsia"/>
                <w:kern w:val="0"/>
                <w:sz w:val="24"/>
                <w:szCs w:val="24"/>
              </w:rPr>
            </w:pPr>
          </w:p>
        </w:tc>
      </w:tr>
      <w:tr w14:paraId="7913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E74464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90</w:t>
            </w:r>
          </w:p>
        </w:tc>
        <w:tc>
          <w:tcPr>
            <w:tcW w:w="2693" w:type="dxa"/>
            <w:shd w:val="clear" w:color="000000" w:fill="FFFFFF"/>
            <w:vAlign w:val="center"/>
          </w:tcPr>
          <w:p w14:paraId="4D55D8F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脆皮鲜奶酥</w:t>
            </w:r>
          </w:p>
        </w:tc>
        <w:tc>
          <w:tcPr>
            <w:tcW w:w="1382" w:type="dxa"/>
            <w:shd w:val="clear" w:color="000000" w:fill="FFFFFF"/>
            <w:vAlign w:val="center"/>
          </w:tcPr>
          <w:p w14:paraId="61568A6E">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B57F74C">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vAlign w:val="center"/>
          </w:tcPr>
          <w:p w14:paraId="16B1F5AC">
            <w:pPr>
              <w:spacing w:line="400" w:lineRule="exact"/>
              <w:jc w:val="center"/>
              <w:textAlignment w:val="auto"/>
              <w:rPr>
                <w:rFonts w:cs="宋体" w:asciiTheme="minorEastAsia" w:hAnsiTheme="minorEastAsia" w:eastAsiaTheme="minorEastAsia"/>
                <w:kern w:val="0"/>
                <w:sz w:val="24"/>
                <w:szCs w:val="24"/>
              </w:rPr>
            </w:pPr>
          </w:p>
        </w:tc>
      </w:tr>
      <w:tr w14:paraId="5178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1865C13">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91</w:t>
            </w:r>
          </w:p>
        </w:tc>
        <w:tc>
          <w:tcPr>
            <w:tcW w:w="2693" w:type="dxa"/>
            <w:shd w:val="clear" w:color="000000" w:fill="FFFFFF"/>
            <w:vAlign w:val="center"/>
          </w:tcPr>
          <w:p w14:paraId="3A10348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奶香馒头</w:t>
            </w:r>
          </w:p>
        </w:tc>
        <w:tc>
          <w:tcPr>
            <w:tcW w:w="1382" w:type="dxa"/>
            <w:shd w:val="clear" w:color="000000" w:fill="FFFFFF"/>
            <w:vAlign w:val="center"/>
          </w:tcPr>
          <w:p w14:paraId="39A9B38D">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7D82229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240g*30</w:t>
            </w:r>
          </w:p>
        </w:tc>
        <w:tc>
          <w:tcPr>
            <w:tcW w:w="1811" w:type="dxa"/>
            <w:shd w:val="clear" w:color="auto" w:fill="auto"/>
            <w:vAlign w:val="center"/>
          </w:tcPr>
          <w:p w14:paraId="5FAC720E">
            <w:pPr>
              <w:spacing w:line="400" w:lineRule="exact"/>
              <w:jc w:val="center"/>
              <w:textAlignment w:val="auto"/>
              <w:rPr>
                <w:rFonts w:cs="宋体" w:asciiTheme="minorEastAsia" w:hAnsiTheme="minorEastAsia" w:eastAsiaTheme="minorEastAsia"/>
                <w:kern w:val="0"/>
                <w:sz w:val="24"/>
                <w:szCs w:val="24"/>
              </w:rPr>
            </w:pPr>
          </w:p>
        </w:tc>
      </w:tr>
      <w:tr w14:paraId="1E3C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224DEB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92</w:t>
            </w:r>
          </w:p>
        </w:tc>
        <w:tc>
          <w:tcPr>
            <w:tcW w:w="2693" w:type="dxa"/>
            <w:shd w:val="clear" w:color="000000" w:fill="FFFFFF"/>
            <w:vAlign w:val="center"/>
          </w:tcPr>
          <w:p w14:paraId="41FE77C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龙骨脆</w:t>
            </w:r>
          </w:p>
        </w:tc>
        <w:tc>
          <w:tcPr>
            <w:tcW w:w="1382" w:type="dxa"/>
            <w:shd w:val="clear" w:color="000000" w:fill="FFFFFF"/>
            <w:vAlign w:val="center"/>
          </w:tcPr>
          <w:p w14:paraId="1057C2A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0EC2DAC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noWrap/>
            <w:vAlign w:val="center"/>
          </w:tcPr>
          <w:p w14:paraId="2955F17D">
            <w:pPr>
              <w:spacing w:line="400" w:lineRule="exact"/>
              <w:jc w:val="center"/>
              <w:textAlignment w:val="auto"/>
              <w:rPr>
                <w:rFonts w:cs="宋体" w:asciiTheme="minorEastAsia" w:hAnsiTheme="minorEastAsia" w:eastAsiaTheme="minorEastAsia"/>
                <w:kern w:val="0"/>
                <w:sz w:val="24"/>
                <w:szCs w:val="24"/>
              </w:rPr>
            </w:pPr>
          </w:p>
        </w:tc>
      </w:tr>
      <w:tr w14:paraId="5F67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6A5EDA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93</w:t>
            </w:r>
          </w:p>
        </w:tc>
        <w:tc>
          <w:tcPr>
            <w:tcW w:w="2693" w:type="dxa"/>
            <w:shd w:val="clear" w:color="000000" w:fill="FFFFFF"/>
            <w:vAlign w:val="center"/>
          </w:tcPr>
          <w:p w14:paraId="4B75A38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酥炸平菇</w:t>
            </w:r>
          </w:p>
        </w:tc>
        <w:tc>
          <w:tcPr>
            <w:tcW w:w="1382" w:type="dxa"/>
            <w:shd w:val="clear" w:color="000000" w:fill="FFFFFF"/>
            <w:vAlign w:val="center"/>
          </w:tcPr>
          <w:p w14:paraId="424B8408">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53CC61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1kg*10</w:t>
            </w:r>
          </w:p>
        </w:tc>
        <w:tc>
          <w:tcPr>
            <w:tcW w:w="1811" w:type="dxa"/>
            <w:shd w:val="clear" w:color="auto" w:fill="auto"/>
            <w:vAlign w:val="center"/>
          </w:tcPr>
          <w:p w14:paraId="2F77C44D">
            <w:pPr>
              <w:spacing w:line="400" w:lineRule="exact"/>
              <w:jc w:val="center"/>
              <w:textAlignment w:val="auto"/>
              <w:rPr>
                <w:rFonts w:cs="宋体" w:asciiTheme="minorEastAsia" w:hAnsiTheme="minorEastAsia" w:eastAsiaTheme="minorEastAsia"/>
                <w:kern w:val="0"/>
                <w:sz w:val="24"/>
                <w:szCs w:val="24"/>
              </w:rPr>
            </w:pPr>
          </w:p>
        </w:tc>
      </w:tr>
      <w:tr w14:paraId="57D9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78D98E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94</w:t>
            </w:r>
          </w:p>
        </w:tc>
        <w:tc>
          <w:tcPr>
            <w:tcW w:w="2693" w:type="dxa"/>
            <w:shd w:val="clear" w:color="000000" w:fill="FFFFFF"/>
            <w:vAlign w:val="center"/>
          </w:tcPr>
          <w:p w14:paraId="2CFF4AC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脆皮香蕉</w:t>
            </w:r>
          </w:p>
        </w:tc>
        <w:tc>
          <w:tcPr>
            <w:tcW w:w="1382" w:type="dxa"/>
            <w:shd w:val="clear" w:color="000000" w:fill="FFFFFF"/>
            <w:vAlign w:val="center"/>
          </w:tcPr>
          <w:p w14:paraId="23AD9DC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3FD7196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300g*20</w:t>
            </w:r>
          </w:p>
        </w:tc>
        <w:tc>
          <w:tcPr>
            <w:tcW w:w="1811" w:type="dxa"/>
            <w:shd w:val="clear" w:color="auto" w:fill="auto"/>
            <w:vAlign w:val="center"/>
          </w:tcPr>
          <w:p w14:paraId="23BE3694">
            <w:pPr>
              <w:spacing w:line="400" w:lineRule="exact"/>
              <w:jc w:val="center"/>
              <w:textAlignment w:val="auto"/>
              <w:rPr>
                <w:rFonts w:cs="宋体" w:asciiTheme="minorEastAsia" w:hAnsiTheme="minorEastAsia" w:eastAsiaTheme="minorEastAsia"/>
                <w:kern w:val="0"/>
                <w:sz w:val="24"/>
                <w:szCs w:val="24"/>
              </w:rPr>
            </w:pPr>
          </w:p>
        </w:tc>
      </w:tr>
      <w:tr w14:paraId="1ACF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86EDB2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95</w:t>
            </w:r>
          </w:p>
        </w:tc>
        <w:tc>
          <w:tcPr>
            <w:tcW w:w="2693" w:type="dxa"/>
            <w:shd w:val="clear" w:color="000000" w:fill="FFFFFF"/>
            <w:vAlign w:val="center"/>
          </w:tcPr>
          <w:p w14:paraId="545646C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脆骨饼</w:t>
            </w:r>
          </w:p>
        </w:tc>
        <w:tc>
          <w:tcPr>
            <w:tcW w:w="1382" w:type="dxa"/>
            <w:shd w:val="clear" w:color="000000" w:fill="FFFFFF"/>
            <w:vAlign w:val="center"/>
          </w:tcPr>
          <w:p w14:paraId="6E2DC618">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3929B0A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w:t>
            </w:r>
          </w:p>
        </w:tc>
        <w:tc>
          <w:tcPr>
            <w:tcW w:w="1811" w:type="dxa"/>
            <w:shd w:val="clear" w:color="auto" w:fill="auto"/>
            <w:vAlign w:val="center"/>
          </w:tcPr>
          <w:p w14:paraId="6D18D8BA">
            <w:pPr>
              <w:spacing w:line="400" w:lineRule="exact"/>
              <w:jc w:val="center"/>
              <w:textAlignment w:val="auto"/>
              <w:rPr>
                <w:rFonts w:cs="宋体" w:asciiTheme="minorEastAsia" w:hAnsiTheme="minorEastAsia" w:eastAsiaTheme="minorEastAsia"/>
                <w:kern w:val="0"/>
                <w:sz w:val="24"/>
                <w:szCs w:val="24"/>
              </w:rPr>
            </w:pPr>
          </w:p>
        </w:tc>
      </w:tr>
      <w:tr w14:paraId="7B76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815A1F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96</w:t>
            </w:r>
          </w:p>
        </w:tc>
        <w:tc>
          <w:tcPr>
            <w:tcW w:w="2693" w:type="dxa"/>
            <w:shd w:val="clear" w:color="000000" w:fill="FFFFFF"/>
            <w:vAlign w:val="center"/>
          </w:tcPr>
          <w:p w14:paraId="6AD19F53">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真肥牛</w:t>
            </w:r>
          </w:p>
        </w:tc>
        <w:tc>
          <w:tcPr>
            <w:tcW w:w="1382" w:type="dxa"/>
            <w:shd w:val="clear" w:color="000000" w:fill="FFFFFF"/>
            <w:vAlign w:val="center"/>
          </w:tcPr>
          <w:p w14:paraId="79BD8279">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572605E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vAlign w:val="center"/>
          </w:tcPr>
          <w:p w14:paraId="5D248E2D">
            <w:pPr>
              <w:spacing w:line="400" w:lineRule="exact"/>
              <w:jc w:val="center"/>
              <w:textAlignment w:val="auto"/>
              <w:rPr>
                <w:rFonts w:cs="宋体" w:asciiTheme="minorEastAsia" w:hAnsiTheme="minorEastAsia" w:eastAsiaTheme="minorEastAsia"/>
                <w:kern w:val="0"/>
                <w:sz w:val="24"/>
                <w:szCs w:val="24"/>
              </w:rPr>
            </w:pPr>
          </w:p>
        </w:tc>
      </w:tr>
      <w:tr w14:paraId="6842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FBAC38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97</w:t>
            </w:r>
          </w:p>
        </w:tc>
        <w:tc>
          <w:tcPr>
            <w:tcW w:w="2693" w:type="dxa"/>
            <w:shd w:val="clear" w:color="000000" w:fill="FFFFFF"/>
            <w:vAlign w:val="center"/>
          </w:tcPr>
          <w:p w14:paraId="285BB58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鱿鱼须</w:t>
            </w:r>
          </w:p>
        </w:tc>
        <w:tc>
          <w:tcPr>
            <w:tcW w:w="1382" w:type="dxa"/>
            <w:shd w:val="clear" w:color="000000" w:fill="FFFFFF"/>
            <w:vAlign w:val="center"/>
          </w:tcPr>
          <w:p w14:paraId="36F28DF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A7A056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1kg*10袋</w:t>
            </w:r>
          </w:p>
        </w:tc>
        <w:tc>
          <w:tcPr>
            <w:tcW w:w="1811" w:type="dxa"/>
            <w:shd w:val="clear" w:color="auto" w:fill="auto"/>
            <w:vAlign w:val="center"/>
          </w:tcPr>
          <w:p w14:paraId="0307C96F">
            <w:pPr>
              <w:spacing w:line="400" w:lineRule="exact"/>
              <w:jc w:val="center"/>
              <w:textAlignment w:val="auto"/>
              <w:rPr>
                <w:rFonts w:cs="宋体" w:asciiTheme="minorEastAsia" w:hAnsiTheme="minorEastAsia" w:eastAsiaTheme="minorEastAsia"/>
                <w:kern w:val="0"/>
                <w:sz w:val="24"/>
                <w:szCs w:val="24"/>
              </w:rPr>
            </w:pPr>
          </w:p>
        </w:tc>
      </w:tr>
      <w:tr w14:paraId="752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4E5552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98</w:t>
            </w:r>
          </w:p>
        </w:tc>
        <w:tc>
          <w:tcPr>
            <w:tcW w:w="2693" w:type="dxa"/>
            <w:shd w:val="clear" w:color="000000" w:fill="FFFFFF"/>
            <w:vAlign w:val="center"/>
          </w:tcPr>
          <w:p w14:paraId="2B3BCB2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黄金脆皮烤肠</w:t>
            </w:r>
          </w:p>
        </w:tc>
        <w:tc>
          <w:tcPr>
            <w:tcW w:w="1382" w:type="dxa"/>
            <w:shd w:val="clear" w:color="000000" w:fill="FFFFFF"/>
            <w:vAlign w:val="center"/>
          </w:tcPr>
          <w:p w14:paraId="1F4662FB">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0BCE0D9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12kg/13kg</w:t>
            </w:r>
          </w:p>
        </w:tc>
        <w:tc>
          <w:tcPr>
            <w:tcW w:w="1811" w:type="dxa"/>
            <w:shd w:val="clear" w:color="auto" w:fill="auto"/>
            <w:vAlign w:val="center"/>
          </w:tcPr>
          <w:p w14:paraId="7A92AB56">
            <w:pPr>
              <w:spacing w:line="400" w:lineRule="exact"/>
              <w:jc w:val="center"/>
              <w:textAlignment w:val="auto"/>
              <w:rPr>
                <w:rFonts w:cs="宋体" w:asciiTheme="minorEastAsia" w:hAnsiTheme="minorEastAsia" w:eastAsiaTheme="minorEastAsia"/>
                <w:kern w:val="0"/>
                <w:sz w:val="24"/>
                <w:szCs w:val="24"/>
              </w:rPr>
            </w:pPr>
          </w:p>
        </w:tc>
      </w:tr>
      <w:tr w14:paraId="0699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2C1C9EC">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99</w:t>
            </w:r>
          </w:p>
        </w:tc>
        <w:tc>
          <w:tcPr>
            <w:tcW w:w="2693" w:type="dxa"/>
            <w:shd w:val="clear" w:color="000000" w:fill="FFFFFF"/>
            <w:vAlign w:val="center"/>
          </w:tcPr>
          <w:p w14:paraId="3E00A2A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银丝脆皮年糕</w:t>
            </w:r>
          </w:p>
        </w:tc>
        <w:tc>
          <w:tcPr>
            <w:tcW w:w="1382" w:type="dxa"/>
            <w:shd w:val="clear" w:color="000000" w:fill="FFFFFF"/>
            <w:vAlign w:val="center"/>
          </w:tcPr>
          <w:p w14:paraId="56B5AC84">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49DC77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20支*10袋</w:t>
            </w:r>
          </w:p>
        </w:tc>
        <w:tc>
          <w:tcPr>
            <w:tcW w:w="1811" w:type="dxa"/>
            <w:shd w:val="clear" w:color="auto" w:fill="auto"/>
            <w:vAlign w:val="center"/>
          </w:tcPr>
          <w:p w14:paraId="69B7D709">
            <w:pPr>
              <w:spacing w:line="400" w:lineRule="exact"/>
              <w:jc w:val="center"/>
              <w:textAlignment w:val="auto"/>
              <w:rPr>
                <w:rFonts w:cs="宋体" w:asciiTheme="minorEastAsia" w:hAnsiTheme="minorEastAsia" w:eastAsiaTheme="minorEastAsia"/>
                <w:kern w:val="0"/>
                <w:sz w:val="24"/>
                <w:szCs w:val="24"/>
              </w:rPr>
            </w:pPr>
          </w:p>
        </w:tc>
      </w:tr>
      <w:tr w14:paraId="20C8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644C78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100</w:t>
            </w:r>
          </w:p>
        </w:tc>
        <w:tc>
          <w:tcPr>
            <w:tcW w:w="2693" w:type="dxa"/>
            <w:shd w:val="clear" w:color="000000" w:fill="FFFFFF"/>
            <w:vAlign w:val="center"/>
          </w:tcPr>
          <w:p w14:paraId="3960536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嘎嘎脆</w:t>
            </w:r>
          </w:p>
        </w:tc>
        <w:tc>
          <w:tcPr>
            <w:tcW w:w="1382" w:type="dxa"/>
            <w:shd w:val="clear" w:color="000000" w:fill="FFFFFF"/>
            <w:vAlign w:val="center"/>
          </w:tcPr>
          <w:p w14:paraId="73378696">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802D0E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vAlign w:val="center"/>
          </w:tcPr>
          <w:p w14:paraId="42A4B8EC">
            <w:pPr>
              <w:spacing w:line="400" w:lineRule="exact"/>
              <w:jc w:val="center"/>
              <w:textAlignment w:val="auto"/>
              <w:rPr>
                <w:rFonts w:cs="宋体" w:asciiTheme="minorEastAsia" w:hAnsiTheme="minorEastAsia" w:eastAsiaTheme="minorEastAsia"/>
                <w:kern w:val="0"/>
                <w:sz w:val="24"/>
                <w:szCs w:val="24"/>
              </w:rPr>
            </w:pPr>
          </w:p>
        </w:tc>
      </w:tr>
      <w:tr w14:paraId="3F5D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560EB7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101</w:t>
            </w:r>
          </w:p>
        </w:tc>
        <w:tc>
          <w:tcPr>
            <w:tcW w:w="2693" w:type="dxa"/>
            <w:shd w:val="clear" w:color="000000" w:fill="FFFFFF"/>
            <w:vAlign w:val="center"/>
          </w:tcPr>
          <w:p w14:paraId="3FEF452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洋葱圈</w:t>
            </w:r>
          </w:p>
        </w:tc>
        <w:tc>
          <w:tcPr>
            <w:tcW w:w="1382" w:type="dxa"/>
            <w:shd w:val="clear" w:color="000000" w:fill="FFFFFF"/>
            <w:vAlign w:val="center"/>
          </w:tcPr>
          <w:p w14:paraId="4DD88C39">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51D56BA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800g*10</w:t>
            </w:r>
          </w:p>
        </w:tc>
        <w:tc>
          <w:tcPr>
            <w:tcW w:w="1811" w:type="dxa"/>
            <w:shd w:val="clear" w:color="auto" w:fill="auto"/>
            <w:vAlign w:val="center"/>
          </w:tcPr>
          <w:p w14:paraId="7DEE3692">
            <w:pPr>
              <w:spacing w:line="400" w:lineRule="exact"/>
              <w:jc w:val="center"/>
              <w:textAlignment w:val="auto"/>
              <w:rPr>
                <w:rFonts w:cs="宋体" w:asciiTheme="minorEastAsia" w:hAnsiTheme="minorEastAsia" w:eastAsiaTheme="minorEastAsia"/>
                <w:kern w:val="0"/>
                <w:sz w:val="24"/>
                <w:szCs w:val="24"/>
              </w:rPr>
            </w:pPr>
          </w:p>
        </w:tc>
      </w:tr>
      <w:tr w14:paraId="373D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11502E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102</w:t>
            </w:r>
          </w:p>
        </w:tc>
        <w:tc>
          <w:tcPr>
            <w:tcW w:w="2693" w:type="dxa"/>
            <w:shd w:val="clear" w:color="000000" w:fill="FFFFFF"/>
            <w:vAlign w:val="center"/>
          </w:tcPr>
          <w:p w14:paraId="14AF89B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幸运星</w:t>
            </w:r>
          </w:p>
        </w:tc>
        <w:tc>
          <w:tcPr>
            <w:tcW w:w="1382" w:type="dxa"/>
            <w:shd w:val="clear" w:color="000000" w:fill="FFFFFF"/>
            <w:vAlign w:val="center"/>
          </w:tcPr>
          <w:p w14:paraId="48E70E2D">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894429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2.4kg*6袋</w:t>
            </w:r>
          </w:p>
        </w:tc>
        <w:tc>
          <w:tcPr>
            <w:tcW w:w="1811" w:type="dxa"/>
            <w:shd w:val="clear" w:color="auto" w:fill="auto"/>
            <w:vAlign w:val="center"/>
          </w:tcPr>
          <w:p w14:paraId="61A3666C">
            <w:pPr>
              <w:spacing w:line="400" w:lineRule="exact"/>
              <w:jc w:val="center"/>
              <w:textAlignment w:val="auto"/>
              <w:rPr>
                <w:rFonts w:cs="宋体" w:asciiTheme="minorEastAsia" w:hAnsiTheme="minorEastAsia" w:eastAsiaTheme="minorEastAsia"/>
                <w:kern w:val="0"/>
                <w:sz w:val="24"/>
                <w:szCs w:val="24"/>
              </w:rPr>
            </w:pPr>
          </w:p>
        </w:tc>
      </w:tr>
      <w:tr w14:paraId="6294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5D3070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103</w:t>
            </w:r>
          </w:p>
        </w:tc>
        <w:tc>
          <w:tcPr>
            <w:tcW w:w="2693" w:type="dxa"/>
            <w:shd w:val="clear" w:color="000000" w:fill="FFFFFF"/>
            <w:vAlign w:val="center"/>
          </w:tcPr>
          <w:p w14:paraId="62FB5C1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炸肉丸</w:t>
            </w:r>
          </w:p>
        </w:tc>
        <w:tc>
          <w:tcPr>
            <w:tcW w:w="1382" w:type="dxa"/>
            <w:shd w:val="clear" w:color="000000" w:fill="FFFFFF"/>
            <w:vAlign w:val="center"/>
          </w:tcPr>
          <w:p w14:paraId="27680238">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1D3A817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w:t>
            </w:r>
          </w:p>
        </w:tc>
        <w:tc>
          <w:tcPr>
            <w:tcW w:w="1811" w:type="dxa"/>
            <w:shd w:val="clear" w:color="auto" w:fill="auto"/>
            <w:vAlign w:val="center"/>
          </w:tcPr>
          <w:p w14:paraId="3226A0D8">
            <w:pPr>
              <w:spacing w:line="400" w:lineRule="exact"/>
              <w:jc w:val="center"/>
              <w:textAlignment w:val="auto"/>
              <w:rPr>
                <w:rFonts w:cs="宋体" w:asciiTheme="minorEastAsia" w:hAnsiTheme="minorEastAsia" w:eastAsiaTheme="minorEastAsia"/>
                <w:kern w:val="0"/>
                <w:sz w:val="24"/>
                <w:szCs w:val="24"/>
              </w:rPr>
            </w:pPr>
          </w:p>
        </w:tc>
      </w:tr>
      <w:tr w14:paraId="0E25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FF7BF1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104</w:t>
            </w:r>
          </w:p>
        </w:tc>
        <w:tc>
          <w:tcPr>
            <w:tcW w:w="2693" w:type="dxa"/>
            <w:shd w:val="clear" w:color="000000" w:fill="FFFFFF"/>
            <w:vAlign w:val="center"/>
          </w:tcPr>
          <w:p w14:paraId="36F9510D">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黑椒炒排</w:t>
            </w:r>
          </w:p>
        </w:tc>
        <w:tc>
          <w:tcPr>
            <w:tcW w:w="1382" w:type="dxa"/>
            <w:shd w:val="clear" w:color="000000" w:fill="FFFFFF"/>
            <w:vAlign w:val="center"/>
          </w:tcPr>
          <w:p w14:paraId="3B21DC99">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0E7786DC">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08DA2B60">
            <w:pPr>
              <w:spacing w:line="400" w:lineRule="exact"/>
              <w:jc w:val="center"/>
              <w:textAlignment w:val="auto"/>
              <w:rPr>
                <w:rFonts w:cs="宋体" w:asciiTheme="minorEastAsia" w:hAnsiTheme="minorEastAsia" w:eastAsiaTheme="minorEastAsia"/>
                <w:kern w:val="0"/>
                <w:sz w:val="24"/>
                <w:szCs w:val="24"/>
              </w:rPr>
            </w:pPr>
          </w:p>
        </w:tc>
      </w:tr>
      <w:tr w14:paraId="4976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9E6317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105</w:t>
            </w:r>
          </w:p>
        </w:tc>
        <w:tc>
          <w:tcPr>
            <w:tcW w:w="2693" w:type="dxa"/>
            <w:shd w:val="clear" w:color="000000" w:fill="FFFFFF"/>
            <w:vAlign w:val="center"/>
          </w:tcPr>
          <w:p w14:paraId="64FEC07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麻辣筷子肉</w:t>
            </w:r>
          </w:p>
        </w:tc>
        <w:tc>
          <w:tcPr>
            <w:tcW w:w="1382" w:type="dxa"/>
            <w:shd w:val="clear" w:color="000000" w:fill="FFFFFF"/>
            <w:vAlign w:val="center"/>
          </w:tcPr>
          <w:p w14:paraId="1F511836">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2FCDB8A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073F75C6">
            <w:pPr>
              <w:spacing w:line="400" w:lineRule="exact"/>
              <w:jc w:val="center"/>
              <w:textAlignment w:val="auto"/>
              <w:rPr>
                <w:rFonts w:cs="宋体" w:asciiTheme="minorEastAsia" w:hAnsiTheme="minorEastAsia" w:eastAsiaTheme="minorEastAsia"/>
                <w:kern w:val="0"/>
                <w:sz w:val="24"/>
                <w:szCs w:val="24"/>
              </w:rPr>
            </w:pPr>
          </w:p>
        </w:tc>
      </w:tr>
      <w:tr w14:paraId="0E9D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37CE37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106</w:t>
            </w:r>
          </w:p>
        </w:tc>
        <w:tc>
          <w:tcPr>
            <w:tcW w:w="2693" w:type="dxa"/>
            <w:shd w:val="clear" w:color="000000" w:fill="FFFFFF"/>
            <w:vAlign w:val="center"/>
          </w:tcPr>
          <w:p w14:paraId="234B5FD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油皇鸡</w:t>
            </w:r>
          </w:p>
        </w:tc>
        <w:tc>
          <w:tcPr>
            <w:tcW w:w="1382" w:type="dxa"/>
            <w:shd w:val="clear" w:color="000000" w:fill="FFFFFF"/>
            <w:vAlign w:val="center"/>
          </w:tcPr>
          <w:p w14:paraId="389D362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20179033">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678F7526">
            <w:pPr>
              <w:spacing w:line="400" w:lineRule="exact"/>
              <w:jc w:val="center"/>
              <w:textAlignment w:val="auto"/>
              <w:rPr>
                <w:rFonts w:cs="宋体" w:asciiTheme="minorEastAsia" w:hAnsiTheme="minorEastAsia" w:eastAsiaTheme="minorEastAsia"/>
                <w:kern w:val="0"/>
                <w:sz w:val="24"/>
                <w:szCs w:val="24"/>
              </w:rPr>
            </w:pPr>
          </w:p>
        </w:tc>
      </w:tr>
      <w:tr w14:paraId="06A9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E32A0B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107</w:t>
            </w:r>
          </w:p>
        </w:tc>
        <w:tc>
          <w:tcPr>
            <w:tcW w:w="2693" w:type="dxa"/>
            <w:shd w:val="clear" w:color="000000" w:fill="FFFFFF"/>
            <w:vAlign w:val="center"/>
          </w:tcPr>
          <w:p w14:paraId="2EAC51B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川香鸡仔粒</w:t>
            </w:r>
          </w:p>
        </w:tc>
        <w:tc>
          <w:tcPr>
            <w:tcW w:w="1382" w:type="dxa"/>
            <w:shd w:val="clear" w:color="000000" w:fill="FFFFFF"/>
            <w:vAlign w:val="center"/>
          </w:tcPr>
          <w:p w14:paraId="6ADED131">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BBE8A2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6D59EAAA">
            <w:pPr>
              <w:spacing w:line="400" w:lineRule="exact"/>
              <w:jc w:val="center"/>
              <w:textAlignment w:val="auto"/>
              <w:rPr>
                <w:rFonts w:cs="宋体" w:asciiTheme="minorEastAsia" w:hAnsiTheme="minorEastAsia" w:eastAsiaTheme="minorEastAsia"/>
                <w:kern w:val="0"/>
                <w:sz w:val="24"/>
                <w:szCs w:val="24"/>
              </w:rPr>
            </w:pPr>
          </w:p>
        </w:tc>
      </w:tr>
      <w:tr w14:paraId="6ACF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DF81E2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108</w:t>
            </w:r>
          </w:p>
        </w:tc>
        <w:tc>
          <w:tcPr>
            <w:tcW w:w="2693" w:type="dxa"/>
            <w:shd w:val="clear" w:color="000000" w:fill="FFFFFF"/>
            <w:vAlign w:val="center"/>
          </w:tcPr>
          <w:p w14:paraId="2A7C7F6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香豆腐</w:t>
            </w:r>
          </w:p>
        </w:tc>
        <w:tc>
          <w:tcPr>
            <w:tcW w:w="1382" w:type="dxa"/>
            <w:shd w:val="clear" w:color="000000" w:fill="FFFFFF"/>
            <w:vAlign w:val="center"/>
          </w:tcPr>
          <w:p w14:paraId="440947F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613588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10103265">
            <w:pPr>
              <w:spacing w:line="400" w:lineRule="exact"/>
              <w:jc w:val="center"/>
              <w:textAlignment w:val="auto"/>
              <w:rPr>
                <w:rFonts w:cs="宋体" w:asciiTheme="minorEastAsia" w:hAnsiTheme="minorEastAsia" w:eastAsiaTheme="minorEastAsia"/>
                <w:kern w:val="0"/>
                <w:sz w:val="24"/>
                <w:szCs w:val="24"/>
              </w:rPr>
            </w:pPr>
          </w:p>
        </w:tc>
      </w:tr>
      <w:tr w14:paraId="11BC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25F5EC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109</w:t>
            </w:r>
          </w:p>
        </w:tc>
        <w:tc>
          <w:tcPr>
            <w:tcW w:w="2693" w:type="dxa"/>
            <w:shd w:val="clear" w:color="auto" w:fill="auto"/>
            <w:vAlign w:val="center"/>
          </w:tcPr>
          <w:p w14:paraId="61594FE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福春园鱼籽包</w:t>
            </w:r>
          </w:p>
        </w:tc>
        <w:tc>
          <w:tcPr>
            <w:tcW w:w="1382" w:type="dxa"/>
            <w:shd w:val="clear" w:color="auto" w:fill="auto"/>
            <w:vAlign w:val="center"/>
          </w:tcPr>
          <w:p w14:paraId="5E1CEF47">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587E7B63">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w:t>
            </w:r>
          </w:p>
        </w:tc>
        <w:tc>
          <w:tcPr>
            <w:tcW w:w="1811" w:type="dxa"/>
            <w:shd w:val="clear" w:color="auto" w:fill="auto"/>
            <w:vAlign w:val="center"/>
          </w:tcPr>
          <w:p w14:paraId="62F8A3BF">
            <w:pPr>
              <w:spacing w:line="400" w:lineRule="exact"/>
              <w:jc w:val="center"/>
              <w:textAlignment w:val="auto"/>
              <w:rPr>
                <w:rFonts w:cs="宋体" w:asciiTheme="minorEastAsia" w:hAnsiTheme="minorEastAsia" w:eastAsiaTheme="minorEastAsia"/>
                <w:kern w:val="0"/>
                <w:sz w:val="24"/>
                <w:szCs w:val="24"/>
              </w:rPr>
            </w:pPr>
          </w:p>
        </w:tc>
      </w:tr>
      <w:tr w14:paraId="383A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68C80D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110</w:t>
            </w:r>
          </w:p>
        </w:tc>
        <w:tc>
          <w:tcPr>
            <w:tcW w:w="2693" w:type="dxa"/>
            <w:shd w:val="clear" w:color="auto" w:fill="auto"/>
            <w:vAlign w:val="center"/>
          </w:tcPr>
          <w:p w14:paraId="08EAC87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墨鱼丸</w:t>
            </w:r>
          </w:p>
        </w:tc>
        <w:tc>
          <w:tcPr>
            <w:tcW w:w="1382" w:type="dxa"/>
            <w:shd w:val="clear" w:color="auto" w:fill="auto"/>
            <w:vAlign w:val="center"/>
          </w:tcPr>
          <w:p w14:paraId="4ACF825A">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44A7A429">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2.5kg*4袋</w:t>
            </w:r>
          </w:p>
        </w:tc>
        <w:tc>
          <w:tcPr>
            <w:tcW w:w="1811" w:type="dxa"/>
            <w:shd w:val="clear" w:color="auto" w:fill="auto"/>
            <w:vAlign w:val="center"/>
          </w:tcPr>
          <w:p w14:paraId="3F306594">
            <w:pPr>
              <w:spacing w:line="400" w:lineRule="exact"/>
              <w:jc w:val="center"/>
              <w:textAlignment w:val="auto"/>
              <w:rPr>
                <w:rFonts w:cs="宋体" w:asciiTheme="minorEastAsia" w:hAnsiTheme="minorEastAsia" w:eastAsiaTheme="minorEastAsia"/>
                <w:kern w:val="0"/>
                <w:sz w:val="24"/>
                <w:szCs w:val="24"/>
              </w:rPr>
            </w:pPr>
          </w:p>
        </w:tc>
      </w:tr>
      <w:tr w14:paraId="5126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0603AC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111</w:t>
            </w:r>
          </w:p>
        </w:tc>
        <w:tc>
          <w:tcPr>
            <w:tcW w:w="2693" w:type="dxa"/>
            <w:shd w:val="clear" w:color="auto" w:fill="auto"/>
            <w:vAlign w:val="center"/>
          </w:tcPr>
          <w:p w14:paraId="027145FD">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麻辣香包</w:t>
            </w:r>
          </w:p>
        </w:tc>
        <w:tc>
          <w:tcPr>
            <w:tcW w:w="1382" w:type="dxa"/>
            <w:shd w:val="clear" w:color="auto" w:fill="auto"/>
            <w:vAlign w:val="center"/>
          </w:tcPr>
          <w:p w14:paraId="0367FB1A">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363BA4D">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w:t>
            </w:r>
          </w:p>
        </w:tc>
        <w:tc>
          <w:tcPr>
            <w:tcW w:w="1811" w:type="dxa"/>
            <w:shd w:val="clear" w:color="auto" w:fill="auto"/>
            <w:vAlign w:val="center"/>
          </w:tcPr>
          <w:p w14:paraId="16B1C47F">
            <w:pPr>
              <w:spacing w:line="400" w:lineRule="exact"/>
              <w:jc w:val="center"/>
              <w:textAlignment w:val="auto"/>
              <w:rPr>
                <w:rFonts w:cs="宋体" w:asciiTheme="minorEastAsia" w:hAnsiTheme="minorEastAsia" w:eastAsiaTheme="minorEastAsia"/>
                <w:kern w:val="0"/>
                <w:sz w:val="24"/>
                <w:szCs w:val="24"/>
              </w:rPr>
            </w:pPr>
          </w:p>
        </w:tc>
      </w:tr>
      <w:tr w14:paraId="7554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81B557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112</w:t>
            </w:r>
          </w:p>
        </w:tc>
        <w:tc>
          <w:tcPr>
            <w:tcW w:w="2693" w:type="dxa"/>
            <w:shd w:val="clear" w:color="auto" w:fill="auto"/>
            <w:vAlign w:val="center"/>
          </w:tcPr>
          <w:p w14:paraId="29C0D62C">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鱼籽烧</w:t>
            </w:r>
          </w:p>
        </w:tc>
        <w:tc>
          <w:tcPr>
            <w:tcW w:w="1382" w:type="dxa"/>
            <w:shd w:val="clear" w:color="auto" w:fill="auto"/>
            <w:vAlign w:val="center"/>
          </w:tcPr>
          <w:p w14:paraId="14DDF470">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91F2F2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2.5kg*4</w:t>
            </w:r>
          </w:p>
        </w:tc>
        <w:tc>
          <w:tcPr>
            <w:tcW w:w="1811" w:type="dxa"/>
            <w:shd w:val="clear" w:color="auto" w:fill="auto"/>
            <w:vAlign w:val="center"/>
          </w:tcPr>
          <w:p w14:paraId="7A95EC16">
            <w:pPr>
              <w:spacing w:line="400" w:lineRule="exact"/>
              <w:jc w:val="center"/>
              <w:textAlignment w:val="auto"/>
              <w:rPr>
                <w:rFonts w:cs="宋体" w:asciiTheme="minorEastAsia" w:hAnsiTheme="minorEastAsia" w:eastAsiaTheme="minorEastAsia"/>
                <w:kern w:val="0"/>
                <w:sz w:val="24"/>
                <w:szCs w:val="24"/>
              </w:rPr>
            </w:pPr>
          </w:p>
        </w:tc>
      </w:tr>
      <w:tr w14:paraId="0B73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6" w:type="dxa"/>
            <w:shd w:val="clear" w:color="auto" w:fill="auto"/>
            <w:vAlign w:val="center"/>
          </w:tcPr>
          <w:p w14:paraId="7948204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113</w:t>
            </w:r>
          </w:p>
        </w:tc>
        <w:tc>
          <w:tcPr>
            <w:tcW w:w="2693" w:type="dxa"/>
            <w:shd w:val="clear" w:color="auto" w:fill="auto"/>
            <w:vAlign w:val="center"/>
          </w:tcPr>
          <w:p w14:paraId="059ACA0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奥尔良鸡排</w:t>
            </w:r>
          </w:p>
        </w:tc>
        <w:tc>
          <w:tcPr>
            <w:tcW w:w="1382" w:type="dxa"/>
            <w:shd w:val="clear" w:color="auto" w:fill="auto"/>
            <w:vAlign w:val="center"/>
          </w:tcPr>
          <w:p w14:paraId="5D454DF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2F16E95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2kg（10片）*5袋</w:t>
            </w:r>
          </w:p>
        </w:tc>
        <w:tc>
          <w:tcPr>
            <w:tcW w:w="1811" w:type="dxa"/>
            <w:shd w:val="clear" w:color="auto" w:fill="auto"/>
            <w:vAlign w:val="center"/>
          </w:tcPr>
          <w:p w14:paraId="563F2A8D">
            <w:pPr>
              <w:spacing w:line="400" w:lineRule="exact"/>
              <w:jc w:val="center"/>
              <w:textAlignment w:val="auto"/>
              <w:rPr>
                <w:rFonts w:cs="宋体" w:asciiTheme="minorEastAsia" w:hAnsiTheme="minorEastAsia" w:eastAsiaTheme="minorEastAsia"/>
                <w:kern w:val="0"/>
                <w:sz w:val="24"/>
                <w:szCs w:val="24"/>
              </w:rPr>
            </w:pPr>
          </w:p>
        </w:tc>
      </w:tr>
      <w:tr w14:paraId="0B0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85B75F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114</w:t>
            </w:r>
          </w:p>
        </w:tc>
        <w:tc>
          <w:tcPr>
            <w:tcW w:w="2693" w:type="dxa"/>
            <w:shd w:val="clear" w:color="auto" w:fill="auto"/>
            <w:vAlign w:val="center"/>
          </w:tcPr>
          <w:p w14:paraId="51CEEE5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黄金鱼味卷</w:t>
            </w:r>
          </w:p>
        </w:tc>
        <w:tc>
          <w:tcPr>
            <w:tcW w:w="1382" w:type="dxa"/>
            <w:shd w:val="clear" w:color="auto" w:fill="auto"/>
            <w:vAlign w:val="center"/>
          </w:tcPr>
          <w:p w14:paraId="17E91AD5">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564277F8">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0258B84F">
            <w:pPr>
              <w:spacing w:line="400" w:lineRule="exact"/>
              <w:jc w:val="center"/>
              <w:textAlignment w:val="auto"/>
              <w:rPr>
                <w:rFonts w:cs="宋体" w:asciiTheme="minorEastAsia" w:hAnsiTheme="minorEastAsia" w:eastAsiaTheme="minorEastAsia"/>
                <w:kern w:val="0"/>
                <w:sz w:val="24"/>
                <w:szCs w:val="24"/>
              </w:rPr>
            </w:pPr>
          </w:p>
        </w:tc>
      </w:tr>
      <w:tr w14:paraId="61E7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366AB7D">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115</w:t>
            </w:r>
          </w:p>
        </w:tc>
        <w:tc>
          <w:tcPr>
            <w:tcW w:w="2693" w:type="dxa"/>
            <w:shd w:val="clear" w:color="auto" w:fill="auto"/>
            <w:vAlign w:val="center"/>
          </w:tcPr>
          <w:p w14:paraId="6EEAA4D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香辣鱼棒</w:t>
            </w:r>
          </w:p>
        </w:tc>
        <w:tc>
          <w:tcPr>
            <w:tcW w:w="1382" w:type="dxa"/>
            <w:shd w:val="clear" w:color="auto" w:fill="auto"/>
            <w:vAlign w:val="center"/>
          </w:tcPr>
          <w:p w14:paraId="2BDC1A59">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1DF58E6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1532D2C5">
            <w:pPr>
              <w:spacing w:line="400" w:lineRule="exact"/>
              <w:jc w:val="center"/>
              <w:textAlignment w:val="auto"/>
              <w:rPr>
                <w:rFonts w:cs="宋体" w:asciiTheme="minorEastAsia" w:hAnsiTheme="minorEastAsia" w:eastAsiaTheme="minorEastAsia"/>
                <w:kern w:val="0"/>
                <w:sz w:val="24"/>
                <w:szCs w:val="24"/>
              </w:rPr>
            </w:pPr>
          </w:p>
        </w:tc>
      </w:tr>
      <w:tr w14:paraId="3156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962EA1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116</w:t>
            </w:r>
          </w:p>
        </w:tc>
        <w:tc>
          <w:tcPr>
            <w:tcW w:w="2693" w:type="dxa"/>
            <w:shd w:val="clear" w:color="auto" w:fill="auto"/>
            <w:vAlign w:val="center"/>
          </w:tcPr>
          <w:p w14:paraId="7FEABFBC">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脆鱼板</w:t>
            </w:r>
          </w:p>
        </w:tc>
        <w:tc>
          <w:tcPr>
            <w:tcW w:w="1382" w:type="dxa"/>
            <w:shd w:val="clear" w:color="auto" w:fill="auto"/>
            <w:vAlign w:val="center"/>
          </w:tcPr>
          <w:p w14:paraId="1DC96B44">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64BC8C4C">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080D58A1">
            <w:pPr>
              <w:spacing w:line="400" w:lineRule="exact"/>
              <w:jc w:val="center"/>
              <w:textAlignment w:val="auto"/>
              <w:rPr>
                <w:rFonts w:cs="宋体" w:asciiTheme="minorEastAsia" w:hAnsiTheme="minorEastAsia" w:eastAsiaTheme="minorEastAsia"/>
                <w:kern w:val="0"/>
                <w:sz w:val="24"/>
                <w:szCs w:val="24"/>
              </w:rPr>
            </w:pPr>
          </w:p>
        </w:tc>
      </w:tr>
      <w:tr w14:paraId="38C3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5AA602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117</w:t>
            </w:r>
          </w:p>
        </w:tc>
        <w:tc>
          <w:tcPr>
            <w:tcW w:w="2693" w:type="dxa"/>
            <w:shd w:val="clear" w:color="auto" w:fill="auto"/>
            <w:vAlign w:val="center"/>
          </w:tcPr>
          <w:p w14:paraId="0039F19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桂花肠</w:t>
            </w:r>
          </w:p>
        </w:tc>
        <w:tc>
          <w:tcPr>
            <w:tcW w:w="1382" w:type="dxa"/>
            <w:shd w:val="clear" w:color="auto" w:fill="auto"/>
            <w:vAlign w:val="center"/>
          </w:tcPr>
          <w:p w14:paraId="246C15F3">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09BE661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5096C3D3">
            <w:pPr>
              <w:spacing w:line="400" w:lineRule="exact"/>
              <w:jc w:val="center"/>
              <w:textAlignment w:val="auto"/>
              <w:rPr>
                <w:rFonts w:cs="宋体" w:asciiTheme="minorEastAsia" w:hAnsiTheme="minorEastAsia" w:eastAsiaTheme="minorEastAsia"/>
                <w:kern w:val="0"/>
                <w:sz w:val="24"/>
                <w:szCs w:val="24"/>
              </w:rPr>
            </w:pPr>
          </w:p>
        </w:tc>
      </w:tr>
      <w:tr w14:paraId="7441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4AF430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118</w:t>
            </w:r>
          </w:p>
        </w:tc>
        <w:tc>
          <w:tcPr>
            <w:tcW w:w="2693" w:type="dxa"/>
            <w:shd w:val="clear" w:color="auto" w:fill="auto"/>
            <w:vAlign w:val="center"/>
          </w:tcPr>
          <w:p w14:paraId="601424D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麻辣肉片</w:t>
            </w:r>
          </w:p>
        </w:tc>
        <w:tc>
          <w:tcPr>
            <w:tcW w:w="1382" w:type="dxa"/>
            <w:shd w:val="clear" w:color="auto" w:fill="auto"/>
            <w:vAlign w:val="center"/>
          </w:tcPr>
          <w:p w14:paraId="2553E6E0">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3A41107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2A69FC94">
            <w:pPr>
              <w:spacing w:line="400" w:lineRule="exact"/>
              <w:jc w:val="center"/>
              <w:textAlignment w:val="auto"/>
              <w:rPr>
                <w:rFonts w:cs="宋体" w:asciiTheme="minorEastAsia" w:hAnsiTheme="minorEastAsia" w:eastAsiaTheme="minorEastAsia"/>
                <w:kern w:val="0"/>
                <w:sz w:val="24"/>
                <w:szCs w:val="24"/>
              </w:rPr>
            </w:pPr>
          </w:p>
        </w:tc>
      </w:tr>
      <w:tr w14:paraId="2F57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1EB90DC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119</w:t>
            </w:r>
          </w:p>
        </w:tc>
        <w:tc>
          <w:tcPr>
            <w:tcW w:w="2693" w:type="dxa"/>
            <w:shd w:val="clear" w:color="auto" w:fill="auto"/>
            <w:vAlign w:val="center"/>
          </w:tcPr>
          <w:p w14:paraId="6CBE2C36">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爽嫩鸡柳</w:t>
            </w:r>
          </w:p>
        </w:tc>
        <w:tc>
          <w:tcPr>
            <w:tcW w:w="1382" w:type="dxa"/>
            <w:shd w:val="clear" w:color="auto" w:fill="auto"/>
            <w:vAlign w:val="center"/>
          </w:tcPr>
          <w:p w14:paraId="4AB1D853">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0831FB7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77A779C2">
            <w:pPr>
              <w:spacing w:line="400" w:lineRule="exact"/>
              <w:jc w:val="center"/>
              <w:textAlignment w:val="auto"/>
              <w:rPr>
                <w:rFonts w:cs="宋体" w:asciiTheme="minorEastAsia" w:hAnsiTheme="minorEastAsia" w:eastAsiaTheme="minorEastAsia"/>
                <w:kern w:val="0"/>
                <w:sz w:val="24"/>
                <w:szCs w:val="24"/>
              </w:rPr>
            </w:pPr>
          </w:p>
        </w:tc>
      </w:tr>
      <w:tr w14:paraId="3BC6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62E4F74">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120</w:t>
            </w:r>
          </w:p>
        </w:tc>
        <w:tc>
          <w:tcPr>
            <w:tcW w:w="2693" w:type="dxa"/>
            <w:shd w:val="clear" w:color="auto" w:fill="auto"/>
            <w:vAlign w:val="center"/>
          </w:tcPr>
          <w:p w14:paraId="73FCA140">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雪魔肚</w:t>
            </w:r>
          </w:p>
        </w:tc>
        <w:tc>
          <w:tcPr>
            <w:tcW w:w="1382" w:type="dxa"/>
            <w:shd w:val="clear" w:color="auto" w:fill="auto"/>
            <w:vAlign w:val="center"/>
          </w:tcPr>
          <w:p w14:paraId="7F5D24A5">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vAlign w:val="center"/>
          </w:tcPr>
          <w:p w14:paraId="7D8BF95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20斤</w:t>
            </w:r>
          </w:p>
        </w:tc>
        <w:tc>
          <w:tcPr>
            <w:tcW w:w="1811" w:type="dxa"/>
            <w:shd w:val="clear" w:color="auto" w:fill="auto"/>
            <w:vAlign w:val="center"/>
          </w:tcPr>
          <w:p w14:paraId="6E2034D8">
            <w:pPr>
              <w:spacing w:line="400" w:lineRule="exact"/>
              <w:jc w:val="center"/>
              <w:textAlignment w:val="auto"/>
              <w:rPr>
                <w:rFonts w:cs="宋体" w:asciiTheme="minorEastAsia" w:hAnsiTheme="minorEastAsia" w:eastAsiaTheme="minorEastAsia"/>
                <w:kern w:val="0"/>
                <w:sz w:val="24"/>
                <w:szCs w:val="24"/>
              </w:rPr>
            </w:pPr>
          </w:p>
        </w:tc>
      </w:tr>
      <w:tr w14:paraId="4B0B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DA144B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121</w:t>
            </w:r>
          </w:p>
        </w:tc>
        <w:tc>
          <w:tcPr>
            <w:tcW w:w="2693" w:type="dxa"/>
            <w:shd w:val="clear" w:color="000000" w:fill="FFFFFF"/>
            <w:noWrap/>
            <w:vAlign w:val="center"/>
          </w:tcPr>
          <w:p w14:paraId="413AF4F7">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速冻杂菜B</w:t>
            </w:r>
          </w:p>
        </w:tc>
        <w:tc>
          <w:tcPr>
            <w:tcW w:w="1382" w:type="dxa"/>
            <w:shd w:val="clear" w:color="000000" w:fill="FFFFFF"/>
            <w:noWrap/>
            <w:vAlign w:val="center"/>
          </w:tcPr>
          <w:p w14:paraId="2D8B2852">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0C5DAF3F">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noWrap/>
            <w:vAlign w:val="center"/>
          </w:tcPr>
          <w:p w14:paraId="1747DC27">
            <w:pPr>
              <w:spacing w:line="400" w:lineRule="exact"/>
              <w:jc w:val="center"/>
              <w:textAlignment w:val="auto"/>
              <w:rPr>
                <w:rFonts w:cs="宋体" w:asciiTheme="minorEastAsia" w:hAnsiTheme="minorEastAsia" w:eastAsiaTheme="minorEastAsia"/>
                <w:kern w:val="0"/>
                <w:sz w:val="24"/>
                <w:szCs w:val="24"/>
              </w:rPr>
            </w:pPr>
          </w:p>
        </w:tc>
      </w:tr>
      <w:tr w14:paraId="294C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131D22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122</w:t>
            </w:r>
          </w:p>
        </w:tc>
        <w:tc>
          <w:tcPr>
            <w:tcW w:w="2693" w:type="dxa"/>
            <w:shd w:val="clear" w:color="000000" w:fill="FFFFFF"/>
            <w:noWrap/>
            <w:vAlign w:val="center"/>
          </w:tcPr>
          <w:p w14:paraId="3F5C8BD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速冻杂菜d</w:t>
            </w:r>
          </w:p>
        </w:tc>
        <w:tc>
          <w:tcPr>
            <w:tcW w:w="1382" w:type="dxa"/>
            <w:shd w:val="clear" w:color="000000" w:fill="FFFFFF"/>
            <w:noWrap/>
            <w:vAlign w:val="center"/>
          </w:tcPr>
          <w:p w14:paraId="06D35BD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EDA6D6B">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noWrap/>
            <w:vAlign w:val="center"/>
          </w:tcPr>
          <w:p w14:paraId="0AE53C2E">
            <w:pPr>
              <w:spacing w:line="400" w:lineRule="exact"/>
              <w:jc w:val="center"/>
              <w:textAlignment w:val="auto"/>
              <w:rPr>
                <w:rFonts w:cs="宋体" w:asciiTheme="minorEastAsia" w:hAnsiTheme="minorEastAsia" w:eastAsiaTheme="minorEastAsia"/>
                <w:kern w:val="0"/>
                <w:sz w:val="24"/>
                <w:szCs w:val="24"/>
              </w:rPr>
            </w:pPr>
          </w:p>
        </w:tc>
      </w:tr>
      <w:tr w14:paraId="0420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989D9E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123</w:t>
            </w:r>
          </w:p>
        </w:tc>
        <w:tc>
          <w:tcPr>
            <w:tcW w:w="2693" w:type="dxa"/>
            <w:shd w:val="clear" w:color="000000" w:fill="FFFFFF"/>
            <w:noWrap/>
            <w:vAlign w:val="center"/>
          </w:tcPr>
          <w:p w14:paraId="1F6D524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速冻青豆</w:t>
            </w:r>
          </w:p>
        </w:tc>
        <w:tc>
          <w:tcPr>
            <w:tcW w:w="1382" w:type="dxa"/>
            <w:shd w:val="clear" w:color="000000" w:fill="FFFFFF"/>
            <w:noWrap/>
            <w:vAlign w:val="center"/>
          </w:tcPr>
          <w:p w14:paraId="3D3A1E82">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1921E38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noWrap/>
            <w:vAlign w:val="center"/>
          </w:tcPr>
          <w:p w14:paraId="31B1CD03">
            <w:pPr>
              <w:spacing w:line="400" w:lineRule="exact"/>
              <w:jc w:val="center"/>
              <w:textAlignment w:val="auto"/>
              <w:rPr>
                <w:rFonts w:cs="宋体" w:asciiTheme="minorEastAsia" w:hAnsiTheme="minorEastAsia" w:eastAsiaTheme="minorEastAsia"/>
                <w:kern w:val="0"/>
                <w:sz w:val="24"/>
                <w:szCs w:val="24"/>
              </w:rPr>
            </w:pPr>
          </w:p>
        </w:tc>
      </w:tr>
      <w:tr w14:paraId="185D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7B2CD02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124</w:t>
            </w:r>
          </w:p>
        </w:tc>
        <w:tc>
          <w:tcPr>
            <w:tcW w:w="2693" w:type="dxa"/>
            <w:shd w:val="clear" w:color="000000" w:fill="FFFFFF"/>
            <w:noWrap/>
            <w:vAlign w:val="center"/>
          </w:tcPr>
          <w:p w14:paraId="36E2DBE3">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速冻毛豆仁</w:t>
            </w:r>
          </w:p>
        </w:tc>
        <w:tc>
          <w:tcPr>
            <w:tcW w:w="1382" w:type="dxa"/>
            <w:shd w:val="clear" w:color="000000" w:fill="FFFFFF"/>
            <w:noWrap/>
            <w:vAlign w:val="center"/>
          </w:tcPr>
          <w:p w14:paraId="2C61A0CA">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114AE05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noWrap/>
            <w:vAlign w:val="center"/>
          </w:tcPr>
          <w:p w14:paraId="0773043C">
            <w:pPr>
              <w:spacing w:line="400" w:lineRule="exact"/>
              <w:jc w:val="center"/>
              <w:textAlignment w:val="auto"/>
              <w:rPr>
                <w:rFonts w:cs="宋体" w:asciiTheme="minorEastAsia" w:hAnsiTheme="minorEastAsia" w:eastAsiaTheme="minorEastAsia"/>
                <w:kern w:val="0"/>
                <w:sz w:val="24"/>
                <w:szCs w:val="24"/>
              </w:rPr>
            </w:pPr>
          </w:p>
        </w:tc>
      </w:tr>
      <w:tr w14:paraId="3E15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F7A2178">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125</w:t>
            </w:r>
          </w:p>
        </w:tc>
        <w:tc>
          <w:tcPr>
            <w:tcW w:w="2693" w:type="dxa"/>
            <w:shd w:val="clear" w:color="000000" w:fill="FFFFFF"/>
            <w:noWrap/>
            <w:vAlign w:val="center"/>
          </w:tcPr>
          <w:p w14:paraId="399E2DC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速冻青蚕豆</w:t>
            </w:r>
          </w:p>
        </w:tc>
        <w:tc>
          <w:tcPr>
            <w:tcW w:w="1382" w:type="dxa"/>
            <w:shd w:val="clear" w:color="000000" w:fill="FFFFFF"/>
            <w:noWrap/>
            <w:vAlign w:val="center"/>
          </w:tcPr>
          <w:p w14:paraId="54666AAE">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0D8AC74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10kg</w:t>
            </w:r>
          </w:p>
        </w:tc>
        <w:tc>
          <w:tcPr>
            <w:tcW w:w="1811" w:type="dxa"/>
            <w:shd w:val="clear" w:color="auto" w:fill="auto"/>
            <w:noWrap/>
            <w:vAlign w:val="center"/>
          </w:tcPr>
          <w:p w14:paraId="090704F9">
            <w:pPr>
              <w:spacing w:line="400" w:lineRule="exact"/>
              <w:jc w:val="center"/>
              <w:textAlignment w:val="auto"/>
              <w:rPr>
                <w:rFonts w:cs="宋体" w:asciiTheme="minorEastAsia" w:hAnsiTheme="minorEastAsia" w:eastAsiaTheme="minorEastAsia"/>
                <w:kern w:val="0"/>
                <w:sz w:val="24"/>
                <w:szCs w:val="24"/>
              </w:rPr>
            </w:pPr>
          </w:p>
        </w:tc>
      </w:tr>
      <w:tr w14:paraId="4E5E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5C453D6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126</w:t>
            </w:r>
          </w:p>
        </w:tc>
        <w:tc>
          <w:tcPr>
            <w:tcW w:w="2693" w:type="dxa"/>
            <w:shd w:val="clear" w:color="000000" w:fill="FFFFFF"/>
            <w:noWrap/>
            <w:vAlign w:val="center"/>
          </w:tcPr>
          <w:p w14:paraId="7A44F0E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速冻玉米棒</w:t>
            </w:r>
          </w:p>
        </w:tc>
        <w:tc>
          <w:tcPr>
            <w:tcW w:w="1382" w:type="dxa"/>
            <w:shd w:val="clear" w:color="000000" w:fill="FFFFFF"/>
            <w:noWrap/>
            <w:vAlign w:val="center"/>
          </w:tcPr>
          <w:p w14:paraId="5F0724DC">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262195FA">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40支</w:t>
            </w:r>
          </w:p>
        </w:tc>
        <w:tc>
          <w:tcPr>
            <w:tcW w:w="1811" w:type="dxa"/>
            <w:shd w:val="clear" w:color="auto" w:fill="auto"/>
            <w:noWrap/>
            <w:vAlign w:val="center"/>
          </w:tcPr>
          <w:p w14:paraId="46EF5CD9">
            <w:pPr>
              <w:spacing w:line="400" w:lineRule="exact"/>
              <w:jc w:val="center"/>
              <w:textAlignment w:val="auto"/>
              <w:rPr>
                <w:rFonts w:cs="宋体" w:asciiTheme="minorEastAsia" w:hAnsiTheme="minorEastAsia" w:eastAsiaTheme="minorEastAsia"/>
                <w:kern w:val="0"/>
                <w:sz w:val="24"/>
                <w:szCs w:val="24"/>
              </w:rPr>
            </w:pPr>
          </w:p>
        </w:tc>
      </w:tr>
      <w:tr w14:paraId="2EBA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6066FEB1">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127</w:t>
            </w:r>
          </w:p>
        </w:tc>
        <w:tc>
          <w:tcPr>
            <w:tcW w:w="2693" w:type="dxa"/>
            <w:shd w:val="clear" w:color="auto" w:fill="auto"/>
            <w:noWrap/>
            <w:vAlign w:val="center"/>
          </w:tcPr>
          <w:p w14:paraId="361AF5CA">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速冻荠菜</w:t>
            </w:r>
          </w:p>
        </w:tc>
        <w:tc>
          <w:tcPr>
            <w:tcW w:w="1382" w:type="dxa"/>
            <w:shd w:val="clear" w:color="auto" w:fill="auto"/>
            <w:noWrap/>
            <w:vAlign w:val="center"/>
          </w:tcPr>
          <w:p w14:paraId="49228536">
            <w:pPr>
              <w:spacing w:line="400" w:lineRule="exact"/>
              <w:jc w:val="center"/>
              <w:textAlignment w:val="auto"/>
              <w:rPr>
                <w:rFonts w:cs="宋体" w:asciiTheme="minorEastAsia" w:hAnsiTheme="minorEastAsia" w:eastAsiaTheme="minorEastAsia"/>
                <w:color w:val="000000"/>
                <w:kern w:val="0"/>
                <w:sz w:val="24"/>
                <w:szCs w:val="24"/>
              </w:rPr>
            </w:pPr>
          </w:p>
        </w:tc>
        <w:tc>
          <w:tcPr>
            <w:tcW w:w="2776" w:type="dxa"/>
            <w:shd w:val="clear" w:color="auto" w:fill="auto"/>
            <w:noWrap/>
            <w:vAlign w:val="center"/>
          </w:tcPr>
          <w:p w14:paraId="34DAEFD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2.5kg×6袋</w:t>
            </w:r>
          </w:p>
        </w:tc>
        <w:tc>
          <w:tcPr>
            <w:tcW w:w="1811" w:type="dxa"/>
            <w:shd w:val="clear" w:color="auto" w:fill="auto"/>
            <w:noWrap/>
            <w:vAlign w:val="center"/>
          </w:tcPr>
          <w:p w14:paraId="488E6066">
            <w:pPr>
              <w:spacing w:line="400" w:lineRule="exact"/>
              <w:jc w:val="center"/>
              <w:textAlignment w:val="auto"/>
              <w:rPr>
                <w:rFonts w:cs="宋体" w:asciiTheme="minorEastAsia" w:hAnsiTheme="minorEastAsia" w:eastAsiaTheme="minorEastAsia"/>
                <w:color w:val="000000"/>
                <w:kern w:val="0"/>
                <w:sz w:val="24"/>
                <w:szCs w:val="24"/>
              </w:rPr>
            </w:pPr>
          </w:p>
        </w:tc>
      </w:tr>
      <w:tr w14:paraId="0A7B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E655DBF">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128</w:t>
            </w:r>
          </w:p>
        </w:tc>
        <w:tc>
          <w:tcPr>
            <w:tcW w:w="2693" w:type="dxa"/>
            <w:shd w:val="clear" w:color="000000" w:fill="FFFFFF"/>
            <w:noWrap/>
            <w:vAlign w:val="center"/>
          </w:tcPr>
          <w:p w14:paraId="6DD33FB1">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熟牛肉</w:t>
            </w:r>
          </w:p>
        </w:tc>
        <w:tc>
          <w:tcPr>
            <w:tcW w:w="1382" w:type="dxa"/>
            <w:shd w:val="clear" w:color="000000" w:fill="FFFFFF"/>
            <w:noWrap/>
            <w:vAlign w:val="center"/>
          </w:tcPr>
          <w:p w14:paraId="3D4426E6">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4EC615D9">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熟一级</w:t>
            </w:r>
          </w:p>
        </w:tc>
        <w:tc>
          <w:tcPr>
            <w:tcW w:w="1811" w:type="dxa"/>
            <w:shd w:val="clear" w:color="auto" w:fill="auto"/>
            <w:noWrap/>
            <w:vAlign w:val="center"/>
          </w:tcPr>
          <w:p w14:paraId="2A0EAD66">
            <w:pPr>
              <w:spacing w:line="400" w:lineRule="exact"/>
              <w:jc w:val="center"/>
              <w:textAlignment w:val="auto"/>
              <w:rPr>
                <w:rFonts w:cs="宋体" w:asciiTheme="minorEastAsia" w:hAnsiTheme="minorEastAsia" w:eastAsiaTheme="minorEastAsia"/>
                <w:color w:val="000000"/>
                <w:kern w:val="0"/>
                <w:sz w:val="24"/>
                <w:szCs w:val="24"/>
              </w:rPr>
            </w:pPr>
          </w:p>
        </w:tc>
      </w:tr>
      <w:tr w14:paraId="08C5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8BE921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129</w:t>
            </w:r>
          </w:p>
        </w:tc>
        <w:tc>
          <w:tcPr>
            <w:tcW w:w="2693" w:type="dxa"/>
            <w:shd w:val="clear" w:color="000000" w:fill="FFFFFF"/>
            <w:noWrap/>
            <w:vAlign w:val="center"/>
          </w:tcPr>
          <w:p w14:paraId="05DCC992">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熟牛肚</w:t>
            </w:r>
          </w:p>
        </w:tc>
        <w:tc>
          <w:tcPr>
            <w:tcW w:w="1382" w:type="dxa"/>
            <w:shd w:val="clear" w:color="000000" w:fill="FFFFFF"/>
            <w:noWrap/>
            <w:vAlign w:val="center"/>
          </w:tcPr>
          <w:p w14:paraId="18CD778F">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19E56E5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熟一级</w:t>
            </w:r>
          </w:p>
        </w:tc>
        <w:tc>
          <w:tcPr>
            <w:tcW w:w="1811" w:type="dxa"/>
            <w:shd w:val="clear" w:color="auto" w:fill="auto"/>
            <w:noWrap/>
            <w:vAlign w:val="center"/>
          </w:tcPr>
          <w:p w14:paraId="1C839A5A">
            <w:pPr>
              <w:spacing w:line="400" w:lineRule="exact"/>
              <w:jc w:val="center"/>
              <w:textAlignment w:val="auto"/>
              <w:rPr>
                <w:rFonts w:cs="宋体" w:asciiTheme="minorEastAsia" w:hAnsiTheme="minorEastAsia" w:eastAsiaTheme="minorEastAsia"/>
                <w:color w:val="000000"/>
                <w:kern w:val="0"/>
                <w:sz w:val="24"/>
                <w:szCs w:val="24"/>
              </w:rPr>
            </w:pPr>
          </w:p>
        </w:tc>
      </w:tr>
      <w:tr w14:paraId="5A4E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0B842F2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130</w:t>
            </w:r>
          </w:p>
        </w:tc>
        <w:tc>
          <w:tcPr>
            <w:tcW w:w="2693" w:type="dxa"/>
            <w:shd w:val="clear" w:color="000000" w:fill="FFFFFF"/>
            <w:noWrap/>
            <w:vAlign w:val="center"/>
          </w:tcPr>
          <w:p w14:paraId="2FC7D375">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生牛前腱肉</w:t>
            </w:r>
          </w:p>
        </w:tc>
        <w:tc>
          <w:tcPr>
            <w:tcW w:w="1382" w:type="dxa"/>
            <w:shd w:val="clear" w:color="000000" w:fill="FFFFFF"/>
            <w:noWrap/>
            <w:vAlign w:val="center"/>
          </w:tcPr>
          <w:p w14:paraId="66216F2D">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5C63F8A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新鲜一级</w:t>
            </w:r>
          </w:p>
        </w:tc>
        <w:tc>
          <w:tcPr>
            <w:tcW w:w="1811" w:type="dxa"/>
            <w:shd w:val="clear" w:color="auto" w:fill="auto"/>
            <w:noWrap/>
            <w:vAlign w:val="center"/>
          </w:tcPr>
          <w:p w14:paraId="6177B7CA">
            <w:pPr>
              <w:spacing w:line="400" w:lineRule="exact"/>
              <w:jc w:val="center"/>
              <w:textAlignment w:val="auto"/>
              <w:rPr>
                <w:rFonts w:cs="宋体" w:asciiTheme="minorEastAsia" w:hAnsiTheme="minorEastAsia" w:eastAsiaTheme="minorEastAsia"/>
                <w:color w:val="000000"/>
                <w:kern w:val="0"/>
                <w:sz w:val="24"/>
                <w:szCs w:val="24"/>
              </w:rPr>
            </w:pPr>
          </w:p>
        </w:tc>
      </w:tr>
      <w:tr w14:paraId="1423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2AEF210E">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131</w:t>
            </w:r>
          </w:p>
        </w:tc>
        <w:tc>
          <w:tcPr>
            <w:tcW w:w="2693" w:type="dxa"/>
            <w:shd w:val="clear" w:color="000000" w:fill="FFFFFF"/>
            <w:noWrap/>
            <w:vAlign w:val="center"/>
          </w:tcPr>
          <w:p w14:paraId="48389B44">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生牛腩</w:t>
            </w:r>
          </w:p>
        </w:tc>
        <w:tc>
          <w:tcPr>
            <w:tcW w:w="1382" w:type="dxa"/>
            <w:shd w:val="clear" w:color="000000" w:fill="FFFFFF"/>
            <w:noWrap/>
            <w:vAlign w:val="center"/>
          </w:tcPr>
          <w:p w14:paraId="72788061">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709570F5">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新鲜一级</w:t>
            </w:r>
          </w:p>
        </w:tc>
        <w:tc>
          <w:tcPr>
            <w:tcW w:w="1811" w:type="dxa"/>
            <w:shd w:val="clear" w:color="auto" w:fill="auto"/>
            <w:noWrap/>
            <w:vAlign w:val="center"/>
          </w:tcPr>
          <w:p w14:paraId="432EE002">
            <w:pPr>
              <w:spacing w:line="400" w:lineRule="exact"/>
              <w:jc w:val="center"/>
              <w:textAlignment w:val="auto"/>
              <w:rPr>
                <w:rFonts w:cs="宋体" w:asciiTheme="minorEastAsia" w:hAnsiTheme="minorEastAsia" w:eastAsiaTheme="minorEastAsia"/>
                <w:color w:val="000000"/>
                <w:kern w:val="0"/>
                <w:sz w:val="24"/>
                <w:szCs w:val="24"/>
              </w:rPr>
            </w:pPr>
          </w:p>
        </w:tc>
      </w:tr>
      <w:tr w14:paraId="04C0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322CF36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132</w:t>
            </w:r>
          </w:p>
        </w:tc>
        <w:tc>
          <w:tcPr>
            <w:tcW w:w="2693" w:type="dxa"/>
            <w:shd w:val="clear" w:color="000000" w:fill="FFFFFF"/>
            <w:noWrap/>
            <w:vAlign w:val="center"/>
          </w:tcPr>
          <w:p w14:paraId="73AC206E">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牛油</w:t>
            </w:r>
          </w:p>
        </w:tc>
        <w:tc>
          <w:tcPr>
            <w:tcW w:w="1382" w:type="dxa"/>
            <w:shd w:val="clear" w:color="000000" w:fill="FFFFFF"/>
            <w:noWrap/>
            <w:vAlign w:val="center"/>
          </w:tcPr>
          <w:p w14:paraId="0E8636F5">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63E92CE0">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新鲜一级</w:t>
            </w:r>
          </w:p>
        </w:tc>
        <w:tc>
          <w:tcPr>
            <w:tcW w:w="1811" w:type="dxa"/>
            <w:shd w:val="clear" w:color="auto" w:fill="auto"/>
            <w:noWrap/>
            <w:vAlign w:val="center"/>
          </w:tcPr>
          <w:p w14:paraId="234D8FDC">
            <w:pPr>
              <w:spacing w:line="400" w:lineRule="exact"/>
              <w:jc w:val="center"/>
              <w:textAlignment w:val="auto"/>
              <w:rPr>
                <w:rFonts w:cs="宋体" w:asciiTheme="minorEastAsia" w:hAnsiTheme="minorEastAsia" w:eastAsiaTheme="minorEastAsia"/>
                <w:color w:val="000000"/>
                <w:kern w:val="0"/>
                <w:sz w:val="24"/>
                <w:szCs w:val="24"/>
              </w:rPr>
            </w:pPr>
          </w:p>
        </w:tc>
      </w:tr>
      <w:tr w14:paraId="0ACD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6" w:type="dxa"/>
            <w:shd w:val="clear" w:color="auto" w:fill="auto"/>
            <w:vAlign w:val="center"/>
          </w:tcPr>
          <w:p w14:paraId="4AE21646">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133</w:t>
            </w:r>
          </w:p>
        </w:tc>
        <w:tc>
          <w:tcPr>
            <w:tcW w:w="2693" w:type="dxa"/>
            <w:shd w:val="clear" w:color="000000" w:fill="FFFFFF"/>
            <w:noWrap/>
            <w:vAlign w:val="center"/>
          </w:tcPr>
          <w:p w14:paraId="5B63F24D">
            <w:pPr>
              <w:spacing w:line="400" w:lineRule="exact"/>
              <w:jc w:val="center"/>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牛大骨</w:t>
            </w:r>
          </w:p>
        </w:tc>
        <w:tc>
          <w:tcPr>
            <w:tcW w:w="1382" w:type="dxa"/>
            <w:shd w:val="clear" w:color="000000" w:fill="FFFFFF"/>
            <w:noWrap/>
            <w:vAlign w:val="center"/>
          </w:tcPr>
          <w:p w14:paraId="5C3DDDAD">
            <w:pPr>
              <w:spacing w:line="400" w:lineRule="exact"/>
              <w:jc w:val="center"/>
              <w:textAlignment w:val="auto"/>
              <w:rPr>
                <w:rFonts w:cs="宋体" w:asciiTheme="minorEastAsia" w:hAnsiTheme="minorEastAsia" w:eastAsiaTheme="minorEastAsia"/>
                <w:kern w:val="0"/>
                <w:sz w:val="24"/>
                <w:szCs w:val="24"/>
              </w:rPr>
            </w:pPr>
          </w:p>
        </w:tc>
        <w:tc>
          <w:tcPr>
            <w:tcW w:w="2776" w:type="dxa"/>
            <w:shd w:val="clear" w:color="auto" w:fill="auto"/>
            <w:noWrap/>
            <w:vAlign w:val="center"/>
          </w:tcPr>
          <w:p w14:paraId="7C655032">
            <w:pPr>
              <w:spacing w:line="400" w:lineRule="exact"/>
              <w:jc w:val="center"/>
              <w:textAlignment w:val="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新鲜一级</w:t>
            </w:r>
          </w:p>
        </w:tc>
        <w:tc>
          <w:tcPr>
            <w:tcW w:w="1811" w:type="dxa"/>
            <w:shd w:val="clear" w:color="auto" w:fill="auto"/>
            <w:noWrap/>
            <w:vAlign w:val="center"/>
          </w:tcPr>
          <w:p w14:paraId="5CA28333">
            <w:pPr>
              <w:spacing w:line="400" w:lineRule="exact"/>
              <w:jc w:val="center"/>
              <w:textAlignment w:val="auto"/>
              <w:rPr>
                <w:rFonts w:cs="宋体" w:asciiTheme="minorEastAsia" w:hAnsiTheme="minorEastAsia" w:eastAsiaTheme="minorEastAsia"/>
                <w:color w:val="000000"/>
                <w:kern w:val="0"/>
                <w:sz w:val="24"/>
                <w:szCs w:val="24"/>
              </w:rPr>
            </w:pPr>
          </w:p>
        </w:tc>
      </w:tr>
    </w:tbl>
    <w:p w14:paraId="52085114">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14:paraId="3CB817B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货款结算周期30天；次月月头前两个工作日，乙方须提供有效税务发票和甲方收货时出具的入库验收单；甲方审核相关票、单无误后10个工作日内付款。</w:t>
      </w:r>
    </w:p>
    <w:p w14:paraId="6CDB1D6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14:paraId="246706D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14:paraId="4A373D7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14:paraId="0EEBE0AE">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14:paraId="35E893C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14:paraId="028908F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14:paraId="5651D1B4">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14:paraId="712878D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14:paraId="44C42B5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（7）含水量超过15%的。</w:t>
      </w:r>
    </w:p>
    <w:p w14:paraId="3B14C46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2.乙方应严格按招标文件规定的质量标准进行供货。甲方将退回不达标货物,并扣收履约保证金200—2000元/次, 出现以上质量问题3次的，甲方有权单方面终止合同。</w:t>
      </w:r>
    </w:p>
    <w:p w14:paraId="11A4CC8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14:paraId="19104C2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14:paraId="22878873">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14:paraId="0CD81F9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14:paraId="62124E8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14:paraId="60F01A7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14:paraId="5DAF58EE">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14:paraId="51ED8A3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14:paraId="20C11B3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14:paraId="321B000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14:paraId="4A7F1D4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14:paraId="0D3EA5FE">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14:paraId="3BC956F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14:paraId="0EBBA7D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14:paraId="1C05A8D5">
      <w:pPr>
        <w:widowControl w:val="0"/>
        <w:spacing w:line="480" w:lineRule="exact"/>
        <w:ind w:left="561" w:leftChars="267"/>
        <w:textAlignment w:val="auto"/>
        <w:rPr>
          <w:rFonts w:ascii="宋体" w:hAnsi="宋体" w:cs="宋体"/>
          <w:sz w:val="24"/>
          <w:szCs w:val="24"/>
        </w:rPr>
      </w:pPr>
    </w:p>
    <w:p w14:paraId="439D9BD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14:paraId="1858146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14:paraId="008332A1">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年   月   日                       年   月   日</w:t>
      </w:r>
    </w:p>
    <w:p w14:paraId="7A129FEF">
      <w:pPr>
        <w:widowControl w:val="0"/>
        <w:spacing w:line="480" w:lineRule="exact"/>
        <w:ind w:firstLine="480" w:firstLineChars="200"/>
        <w:rPr>
          <w:rStyle w:val="26"/>
          <w:rFonts w:cs="宋体" w:asciiTheme="minorEastAsia" w:hAnsiTheme="minorEastAsia" w:eastAsiaTheme="minorEastAsia"/>
          <w:sz w:val="24"/>
          <w:szCs w:val="24"/>
        </w:rPr>
      </w:pPr>
    </w:p>
    <w:p w14:paraId="7EC8D2D7">
      <w:pPr>
        <w:widowControl w:val="0"/>
        <w:spacing w:line="480" w:lineRule="exact"/>
        <w:ind w:firstLine="480" w:firstLineChars="200"/>
        <w:rPr>
          <w:rStyle w:val="26"/>
          <w:rFonts w:cs="宋体" w:asciiTheme="minorEastAsia" w:hAnsiTheme="minorEastAsia" w:eastAsiaTheme="minorEastAsia"/>
          <w:sz w:val="24"/>
          <w:szCs w:val="24"/>
        </w:rPr>
      </w:pPr>
    </w:p>
    <w:p w14:paraId="039FAFF1">
      <w:pPr>
        <w:widowControl w:val="0"/>
        <w:spacing w:before="100" w:beforeAutospacing="1" w:after="100" w:afterAutospacing="1"/>
        <w:jc w:val="center"/>
        <w:outlineLvl w:val="0"/>
        <w:rPr>
          <w:rStyle w:val="26"/>
          <w:rFonts w:ascii="宋体" w:hAnsi="宋体" w:cs="宋体"/>
          <w:b/>
          <w:bCs/>
          <w:sz w:val="36"/>
          <w:szCs w:val="36"/>
        </w:rPr>
      </w:pPr>
      <w:r>
        <w:rPr>
          <w:rStyle w:val="26"/>
          <w:rFonts w:hint="eastAsia" w:ascii="宋体" w:hAnsi="宋体" w:cs="宋体"/>
          <w:b/>
          <w:bCs/>
          <w:sz w:val="36"/>
          <w:szCs w:val="36"/>
        </w:rPr>
        <w:br w:type="page"/>
      </w:r>
      <w:bookmarkStart w:id="98" w:name="_Toc174300363"/>
      <w:r>
        <w:rPr>
          <w:rStyle w:val="26"/>
          <w:rFonts w:hint="eastAsia" w:ascii="宋体" w:hAnsi="宋体" w:cs="宋体"/>
          <w:b/>
          <w:bCs/>
          <w:sz w:val="36"/>
          <w:szCs w:val="36"/>
        </w:rPr>
        <w:t>第四章</w:t>
      </w:r>
      <w:r>
        <w:rPr>
          <w:rStyle w:val="26"/>
          <w:rFonts w:ascii="宋体" w:hAnsi="宋体" w:cs="宋体"/>
          <w:b/>
          <w:bCs/>
          <w:sz w:val="36"/>
          <w:szCs w:val="36"/>
        </w:rPr>
        <w:t xml:space="preserve">  </w:t>
      </w:r>
      <w:r>
        <w:rPr>
          <w:rStyle w:val="26"/>
          <w:rFonts w:hint="eastAsia" w:ascii="宋体" w:hAnsi="宋体" w:cs="宋体"/>
          <w:b/>
          <w:bCs/>
          <w:sz w:val="36"/>
          <w:szCs w:val="36"/>
        </w:rPr>
        <w:t>项目需求</w:t>
      </w:r>
      <w:bookmarkEnd w:id="98"/>
    </w:p>
    <w:p w14:paraId="6EB8F6D9">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14:paraId="3D5EA5D7">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14:paraId="4F6B31E2">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1、采购内容：冻品；</w:t>
      </w:r>
    </w:p>
    <w:p w14:paraId="29A3A50D">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2、预计采购量：25吨。“预计采购量”仅作为投标参考量，不作为合同履约依据，如有政策性扶贫任务，采购量将依据要求减少，最终以招标人实际采购量为准。</w:t>
      </w:r>
    </w:p>
    <w:p w14:paraId="6D7E41F1">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14:paraId="175B9B9C">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冻品：</w:t>
      </w:r>
      <w:r>
        <w:rPr>
          <w:rFonts w:hint="eastAsia" w:ascii="宋体" w:hAnsi="宋体" w:cs="宋体"/>
          <w:kern w:val="0"/>
          <w:sz w:val="24"/>
          <w:szCs w:val="24"/>
          <w:lang w:val="en-US" w:eastAsia="zh-CN"/>
        </w:rPr>
        <w:t>所供货物应新鲜，无变质、污染情况，完全符合国家卫生和质量标准。质量检验应包括外观、味道、口感和营养成分等方面的检测，确保货物的质量稳定可靠</w:t>
      </w:r>
      <w:r>
        <w:rPr>
          <w:rFonts w:hint="eastAsia" w:ascii="宋体" w:hAnsi="宋体" w:cs="宋体"/>
          <w:kern w:val="0"/>
          <w:sz w:val="24"/>
          <w:szCs w:val="24"/>
        </w:rPr>
        <w:t>。</w:t>
      </w:r>
      <w:bookmarkStart w:id="109" w:name="_GoBack"/>
      <w:bookmarkEnd w:id="109"/>
    </w:p>
    <w:p w14:paraId="7E474997">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如国家标准发生变化按最新标准执行，执行顺序为国家标准、行业标准、地方标准、企业标准。</w:t>
      </w:r>
    </w:p>
    <w:p w14:paraId="5F7EECBF">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14:paraId="02419223">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1、所供货物必须达到国家相应标准。实际供货时，质量要求要高于或等于文件要求。 </w:t>
      </w:r>
    </w:p>
    <w:p w14:paraId="2E691CF4">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2、投标人应按招标人计划要求，按本文件规定的品种、规格、质量提供成品食品原料。包装类食品产品送达日剩余保质期天数须大于产品总保质期2/3的天数、含水量不得超过15%，否则招标方有权拒绝收货。</w:t>
      </w:r>
    </w:p>
    <w:p w14:paraId="4EE75FBF">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4EF0E66C">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1363B32F">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7676D248">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6A3D1011">
      <w:pPr>
        <w:widowControl w:val="0"/>
        <w:spacing w:line="480" w:lineRule="exact"/>
        <w:ind w:firstLine="480" w:firstLineChars="200"/>
        <w:textAlignment w:val="auto"/>
        <w:rPr>
          <w:rFonts w:ascii="宋体" w:hAnsi="宋体" w:cs="宋体"/>
          <w:b/>
          <w:i/>
          <w:sz w:val="24"/>
          <w:szCs w:val="24"/>
          <w:u w:val="single"/>
        </w:rPr>
      </w:pPr>
      <w:r>
        <w:rPr>
          <w:rFonts w:hint="eastAsia" w:ascii="宋体" w:hAnsi="宋体" w:cs="宋体"/>
          <w:i/>
          <w:sz w:val="24"/>
          <w:szCs w:val="24"/>
          <w:u w:val="single"/>
        </w:rPr>
        <w:t>5</w:t>
      </w:r>
      <w:r>
        <w:rPr>
          <w:rFonts w:hint="eastAsia" w:ascii="宋体" w:hAnsi="宋体" w:cs="宋体"/>
          <w:i/>
          <w:kern w:val="0"/>
          <w:sz w:val="24"/>
          <w:szCs w:val="24"/>
          <w:u w:val="single"/>
        </w:rPr>
        <w:t>、</w:t>
      </w:r>
      <w:r>
        <w:rPr>
          <w:rFonts w:hint="eastAsia" w:ascii="宋体" w:hAnsi="宋体" w:cs="宋体"/>
          <w:i/>
          <w:sz w:val="24"/>
          <w:szCs w:val="24"/>
          <w:u w:val="single"/>
        </w:rPr>
        <w:t>乙方每批次提供的货物需提供检验报告或其他证明，且必须经甲方采供中心、饮服中心验收人员验收合格并签单后才能视为有效，否则均视为无效供货。</w:t>
      </w:r>
    </w:p>
    <w:p w14:paraId="3E29461E">
      <w:pPr>
        <w:widowControl w:val="0"/>
        <w:spacing w:after="100" w:afterAutospacing="1" w:line="480" w:lineRule="exact"/>
        <w:jc w:val="center"/>
        <w:textAlignment w:val="auto"/>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44C3EC82">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14:paraId="250CBFFC">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14:paraId="07F24177">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1914C456">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7280D55E">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w:t>
      </w:r>
      <w:r>
        <w:rPr>
          <w:rFonts w:hint="eastAsia" w:ascii="宋体" w:hAnsi="宋体" w:cs="宋体"/>
          <w:sz w:val="24"/>
          <w:szCs w:val="24"/>
        </w:rPr>
        <w:t>所在楼层，通榆校区食堂：南园一楼、北园一楼、北园二楼、北园三楼；新长校区食堂：沁园一楼、沁园二楼、沁园三楼、萃园一楼、萃园二楼、萃园三楼</w:t>
      </w:r>
      <w:r>
        <w:rPr>
          <w:rFonts w:hint="eastAsia" w:ascii="宋体" w:hAnsi="宋体" w:cs="宋体"/>
          <w:kern w:val="0"/>
          <w:sz w:val="24"/>
          <w:szCs w:val="24"/>
        </w:rPr>
        <w:t>。</w:t>
      </w:r>
    </w:p>
    <w:p w14:paraId="55B7D821">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14:paraId="5F5912C9">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 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32551370">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42452039">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50CDEED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4、在签订合同前应交纳履约保证金叁万元。合同履行完毕，若无违约则无息退还履约保证金。</w:t>
      </w:r>
    </w:p>
    <w:p w14:paraId="2625BC26">
      <w:pPr>
        <w:widowControl w:val="0"/>
        <w:spacing w:line="480" w:lineRule="exact"/>
        <w:ind w:firstLine="480" w:firstLineChars="200"/>
        <w:textAlignment w:val="auto"/>
        <w:rPr>
          <w:rFonts w:ascii="宋体" w:hAnsi="宋体" w:cs="宋体"/>
          <w:kern w:val="0"/>
          <w:sz w:val="24"/>
          <w:szCs w:val="24"/>
        </w:rPr>
      </w:pPr>
    </w:p>
    <w:p w14:paraId="6CB5BC47">
      <w:pPr>
        <w:widowControl w:val="0"/>
        <w:spacing w:line="480" w:lineRule="exact"/>
        <w:ind w:firstLine="643" w:firstLineChars="200"/>
        <w:rPr>
          <w:b/>
          <w:bCs/>
          <w:sz w:val="32"/>
          <w:szCs w:val="32"/>
        </w:rPr>
      </w:pPr>
    </w:p>
    <w:p w14:paraId="654DB512">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5E33CECE">
      <w:pPr>
        <w:widowControl w:val="0"/>
        <w:spacing w:before="100" w:beforeAutospacing="1" w:after="100" w:afterAutospacing="1"/>
        <w:jc w:val="center"/>
        <w:outlineLvl w:val="0"/>
        <w:rPr>
          <w:rStyle w:val="26"/>
          <w:rFonts w:ascii="宋体" w:hAnsi="宋体" w:cs="宋体"/>
          <w:b/>
          <w:bCs/>
          <w:sz w:val="36"/>
          <w:szCs w:val="36"/>
        </w:rPr>
      </w:pPr>
      <w:bookmarkStart w:id="99" w:name="_Toc174300364"/>
      <w:bookmarkStart w:id="100" w:name="_Toc47632207"/>
      <w:r>
        <w:rPr>
          <w:rStyle w:val="26"/>
          <w:rFonts w:ascii="宋体" w:hAnsi="宋体" w:cs="宋体"/>
          <w:b/>
          <w:bCs/>
          <w:sz w:val="36"/>
          <w:szCs w:val="36"/>
        </w:rPr>
        <w:t>第</w:t>
      </w:r>
      <w:r>
        <w:rPr>
          <w:rStyle w:val="26"/>
          <w:rFonts w:hint="eastAsia" w:ascii="宋体" w:hAnsi="宋体" w:cs="宋体"/>
          <w:b/>
          <w:bCs/>
          <w:sz w:val="36"/>
          <w:szCs w:val="36"/>
        </w:rPr>
        <w:t>五</w:t>
      </w:r>
      <w:r>
        <w:rPr>
          <w:rStyle w:val="26"/>
          <w:rFonts w:ascii="宋体" w:hAnsi="宋体" w:cs="宋体"/>
          <w:b/>
          <w:bCs/>
          <w:sz w:val="36"/>
          <w:szCs w:val="36"/>
        </w:rPr>
        <w:t xml:space="preserve">章  </w:t>
      </w:r>
      <w:r>
        <w:rPr>
          <w:rStyle w:val="26"/>
          <w:rFonts w:hint="eastAsia" w:ascii="宋体" w:hAnsi="宋体" w:cs="宋体"/>
          <w:b/>
          <w:bCs/>
          <w:sz w:val="36"/>
          <w:szCs w:val="36"/>
        </w:rPr>
        <w:t>评标办法</w:t>
      </w:r>
      <w:bookmarkEnd w:id="99"/>
      <w:bookmarkEnd w:id="100"/>
    </w:p>
    <w:p w14:paraId="573EDDA9">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14:paraId="16CF9BEA">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第二轮最低报价相同的，则再次竞价，如仍相同，则由谈判小组抽签确定。</w:t>
      </w:r>
    </w:p>
    <w:p w14:paraId="14E2F2E8">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本项目按照单品种最低评标价法，在符合采购需求、质量和服务相等（满足采购文件要求）的前提下，以提出单品种最低报价（经澄清、补正和修正算</w:t>
      </w:r>
      <w:r>
        <w:rPr>
          <w:rFonts w:hint="eastAsia" w:ascii="宋体" w:hAnsi="宋体" w:cs="Arial"/>
          <w:sz w:val="24"/>
          <w:szCs w:val="24"/>
          <w:lang w:val="en-US" w:eastAsia="zh-CN"/>
        </w:rPr>
        <w:t>术</w:t>
      </w:r>
      <w:r>
        <w:rPr>
          <w:rFonts w:hint="eastAsia" w:ascii="宋体" w:hAnsi="宋体" w:cs="Arial"/>
          <w:sz w:val="24"/>
          <w:szCs w:val="24"/>
        </w:rPr>
        <w:t>计算错误的投标报价，计算结果保留两位小数）的供应商为该品种成交候选人，并编制评审报告。</w:t>
      </w:r>
    </w:p>
    <w:p w14:paraId="036F7F44">
      <w:pPr>
        <w:widowControl w:val="0"/>
        <w:spacing w:line="440" w:lineRule="exact"/>
        <w:ind w:firstLine="480" w:firstLineChars="200"/>
        <w:textAlignment w:val="auto"/>
        <w:rPr>
          <w:rFonts w:ascii="宋体" w:hAnsi="宋体" w:cs="Arial"/>
          <w:sz w:val="24"/>
          <w:szCs w:val="24"/>
        </w:rPr>
      </w:pPr>
    </w:p>
    <w:bookmarkEnd w:id="101"/>
    <w:p w14:paraId="1E831A62">
      <w:pPr>
        <w:widowControl w:val="0"/>
        <w:spacing w:before="100" w:beforeAutospacing="1" w:after="100" w:afterAutospacing="1"/>
        <w:jc w:val="center"/>
        <w:outlineLvl w:val="0"/>
        <w:rPr>
          <w:rStyle w:val="26"/>
          <w:rFonts w:ascii="宋体" w:hAnsi="宋体" w:cs="宋体"/>
          <w:b/>
          <w:bCs/>
          <w:sz w:val="36"/>
          <w:szCs w:val="36"/>
        </w:rPr>
      </w:pPr>
      <w:r>
        <w:rPr>
          <w:rStyle w:val="26"/>
          <w:rFonts w:ascii="宋体" w:hAnsi="宋体" w:cs="宋体"/>
          <w:b/>
          <w:bCs/>
          <w:sz w:val="36"/>
          <w:szCs w:val="36"/>
        </w:rPr>
        <w:br w:type="page"/>
      </w:r>
    </w:p>
    <w:p w14:paraId="09C82D1B">
      <w:pPr>
        <w:widowControl w:val="0"/>
        <w:spacing w:before="100" w:beforeAutospacing="1" w:after="100" w:afterAutospacing="1"/>
        <w:jc w:val="center"/>
        <w:outlineLvl w:val="0"/>
        <w:rPr>
          <w:rStyle w:val="26"/>
          <w:rFonts w:ascii="宋体" w:hAnsi="宋体" w:cs="宋体"/>
          <w:b/>
          <w:bCs/>
          <w:sz w:val="36"/>
          <w:szCs w:val="36"/>
        </w:rPr>
      </w:pPr>
      <w:bookmarkStart w:id="102" w:name="_Toc174300365"/>
      <w:r>
        <w:rPr>
          <w:rStyle w:val="26"/>
          <w:rFonts w:hint="eastAsia" w:ascii="宋体" w:hAnsi="宋体" w:cs="宋体"/>
          <w:b/>
          <w:bCs/>
          <w:sz w:val="36"/>
          <w:szCs w:val="36"/>
        </w:rPr>
        <w:t>第六章</w:t>
      </w:r>
      <w:r>
        <w:rPr>
          <w:rStyle w:val="26"/>
          <w:rFonts w:ascii="宋体" w:hAnsi="宋体" w:cs="宋体"/>
          <w:b/>
          <w:bCs/>
          <w:sz w:val="36"/>
          <w:szCs w:val="36"/>
        </w:rPr>
        <w:t xml:space="preserve">  </w:t>
      </w:r>
      <w:r>
        <w:rPr>
          <w:rStyle w:val="26"/>
          <w:rFonts w:hint="eastAsia" w:ascii="宋体" w:hAnsi="宋体" w:cs="宋体"/>
          <w:b/>
          <w:bCs/>
          <w:sz w:val="36"/>
          <w:szCs w:val="36"/>
        </w:rPr>
        <w:t>响应文件的组成和格式</w:t>
      </w:r>
      <w:bookmarkEnd w:id="102"/>
    </w:p>
    <w:p w14:paraId="40418800">
      <w:pPr>
        <w:pStyle w:val="31"/>
        <w:rPr>
          <w:rStyle w:val="26"/>
          <w:rFonts w:ascii="宋体" w:hAnsi="宋体" w:cs="宋体"/>
          <w:b/>
          <w:bCs/>
          <w:color w:val="auto"/>
          <w:kern w:val="2"/>
          <w:sz w:val="44"/>
          <w:szCs w:val="44"/>
        </w:rPr>
      </w:pPr>
    </w:p>
    <w:p w14:paraId="4E625CFE">
      <w:pPr>
        <w:pStyle w:val="31"/>
        <w:rPr>
          <w:rStyle w:val="26"/>
          <w:rFonts w:ascii="宋体" w:hAnsi="宋体" w:cs="宋体"/>
          <w:b/>
          <w:bCs/>
          <w:color w:val="auto"/>
          <w:kern w:val="2"/>
          <w:sz w:val="44"/>
          <w:szCs w:val="44"/>
        </w:rPr>
      </w:pPr>
    </w:p>
    <w:p w14:paraId="7146207D">
      <w:pPr>
        <w:widowControl w:val="0"/>
        <w:spacing w:line="276" w:lineRule="auto"/>
        <w:jc w:val="center"/>
        <w:rPr>
          <w:rStyle w:val="26"/>
          <w:rFonts w:ascii="宋体" w:cs="Times New Roman"/>
          <w:b/>
          <w:bCs/>
          <w:sz w:val="24"/>
          <w:szCs w:val="24"/>
        </w:rPr>
      </w:pPr>
    </w:p>
    <w:p w14:paraId="536D11FA">
      <w:pPr>
        <w:widowControl w:val="0"/>
        <w:spacing w:line="276" w:lineRule="auto"/>
        <w:jc w:val="center"/>
        <w:rPr>
          <w:rStyle w:val="26"/>
          <w:rFonts w:ascii="宋体" w:cs="Times New Roman"/>
          <w:b/>
          <w:bCs/>
          <w:sz w:val="72"/>
          <w:szCs w:val="72"/>
        </w:rPr>
      </w:pPr>
      <w:r>
        <w:rPr>
          <w:rFonts w:hint="eastAsia" w:ascii="宋体" w:hAnsi="宋体"/>
          <w:b/>
          <w:sz w:val="72"/>
        </w:rPr>
        <w:t>竞争性</w:t>
      </w:r>
      <w:r>
        <w:rPr>
          <w:rStyle w:val="26"/>
          <w:rFonts w:hint="eastAsia" w:ascii="宋体" w:hAnsi="宋体" w:cs="宋体"/>
          <w:b/>
          <w:bCs/>
          <w:sz w:val="72"/>
          <w:szCs w:val="72"/>
        </w:rPr>
        <w:t>谈判响应文件</w:t>
      </w:r>
    </w:p>
    <w:p w14:paraId="152C9C95">
      <w:pPr>
        <w:widowControl w:val="0"/>
        <w:spacing w:line="276" w:lineRule="auto"/>
        <w:jc w:val="center"/>
        <w:rPr>
          <w:rStyle w:val="26"/>
          <w:rFonts w:ascii="宋体" w:cs="Times New Roman"/>
          <w:b/>
          <w:bCs/>
          <w:sz w:val="32"/>
          <w:szCs w:val="32"/>
        </w:rPr>
      </w:pPr>
      <w:r>
        <w:rPr>
          <w:rStyle w:val="26"/>
          <w:rFonts w:hint="eastAsia" w:ascii="宋体" w:hAnsi="宋体" w:cs="宋体"/>
          <w:b/>
          <w:bCs/>
          <w:sz w:val="32"/>
          <w:szCs w:val="32"/>
        </w:rPr>
        <w:t>（正本或副本）</w:t>
      </w:r>
    </w:p>
    <w:p w14:paraId="61BCAABD">
      <w:pPr>
        <w:widowControl w:val="0"/>
        <w:spacing w:line="276" w:lineRule="auto"/>
        <w:jc w:val="center"/>
        <w:rPr>
          <w:rStyle w:val="26"/>
          <w:rFonts w:ascii="宋体" w:cs="Times New Roman"/>
          <w:b/>
          <w:bCs/>
          <w:sz w:val="24"/>
          <w:szCs w:val="24"/>
        </w:rPr>
      </w:pPr>
    </w:p>
    <w:p w14:paraId="1B1112A1">
      <w:pPr>
        <w:widowControl w:val="0"/>
        <w:spacing w:line="276" w:lineRule="auto"/>
        <w:jc w:val="center"/>
        <w:rPr>
          <w:rStyle w:val="26"/>
          <w:rFonts w:ascii="宋体" w:cs="Times New Roman"/>
          <w:b/>
          <w:bCs/>
          <w:sz w:val="24"/>
          <w:szCs w:val="24"/>
        </w:rPr>
      </w:pPr>
    </w:p>
    <w:p w14:paraId="2C1F72B1">
      <w:pPr>
        <w:widowControl w:val="0"/>
        <w:spacing w:line="276" w:lineRule="auto"/>
        <w:jc w:val="center"/>
        <w:rPr>
          <w:rStyle w:val="26"/>
          <w:rFonts w:ascii="宋体" w:cs="Times New Roman"/>
          <w:b/>
          <w:bCs/>
          <w:sz w:val="24"/>
          <w:szCs w:val="24"/>
        </w:rPr>
      </w:pPr>
    </w:p>
    <w:p w14:paraId="2CCAC5F6">
      <w:pPr>
        <w:widowControl w:val="0"/>
        <w:spacing w:line="276" w:lineRule="auto"/>
        <w:jc w:val="center"/>
        <w:rPr>
          <w:rStyle w:val="26"/>
          <w:rFonts w:ascii="宋体" w:cs="Times New Roman"/>
          <w:b/>
          <w:bCs/>
          <w:sz w:val="24"/>
          <w:szCs w:val="24"/>
        </w:rPr>
      </w:pPr>
    </w:p>
    <w:p w14:paraId="4B1B24EB">
      <w:pPr>
        <w:widowControl w:val="0"/>
        <w:spacing w:line="276" w:lineRule="auto"/>
        <w:jc w:val="center"/>
        <w:rPr>
          <w:rStyle w:val="26"/>
          <w:rFonts w:ascii="宋体" w:cs="Times New Roman"/>
          <w:b/>
          <w:bCs/>
          <w:sz w:val="24"/>
          <w:szCs w:val="24"/>
        </w:rPr>
      </w:pPr>
    </w:p>
    <w:p w14:paraId="6A8BC6BB">
      <w:pPr>
        <w:widowControl w:val="0"/>
        <w:spacing w:line="276" w:lineRule="auto"/>
        <w:jc w:val="center"/>
        <w:rPr>
          <w:rStyle w:val="26"/>
          <w:rFonts w:ascii="宋体" w:cs="Times New Roman"/>
          <w:b/>
          <w:bCs/>
          <w:sz w:val="24"/>
          <w:szCs w:val="24"/>
        </w:rPr>
      </w:pPr>
    </w:p>
    <w:p w14:paraId="70DC423A">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项目编号：</w:t>
      </w:r>
    </w:p>
    <w:p w14:paraId="13657840">
      <w:pPr>
        <w:widowControl w:val="0"/>
        <w:spacing w:line="276" w:lineRule="auto"/>
        <w:ind w:firstLine="1084" w:firstLineChars="300"/>
        <w:rPr>
          <w:rStyle w:val="26"/>
          <w:rFonts w:ascii="宋体" w:cs="Times New Roman"/>
          <w:b/>
          <w:bCs/>
          <w:sz w:val="36"/>
          <w:szCs w:val="36"/>
          <w:u w:val="single"/>
        </w:rPr>
      </w:pPr>
    </w:p>
    <w:p w14:paraId="1C096AE6">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项目名称：</w:t>
      </w:r>
    </w:p>
    <w:p w14:paraId="1F6766C4">
      <w:pPr>
        <w:widowControl w:val="0"/>
        <w:spacing w:line="276" w:lineRule="auto"/>
        <w:ind w:firstLine="1084" w:firstLineChars="300"/>
        <w:rPr>
          <w:rStyle w:val="26"/>
          <w:rFonts w:ascii="宋体" w:cs="Times New Roman"/>
          <w:b/>
          <w:bCs/>
          <w:sz w:val="36"/>
          <w:szCs w:val="36"/>
          <w:u w:val="single"/>
        </w:rPr>
      </w:pPr>
    </w:p>
    <w:p w14:paraId="6AC06E15">
      <w:pPr>
        <w:widowControl w:val="0"/>
        <w:spacing w:line="276" w:lineRule="auto"/>
        <w:ind w:firstLine="1084" w:firstLineChars="300"/>
        <w:rPr>
          <w:rStyle w:val="26"/>
          <w:rFonts w:ascii="宋体" w:cs="Times New Roman"/>
          <w:b/>
          <w:bCs/>
          <w:sz w:val="36"/>
          <w:szCs w:val="36"/>
          <w:u w:val="single"/>
        </w:rPr>
      </w:pPr>
      <w:r>
        <w:rPr>
          <w:rStyle w:val="26"/>
          <w:rFonts w:hint="eastAsia" w:ascii="宋体" w:hAnsi="宋体" w:cs="宋体"/>
          <w:b/>
          <w:bCs/>
          <w:sz w:val="36"/>
          <w:szCs w:val="36"/>
        </w:rPr>
        <w:t>供应商名称：</w:t>
      </w:r>
    </w:p>
    <w:p w14:paraId="53684122">
      <w:pPr>
        <w:widowControl w:val="0"/>
        <w:spacing w:line="276" w:lineRule="auto"/>
        <w:rPr>
          <w:rStyle w:val="26"/>
          <w:rFonts w:ascii="宋体" w:cs="Times New Roman"/>
          <w:b/>
          <w:bCs/>
          <w:sz w:val="36"/>
          <w:szCs w:val="36"/>
          <w:u w:val="single"/>
        </w:rPr>
      </w:pPr>
    </w:p>
    <w:p w14:paraId="13118A63">
      <w:pPr>
        <w:widowControl w:val="0"/>
        <w:spacing w:line="276" w:lineRule="auto"/>
        <w:ind w:firstLine="1084" w:firstLineChars="300"/>
        <w:rPr>
          <w:rStyle w:val="26"/>
          <w:rFonts w:ascii="宋体" w:cs="Times New Roman"/>
          <w:b/>
          <w:bCs/>
          <w:sz w:val="36"/>
          <w:szCs w:val="36"/>
        </w:rPr>
      </w:pPr>
      <w:r>
        <w:rPr>
          <w:rStyle w:val="26"/>
          <w:rFonts w:hint="eastAsia" w:ascii="宋体" w:hAnsi="宋体" w:cs="宋体"/>
          <w:b/>
          <w:bCs/>
          <w:sz w:val="36"/>
          <w:szCs w:val="36"/>
        </w:rPr>
        <w:t>日期：</w:t>
      </w:r>
    </w:p>
    <w:p w14:paraId="44ADE0F5">
      <w:pPr>
        <w:widowControl w:val="0"/>
        <w:spacing w:line="276" w:lineRule="auto"/>
        <w:jc w:val="center"/>
        <w:rPr>
          <w:rStyle w:val="26"/>
          <w:rFonts w:ascii="宋体" w:cs="Times New Roman"/>
          <w:b/>
          <w:bCs/>
          <w:sz w:val="36"/>
          <w:szCs w:val="36"/>
        </w:rPr>
      </w:pPr>
    </w:p>
    <w:p w14:paraId="596950A1">
      <w:pPr>
        <w:widowControl w:val="0"/>
        <w:spacing w:line="276" w:lineRule="auto"/>
        <w:ind w:firstLine="480" w:firstLineChars="200"/>
        <w:rPr>
          <w:rStyle w:val="26"/>
          <w:rFonts w:ascii="宋体" w:cs="Times New Roman"/>
          <w:sz w:val="24"/>
          <w:szCs w:val="24"/>
        </w:rPr>
      </w:pPr>
    </w:p>
    <w:p w14:paraId="25973471">
      <w:pPr>
        <w:widowControl w:val="0"/>
        <w:spacing w:line="440" w:lineRule="exact"/>
        <w:ind w:firstLine="480" w:firstLineChars="200"/>
        <w:outlineLvl w:val="1"/>
        <w:rPr>
          <w:sz w:val="24"/>
          <w:szCs w:val="24"/>
        </w:rPr>
      </w:pPr>
      <w:r>
        <w:rPr>
          <w:sz w:val="24"/>
          <w:szCs w:val="24"/>
        </w:rPr>
        <w:br w:type="page"/>
      </w:r>
    </w:p>
    <w:p w14:paraId="72ACAF35">
      <w:pPr>
        <w:widowControl w:val="0"/>
        <w:spacing w:line="276" w:lineRule="auto"/>
        <w:jc w:val="center"/>
        <w:rPr>
          <w:rStyle w:val="26"/>
          <w:rFonts w:ascii="宋体" w:cs="Times New Roman"/>
          <w:b/>
          <w:bCs/>
          <w:sz w:val="36"/>
          <w:szCs w:val="36"/>
        </w:rPr>
      </w:pPr>
      <w:r>
        <w:rPr>
          <w:rStyle w:val="26"/>
          <w:rFonts w:hint="eastAsia" w:ascii="宋体" w:hAnsi="宋体" w:cs="宋体"/>
          <w:b/>
          <w:bCs/>
          <w:sz w:val="36"/>
          <w:szCs w:val="36"/>
        </w:rPr>
        <w:t>响应文件主要目录</w:t>
      </w:r>
    </w:p>
    <w:p w14:paraId="1D6F97DD">
      <w:pPr>
        <w:widowControl w:val="0"/>
        <w:spacing w:line="276" w:lineRule="auto"/>
        <w:jc w:val="center"/>
        <w:rPr>
          <w:rStyle w:val="26"/>
          <w:rFonts w:ascii="宋体" w:cs="Times New Roman"/>
          <w:b/>
          <w:bCs/>
          <w:sz w:val="24"/>
          <w:szCs w:val="24"/>
        </w:rPr>
      </w:pPr>
    </w:p>
    <w:p w14:paraId="06EF3689">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一、资格性检查响应对照表</w:t>
      </w:r>
    </w:p>
    <w:p w14:paraId="594B6941">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二、实质性要求和条件响应对照表</w:t>
      </w:r>
    </w:p>
    <w:p w14:paraId="65B7ADBE">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三、资格、资信证明文件要求</w:t>
      </w:r>
    </w:p>
    <w:p w14:paraId="04727609">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四、谈判响应报价表</w:t>
      </w:r>
    </w:p>
    <w:p w14:paraId="3CB19719">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五、技术参数响应及偏离表</w:t>
      </w:r>
    </w:p>
    <w:p w14:paraId="1D241EB4">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六、商务条款响应及偏离表</w:t>
      </w:r>
    </w:p>
    <w:p w14:paraId="485B8CAE">
      <w:pPr>
        <w:widowControl w:val="0"/>
        <w:spacing w:line="480" w:lineRule="exact"/>
        <w:ind w:firstLine="560" w:firstLineChars="200"/>
        <w:rPr>
          <w:rStyle w:val="26"/>
          <w:rFonts w:ascii="宋体" w:hAnsi="宋体" w:cs="宋体"/>
          <w:sz w:val="28"/>
          <w:szCs w:val="28"/>
        </w:rPr>
      </w:pPr>
      <w:r>
        <w:rPr>
          <w:rStyle w:val="26"/>
          <w:rFonts w:hint="eastAsia" w:ascii="宋体" w:hAnsi="宋体" w:cs="宋体"/>
          <w:sz w:val="28"/>
          <w:szCs w:val="28"/>
        </w:rPr>
        <w:t>七、技术方案、服务承诺、培训承诺（如有）</w:t>
      </w:r>
    </w:p>
    <w:p w14:paraId="709D05B4">
      <w:pPr>
        <w:widowControl w:val="0"/>
        <w:spacing w:line="500" w:lineRule="exact"/>
        <w:ind w:firstLine="640" w:firstLineChars="200"/>
        <w:jc w:val="left"/>
        <w:rPr>
          <w:rFonts w:ascii="方正仿宋_GBK" w:eastAsia="方正仿宋_GBK"/>
          <w:kern w:val="0"/>
          <w:sz w:val="32"/>
          <w:szCs w:val="32"/>
        </w:rPr>
      </w:pPr>
    </w:p>
    <w:p w14:paraId="07A363BB">
      <w:pPr>
        <w:pStyle w:val="20"/>
        <w:widowControl w:val="0"/>
        <w:ind w:firstLine="600"/>
      </w:pPr>
    </w:p>
    <w:p w14:paraId="1433CD1A">
      <w:pPr>
        <w:widowControl w:val="0"/>
        <w:spacing w:line="276" w:lineRule="auto"/>
        <w:jc w:val="left"/>
        <w:rPr>
          <w:rStyle w:val="26"/>
          <w:rFonts w:ascii="宋体" w:cs="Times New Roman"/>
          <w:b/>
          <w:bCs/>
          <w:sz w:val="36"/>
          <w:szCs w:val="36"/>
        </w:rPr>
      </w:pPr>
    </w:p>
    <w:p w14:paraId="3D455888">
      <w:pPr>
        <w:widowControl w:val="0"/>
        <w:rPr>
          <w:rStyle w:val="26"/>
          <w:rFonts w:ascii="宋体" w:hAnsi="宋体" w:cs="宋体"/>
          <w:b/>
          <w:bCs/>
          <w:sz w:val="36"/>
          <w:szCs w:val="36"/>
        </w:rPr>
      </w:pPr>
      <w:r>
        <w:rPr>
          <w:rStyle w:val="26"/>
          <w:rFonts w:hint="eastAsia" w:ascii="宋体" w:hAnsi="宋体" w:cs="宋体"/>
          <w:b/>
          <w:bCs/>
          <w:sz w:val="36"/>
          <w:szCs w:val="36"/>
        </w:rPr>
        <w:br w:type="page"/>
      </w:r>
    </w:p>
    <w:p w14:paraId="2102D055">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tbl>
      <w:tblPr>
        <w:tblStyle w:val="2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14:paraId="6D8D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0" w:type="dxa"/>
            <w:vAlign w:val="center"/>
          </w:tcPr>
          <w:p w14:paraId="10F3A3E3">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14:paraId="66C1F95A">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14:paraId="108A4900">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6DCC6D37">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14:paraId="00850354">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14:paraId="28F7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9" w:type="dxa"/>
            <w:gridSpan w:val="4"/>
            <w:vAlign w:val="center"/>
          </w:tcPr>
          <w:p w14:paraId="39F16B00">
            <w:pPr>
              <w:widowControl w:val="0"/>
              <w:textAlignment w:val="auto"/>
              <w:rPr>
                <w:rFonts w:ascii="宋体" w:hAnsi="宋体" w:cs="Times New Roman"/>
                <w:b/>
                <w:sz w:val="24"/>
              </w:rPr>
            </w:pPr>
            <w:r>
              <w:rPr>
                <w:rFonts w:hint="eastAsia" w:ascii="宋体" w:hAnsi="宋体" w:cs="Times New Roman"/>
                <w:b/>
                <w:sz w:val="24"/>
              </w:rPr>
              <w:t>通用资格要求</w:t>
            </w:r>
          </w:p>
        </w:tc>
      </w:tr>
      <w:tr w14:paraId="5413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0" w:type="dxa"/>
            <w:vAlign w:val="center"/>
          </w:tcPr>
          <w:p w14:paraId="4270AB7E">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08885E84">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14:paraId="3DE26F7C">
            <w:pPr>
              <w:widowControl w:val="0"/>
              <w:spacing w:line="320" w:lineRule="exact"/>
              <w:jc w:val="center"/>
              <w:textAlignment w:val="auto"/>
              <w:rPr>
                <w:rFonts w:ascii="宋体" w:hAnsi="宋体" w:cs="Times New Roman"/>
                <w:b/>
                <w:sz w:val="24"/>
              </w:rPr>
            </w:pPr>
          </w:p>
        </w:tc>
        <w:tc>
          <w:tcPr>
            <w:tcW w:w="1519" w:type="dxa"/>
            <w:vAlign w:val="center"/>
          </w:tcPr>
          <w:p w14:paraId="422A4852">
            <w:pPr>
              <w:widowControl w:val="0"/>
              <w:spacing w:line="320" w:lineRule="exact"/>
              <w:jc w:val="center"/>
              <w:textAlignment w:val="auto"/>
              <w:rPr>
                <w:rFonts w:ascii="宋体" w:hAnsi="宋体" w:cs="Times New Roman"/>
                <w:b/>
                <w:sz w:val="24"/>
              </w:rPr>
            </w:pPr>
          </w:p>
        </w:tc>
      </w:tr>
      <w:tr w14:paraId="5B4C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0" w:type="dxa"/>
            <w:vAlign w:val="center"/>
          </w:tcPr>
          <w:p w14:paraId="0E6C2619">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58990CF3">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14:paraId="46F4A78B">
            <w:pPr>
              <w:widowControl w:val="0"/>
              <w:spacing w:line="320" w:lineRule="exact"/>
              <w:jc w:val="center"/>
              <w:textAlignment w:val="auto"/>
              <w:rPr>
                <w:rFonts w:ascii="宋体" w:hAnsi="宋体" w:cs="Times New Roman"/>
                <w:sz w:val="24"/>
              </w:rPr>
            </w:pPr>
          </w:p>
        </w:tc>
        <w:tc>
          <w:tcPr>
            <w:tcW w:w="1519" w:type="dxa"/>
            <w:vAlign w:val="center"/>
          </w:tcPr>
          <w:p w14:paraId="7DB2FA15">
            <w:pPr>
              <w:widowControl w:val="0"/>
              <w:spacing w:line="320" w:lineRule="exact"/>
              <w:jc w:val="center"/>
              <w:textAlignment w:val="auto"/>
              <w:rPr>
                <w:rFonts w:ascii="宋体" w:hAnsi="宋体" w:cs="Times New Roman"/>
                <w:sz w:val="24"/>
              </w:rPr>
            </w:pPr>
          </w:p>
        </w:tc>
      </w:tr>
      <w:tr w14:paraId="6D29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58CC45D0">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14:paraId="2DABCE1E">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14:paraId="377047D5">
            <w:pPr>
              <w:widowControl w:val="0"/>
              <w:spacing w:line="320" w:lineRule="exact"/>
              <w:jc w:val="center"/>
              <w:textAlignment w:val="auto"/>
              <w:rPr>
                <w:rFonts w:ascii="宋体" w:hAnsi="宋体" w:cs="Times New Roman"/>
                <w:sz w:val="24"/>
              </w:rPr>
            </w:pPr>
          </w:p>
        </w:tc>
        <w:tc>
          <w:tcPr>
            <w:tcW w:w="1519" w:type="dxa"/>
            <w:vAlign w:val="center"/>
          </w:tcPr>
          <w:p w14:paraId="770B7083">
            <w:pPr>
              <w:widowControl w:val="0"/>
              <w:spacing w:line="320" w:lineRule="exact"/>
              <w:jc w:val="center"/>
              <w:textAlignment w:val="auto"/>
              <w:rPr>
                <w:rFonts w:ascii="宋体" w:hAnsi="宋体" w:cs="Times New Roman"/>
                <w:sz w:val="24"/>
              </w:rPr>
            </w:pPr>
          </w:p>
        </w:tc>
      </w:tr>
      <w:tr w14:paraId="4244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9" w:type="dxa"/>
            <w:gridSpan w:val="4"/>
            <w:vAlign w:val="center"/>
          </w:tcPr>
          <w:p w14:paraId="13F04FB0">
            <w:pPr>
              <w:widowControl w:val="0"/>
              <w:textAlignment w:val="auto"/>
              <w:rPr>
                <w:rFonts w:ascii="宋体" w:hAnsi="宋体" w:cs="Times New Roman"/>
                <w:b/>
                <w:sz w:val="24"/>
              </w:rPr>
            </w:pPr>
            <w:r>
              <w:rPr>
                <w:rFonts w:hint="eastAsia" w:ascii="宋体" w:hAnsi="宋体" w:cs="Times New Roman"/>
                <w:b/>
                <w:sz w:val="24"/>
              </w:rPr>
              <w:t>特定资格要求</w:t>
            </w:r>
          </w:p>
        </w:tc>
      </w:tr>
      <w:tr w14:paraId="2B82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6C260E5D">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3645DA50">
            <w:pPr>
              <w:snapToGrid w:val="0"/>
              <w:rPr>
                <w:rFonts w:ascii="宋体" w:hAnsi="宋体"/>
                <w:iCs/>
                <w:sz w:val="24"/>
                <w:szCs w:val="24"/>
              </w:rPr>
            </w:pPr>
            <w:r>
              <w:rPr>
                <w:rFonts w:hint="eastAsia" w:ascii="宋体" w:hAnsi="宋体"/>
                <w:bCs/>
                <w:sz w:val="24"/>
                <w:szCs w:val="24"/>
              </w:rPr>
              <w:t>法定代表人、授权代理人人员名单</w:t>
            </w:r>
          </w:p>
        </w:tc>
        <w:tc>
          <w:tcPr>
            <w:tcW w:w="2302" w:type="dxa"/>
            <w:vAlign w:val="center"/>
          </w:tcPr>
          <w:p w14:paraId="3492D383">
            <w:pPr>
              <w:widowControl w:val="0"/>
              <w:jc w:val="center"/>
              <w:textAlignment w:val="auto"/>
              <w:rPr>
                <w:rFonts w:ascii="宋体" w:hAnsi="宋体" w:cs="Times New Roman"/>
                <w:sz w:val="24"/>
              </w:rPr>
            </w:pPr>
          </w:p>
        </w:tc>
        <w:tc>
          <w:tcPr>
            <w:tcW w:w="1519" w:type="dxa"/>
            <w:vAlign w:val="center"/>
          </w:tcPr>
          <w:p w14:paraId="13329281">
            <w:pPr>
              <w:widowControl w:val="0"/>
              <w:jc w:val="center"/>
              <w:textAlignment w:val="auto"/>
              <w:rPr>
                <w:rFonts w:ascii="宋体" w:hAnsi="宋体" w:cs="Times New Roman"/>
                <w:sz w:val="24"/>
              </w:rPr>
            </w:pPr>
          </w:p>
        </w:tc>
      </w:tr>
      <w:tr w14:paraId="3F94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20BBC51C">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35A36D00">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2302" w:type="dxa"/>
            <w:vAlign w:val="center"/>
          </w:tcPr>
          <w:p w14:paraId="719C1CDF">
            <w:pPr>
              <w:widowControl w:val="0"/>
              <w:jc w:val="center"/>
              <w:textAlignment w:val="auto"/>
              <w:rPr>
                <w:rFonts w:ascii="宋体" w:hAnsi="宋体" w:cs="Times New Roman"/>
                <w:sz w:val="24"/>
              </w:rPr>
            </w:pPr>
          </w:p>
        </w:tc>
        <w:tc>
          <w:tcPr>
            <w:tcW w:w="1519" w:type="dxa"/>
            <w:vAlign w:val="center"/>
          </w:tcPr>
          <w:p w14:paraId="3BC168D3">
            <w:pPr>
              <w:widowControl w:val="0"/>
              <w:jc w:val="center"/>
              <w:textAlignment w:val="auto"/>
              <w:rPr>
                <w:rFonts w:ascii="宋体" w:hAnsi="宋体" w:cs="Times New Roman"/>
                <w:sz w:val="24"/>
              </w:rPr>
            </w:pPr>
          </w:p>
        </w:tc>
      </w:tr>
      <w:tr w14:paraId="28AC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25C76040">
            <w:pPr>
              <w:widowControl w:val="0"/>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14:paraId="77DB19F8">
            <w:pPr>
              <w:spacing w:line="360" w:lineRule="exact"/>
              <w:rPr>
                <w:rFonts w:ascii="宋体" w:hAnsi="宋体"/>
                <w:iCs/>
                <w:sz w:val="24"/>
                <w:szCs w:val="24"/>
              </w:rPr>
            </w:pPr>
            <w:r>
              <w:rPr>
                <w:rFonts w:hint="eastAsia" w:ascii="宋体" w:hAnsi="宋体"/>
                <w:iCs/>
                <w:sz w:val="24"/>
                <w:szCs w:val="24"/>
              </w:rPr>
              <w:t>未被“信用中国”网站</w:t>
            </w:r>
          </w:p>
          <w:p w14:paraId="37A12873">
            <w:pPr>
              <w:spacing w:line="360" w:lineRule="exact"/>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2302" w:type="dxa"/>
            <w:vAlign w:val="center"/>
          </w:tcPr>
          <w:p w14:paraId="24F9A1A3">
            <w:pPr>
              <w:widowControl w:val="0"/>
              <w:spacing w:line="360" w:lineRule="exact"/>
              <w:jc w:val="center"/>
              <w:textAlignment w:val="auto"/>
              <w:rPr>
                <w:rFonts w:ascii="宋体" w:hAnsi="宋体" w:cs="Times New Roman"/>
                <w:sz w:val="24"/>
              </w:rPr>
            </w:pPr>
          </w:p>
        </w:tc>
        <w:tc>
          <w:tcPr>
            <w:tcW w:w="1519" w:type="dxa"/>
            <w:vAlign w:val="center"/>
          </w:tcPr>
          <w:p w14:paraId="6930C096">
            <w:pPr>
              <w:widowControl w:val="0"/>
              <w:spacing w:line="360" w:lineRule="exact"/>
              <w:jc w:val="center"/>
              <w:textAlignment w:val="auto"/>
              <w:rPr>
                <w:rFonts w:ascii="宋体" w:hAnsi="宋体" w:cs="Times New Roman"/>
                <w:sz w:val="24"/>
              </w:rPr>
            </w:pPr>
          </w:p>
        </w:tc>
      </w:tr>
      <w:tr w14:paraId="5051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665B1BFA">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14:paraId="2828E2D6">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14:paraId="0E0E02A5">
            <w:pPr>
              <w:widowControl w:val="0"/>
              <w:jc w:val="center"/>
              <w:textAlignment w:val="auto"/>
              <w:rPr>
                <w:rFonts w:ascii="宋体" w:hAnsi="宋体" w:cs="Times New Roman"/>
                <w:sz w:val="24"/>
              </w:rPr>
            </w:pPr>
          </w:p>
        </w:tc>
        <w:tc>
          <w:tcPr>
            <w:tcW w:w="1519" w:type="dxa"/>
            <w:vAlign w:val="center"/>
          </w:tcPr>
          <w:p w14:paraId="32564309">
            <w:pPr>
              <w:widowControl w:val="0"/>
              <w:jc w:val="center"/>
              <w:textAlignment w:val="auto"/>
              <w:rPr>
                <w:rFonts w:ascii="宋体" w:hAnsi="宋体" w:cs="Times New Roman"/>
                <w:sz w:val="24"/>
              </w:rPr>
            </w:pPr>
          </w:p>
        </w:tc>
      </w:tr>
      <w:tr w14:paraId="4C70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9" w:type="dxa"/>
            <w:gridSpan w:val="4"/>
            <w:vAlign w:val="center"/>
          </w:tcPr>
          <w:p w14:paraId="1CBB94FD">
            <w:pPr>
              <w:widowControl w:val="0"/>
              <w:textAlignment w:val="auto"/>
              <w:rPr>
                <w:rFonts w:ascii="宋体" w:hAnsi="宋体" w:cs="Times New Roman"/>
                <w:sz w:val="24"/>
              </w:rPr>
            </w:pPr>
            <w:r>
              <w:rPr>
                <w:rFonts w:hint="eastAsia" w:ascii="宋体" w:hAnsi="宋体" w:cs="Times New Roman"/>
                <w:b/>
                <w:sz w:val="24"/>
              </w:rPr>
              <w:t>其他资格条件</w:t>
            </w:r>
          </w:p>
        </w:tc>
      </w:tr>
      <w:tr w14:paraId="45C4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62D644B7">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4BEF6537">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14:paraId="20A4D2CE">
            <w:pPr>
              <w:widowControl w:val="0"/>
              <w:jc w:val="center"/>
              <w:textAlignment w:val="auto"/>
              <w:rPr>
                <w:rFonts w:ascii="宋体" w:hAnsi="宋体" w:cs="Times New Roman"/>
                <w:sz w:val="24"/>
              </w:rPr>
            </w:pPr>
          </w:p>
        </w:tc>
        <w:tc>
          <w:tcPr>
            <w:tcW w:w="1519" w:type="dxa"/>
            <w:vAlign w:val="center"/>
          </w:tcPr>
          <w:p w14:paraId="246BEF11">
            <w:pPr>
              <w:widowControl w:val="0"/>
              <w:jc w:val="center"/>
              <w:textAlignment w:val="auto"/>
              <w:rPr>
                <w:rFonts w:ascii="宋体" w:hAnsi="宋体" w:cs="Times New Roman"/>
                <w:sz w:val="24"/>
              </w:rPr>
            </w:pPr>
          </w:p>
        </w:tc>
      </w:tr>
      <w:tr w14:paraId="4061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6CD0EB07">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626596BF">
            <w:pPr>
              <w:widowControl w:val="0"/>
              <w:snapToGrid w:val="0"/>
              <w:jc w:val="center"/>
              <w:textAlignment w:val="auto"/>
              <w:rPr>
                <w:rFonts w:ascii="宋体" w:hAnsi="宋体" w:cs="Times New Roman"/>
                <w:iCs/>
                <w:sz w:val="24"/>
                <w:szCs w:val="24"/>
              </w:rPr>
            </w:pPr>
          </w:p>
        </w:tc>
        <w:tc>
          <w:tcPr>
            <w:tcW w:w="2302" w:type="dxa"/>
            <w:vAlign w:val="center"/>
          </w:tcPr>
          <w:p w14:paraId="0CF822C5">
            <w:pPr>
              <w:widowControl w:val="0"/>
              <w:jc w:val="center"/>
              <w:textAlignment w:val="auto"/>
              <w:rPr>
                <w:rFonts w:ascii="宋体" w:hAnsi="宋体" w:cs="Times New Roman"/>
                <w:sz w:val="24"/>
              </w:rPr>
            </w:pPr>
          </w:p>
        </w:tc>
        <w:tc>
          <w:tcPr>
            <w:tcW w:w="1519" w:type="dxa"/>
            <w:vAlign w:val="center"/>
          </w:tcPr>
          <w:p w14:paraId="693A61B0">
            <w:pPr>
              <w:widowControl w:val="0"/>
              <w:jc w:val="center"/>
              <w:textAlignment w:val="auto"/>
              <w:rPr>
                <w:rFonts w:ascii="宋体" w:hAnsi="宋体" w:cs="Times New Roman"/>
                <w:sz w:val="24"/>
              </w:rPr>
            </w:pPr>
          </w:p>
        </w:tc>
      </w:tr>
      <w:tr w14:paraId="4C06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178C358D">
            <w:pPr>
              <w:widowControl w:val="0"/>
              <w:jc w:val="center"/>
              <w:textAlignment w:val="auto"/>
              <w:rPr>
                <w:rFonts w:ascii="宋体" w:hAnsi="宋体" w:cs="Times New Roman"/>
                <w:sz w:val="24"/>
              </w:rPr>
            </w:pPr>
          </w:p>
        </w:tc>
        <w:tc>
          <w:tcPr>
            <w:tcW w:w="4958" w:type="dxa"/>
            <w:vAlign w:val="center"/>
          </w:tcPr>
          <w:p w14:paraId="7FE512E5">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14:paraId="68013142">
            <w:pPr>
              <w:widowControl w:val="0"/>
              <w:jc w:val="center"/>
              <w:textAlignment w:val="auto"/>
              <w:rPr>
                <w:rFonts w:ascii="宋体" w:hAnsi="宋体" w:cs="Times New Roman"/>
                <w:sz w:val="24"/>
              </w:rPr>
            </w:pPr>
          </w:p>
        </w:tc>
        <w:tc>
          <w:tcPr>
            <w:tcW w:w="1519" w:type="dxa"/>
            <w:vAlign w:val="center"/>
          </w:tcPr>
          <w:p w14:paraId="3D9A5467">
            <w:pPr>
              <w:widowControl w:val="0"/>
              <w:jc w:val="center"/>
              <w:textAlignment w:val="auto"/>
              <w:rPr>
                <w:rFonts w:ascii="宋体" w:hAnsi="宋体" w:cs="Times New Roman"/>
                <w:sz w:val="24"/>
              </w:rPr>
            </w:pPr>
          </w:p>
        </w:tc>
      </w:tr>
    </w:tbl>
    <w:p w14:paraId="323F93EF">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18C94DEF">
      <w:pPr>
        <w:widowControl w:val="0"/>
        <w:autoSpaceDE w:val="0"/>
        <w:autoSpaceDN w:val="0"/>
        <w:adjustRightInd w:val="0"/>
        <w:textAlignment w:val="auto"/>
        <w:rPr>
          <w:rFonts w:ascii="宋体" w:hAnsi="Times New Roman" w:cs="宋体"/>
          <w:sz w:val="24"/>
          <w:szCs w:val="24"/>
          <w:lang w:val="zh-CN"/>
        </w:rPr>
      </w:pPr>
    </w:p>
    <w:p w14:paraId="128AFC49">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24F6FB5C">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06840058">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FA02002">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F40C9AE">
      <w:pPr>
        <w:widowControl w:val="0"/>
        <w:spacing w:line="440" w:lineRule="exact"/>
        <w:outlineLvl w:val="1"/>
        <w:rPr>
          <w:sz w:val="24"/>
          <w:szCs w:val="24"/>
        </w:rPr>
      </w:pPr>
    </w:p>
    <w:p w14:paraId="6A0F0F8C">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tbl>
      <w:tblPr>
        <w:tblStyle w:val="22"/>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9"/>
        <w:gridCol w:w="1949"/>
        <w:gridCol w:w="2600"/>
      </w:tblGrid>
      <w:tr w14:paraId="6941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3" w:type="dxa"/>
            <w:vAlign w:val="center"/>
          </w:tcPr>
          <w:p w14:paraId="79BF88E6">
            <w:pPr>
              <w:widowControl w:val="0"/>
              <w:snapToGrid w:val="0"/>
              <w:spacing w:line="300" w:lineRule="exact"/>
              <w:textAlignment w:val="auto"/>
              <w:rPr>
                <w:rFonts w:ascii="宋体" w:hAnsi="宋体" w:cs="Times New Roman"/>
                <w:b/>
                <w:sz w:val="24"/>
              </w:rPr>
            </w:pPr>
            <w:r>
              <w:rPr>
                <w:rFonts w:hint="eastAsia" w:ascii="宋体" w:hAnsi="宋体" w:cs="Times New Roman"/>
                <w:b/>
                <w:sz w:val="24"/>
              </w:rPr>
              <w:t>序号</w:t>
            </w:r>
          </w:p>
        </w:tc>
        <w:tc>
          <w:tcPr>
            <w:tcW w:w="4039" w:type="dxa"/>
            <w:vAlign w:val="center"/>
          </w:tcPr>
          <w:p w14:paraId="550A9680">
            <w:pPr>
              <w:widowControl w:val="0"/>
              <w:snapToGrid w:val="0"/>
              <w:spacing w:line="300" w:lineRule="exact"/>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49" w:type="dxa"/>
            <w:vAlign w:val="center"/>
          </w:tcPr>
          <w:p w14:paraId="1D66DB57">
            <w:pPr>
              <w:widowControl w:val="0"/>
              <w:snapToGrid w:val="0"/>
              <w:spacing w:line="300" w:lineRule="exact"/>
              <w:jc w:val="center"/>
              <w:textAlignment w:val="auto"/>
              <w:rPr>
                <w:rFonts w:ascii="宋体" w:hAnsi="宋体" w:cs="Times New Roman"/>
                <w:b/>
                <w:sz w:val="24"/>
              </w:rPr>
            </w:pPr>
            <w:r>
              <w:rPr>
                <w:rFonts w:hint="eastAsia" w:ascii="宋体" w:hAnsi="宋体" w:cs="Times New Roman"/>
                <w:b/>
                <w:sz w:val="24"/>
              </w:rPr>
              <w:t>是否响应</w:t>
            </w:r>
          </w:p>
          <w:p w14:paraId="6C92C2BF">
            <w:pPr>
              <w:widowControl w:val="0"/>
              <w:snapToGrid w:val="0"/>
              <w:spacing w:line="300" w:lineRule="exact"/>
              <w:jc w:val="center"/>
              <w:textAlignment w:val="auto"/>
              <w:rPr>
                <w:rFonts w:ascii="宋体" w:hAnsi="宋体" w:cs="Times New Roman"/>
                <w:b/>
                <w:sz w:val="24"/>
              </w:rPr>
            </w:pPr>
            <w:r>
              <w:rPr>
                <w:rFonts w:hint="eastAsia" w:ascii="宋体" w:hAnsi="宋体" w:cs="Times New Roman"/>
                <w:b/>
                <w:sz w:val="24"/>
              </w:rPr>
              <w:t>（填是或者否）</w:t>
            </w:r>
          </w:p>
        </w:tc>
        <w:tc>
          <w:tcPr>
            <w:tcW w:w="2600" w:type="dxa"/>
            <w:vAlign w:val="center"/>
          </w:tcPr>
          <w:p w14:paraId="128DEE31">
            <w:pPr>
              <w:widowControl w:val="0"/>
              <w:snapToGrid w:val="0"/>
              <w:spacing w:line="300" w:lineRule="exact"/>
              <w:jc w:val="center"/>
              <w:textAlignment w:val="auto"/>
              <w:rPr>
                <w:rFonts w:ascii="宋体" w:hAnsi="宋体" w:cs="Times New Roman"/>
                <w:b/>
                <w:sz w:val="24"/>
              </w:rPr>
            </w:pPr>
            <w:r>
              <w:rPr>
                <w:rFonts w:hint="eastAsia" w:ascii="宋体" w:hAnsi="宋体" w:cs="Times New Roman"/>
                <w:b/>
                <w:sz w:val="24"/>
              </w:rPr>
              <w:t>响应文件中的页码位置</w:t>
            </w:r>
          </w:p>
        </w:tc>
      </w:tr>
      <w:tr w14:paraId="15E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61DE3711">
            <w:pPr>
              <w:spacing w:line="300" w:lineRule="exact"/>
              <w:jc w:val="center"/>
              <w:rPr>
                <w:rFonts w:ascii="宋体" w:hAnsi="宋体"/>
                <w:sz w:val="24"/>
              </w:rPr>
            </w:pPr>
            <w:r>
              <w:rPr>
                <w:rFonts w:hint="eastAsia" w:ascii="宋体" w:hAnsi="宋体"/>
                <w:sz w:val="24"/>
              </w:rPr>
              <w:t>1</w:t>
            </w:r>
          </w:p>
        </w:tc>
        <w:tc>
          <w:tcPr>
            <w:tcW w:w="4039" w:type="dxa"/>
          </w:tcPr>
          <w:p w14:paraId="4D08FF04">
            <w:pPr>
              <w:snapToGrid w:val="0"/>
              <w:spacing w:line="300" w:lineRule="exact"/>
              <w:ind w:firstLine="480" w:firstLineChars="200"/>
              <w:rPr>
                <w:rFonts w:ascii="宋体" w:hAnsi="宋体"/>
                <w:iCs/>
                <w:sz w:val="24"/>
                <w:szCs w:val="24"/>
              </w:rPr>
            </w:pPr>
            <w:r>
              <w:rPr>
                <w:rFonts w:hint="eastAsia" w:ascii="宋体" w:hAnsi="宋体"/>
                <w:iCs/>
                <w:sz w:val="24"/>
                <w:szCs w:val="24"/>
              </w:rPr>
              <w:t>所供货物必须达到国家相应标准。实际供货时，质量要求要高于或等于文件要求。</w:t>
            </w:r>
          </w:p>
        </w:tc>
        <w:tc>
          <w:tcPr>
            <w:tcW w:w="1949" w:type="dxa"/>
            <w:vAlign w:val="center"/>
          </w:tcPr>
          <w:p w14:paraId="4B9556DE">
            <w:pPr>
              <w:widowControl w:val="0"/>
              <w:spacing w:line="300" w:lineRule="exact"/>
              <w:ind w:firstLine="480"/>
              <w:jc w:val="center"/>
              <w:textAlignment w:val="auto"/>
              <w:rPr>
                <w:rFonts w:ascii="宋体" w:hAnsi="宋体" w:cs="Times New Roman"/>
                <w:b/>
                <w:sz w:val="24"/>
              </w:rPr>
            </w:pPr>
          </w:p>
        </w:tc>
        <w:tc>
          <w:tcPr>
            <w:tcW w:w="2600" w:type="dxa"/>
            <w:vAlign w:val="center"/>
          </w:tcPr>
          <w:p w14:paraId="15ACBCF4">
            <w:pPr>
              <w:widowControl w:val="0"/>
              <w:spacing w:line="300" w:lineRule="exact"/>
              <w:ind w:firstLine="480"/>
              <w:jc w:val="center"/>
              <w:textAlignment w:val="auto"/>
              <w:rPr>
                <w:rFonts w:ascii="宋体" w:hAnsi="宋体" w:cs="Times New Roman"/>
                <w:b/>
                <w:sz w:val="24"/>
              </w:rPr>
            </w:pPr>
          </w:p>
        </w:tc>
      </w:tr>
      <w:tr w14:paraId="457B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60085359">
            <w:pPr>
              <w:spacing w:line="300" w:lineRule="exact"/>
              <w:jc w:val="center"/>
              <w:rPr>
                <w:rFonts w:ascii="宋体" w:hAnsi="宋体"/>
                <w:sz w:val="24"/>
              </w:rPr>
            </w:pPr>
            <w:r>
              <w:rPr>
                <w:rFonts w:hint="eastAsia" w:ascii="宋体" w:hAnsi="宋体"/>
                <w:sz w:val="24"/>
              </w:rPr>
              <w:t>2</w:t>
            </w:r>
          </w:p>
        </w:tc>
        <w:tc>
          <w:tcPr>
            <w:tcW w:w="4039" w:type="dxa"/>
          </w:tcPr>
          <w:p w14:paraId="63BC02BF">
            <w:pPr>
              <w:spacing w:line="300" w:lineRule="exact"/>
              <w:ind w:firstLine="480" w:firstLineChars="200"/>
              <w:rPr>
                <w:rFonts w:ascii="宋体" w:hAnsi="宋体"/>
                <w:iCs/>
                <w:sz w:val="24"/>
                <w:szCs w:val="24"/>
              </w:rPr>
            </w:pPr>
            <w:r>
              <w:rPr>
                <w:rFonts w:hint="eastAsia" w:ascii="宋体" w:hAnsi="宋体" w:cs="宋体"/>
                <w:kern w:val="0"/>
                <w:sz w:val="24"/>
                <w:szCs w:val="24"/>
              </w:rPr>
              <w:t>投标人应按招标人计划要求，按本文件规定的品种、规格、质量提供成品食品原料。包装类食品产品送达日剩余保质期天数须大于产品总保质期2/3的天数、含水量不得超过15%，否则招标方有权拒绝收货。</w:t>
            </w:r>
          </w:p>
        </w:tc>
        <w:tc>
          <w:tcPr>
            <w:tcW w:w="1949" w:type="dxa"/>
            <w:vAlign w:val="center"/>
          </w:tcPr>
          <w:p w14:paraId="4AF24102">
            <w:pPr>
              <w:widowControl w:val="0"/>
              <w:spacing w:line="300" w:lineRule="exact"/>
              <w:jc w:val="center"/>
              <w:textAlignment w:val="auto"/>
              <w:rPr>
                <w:rFonts w:ascii="宋体" w:hAnsi="宋体" w:cs="Times New Roman"/>
                <w:sz w:val="24"/>
              </w:rPr>
            </w:pPr>
          </w:p>
        </w:tc>
        <w:tc>
          <w:tcPr>
            <w:tcW w:w="2600" w:type="dxa"/>
            <w:vAlign w:val="center"/>
          </w:tcPr>
          <w:p w14:paraId="6B6E6321">
            <w:pPr>
              <w:widowControl w:val="0"/>
              <w:spacing w:line="300" w:lineRule="exact"/>
              <w:jc w:val="center"/>
              <w:textAlignment w:val="auto"/>
              <w:rPr>
                <w:rFonts w:ascii="宋体" w:hAnsi="宋体" w:cs="Times New Roman"/>
                <w:sz w:val="24"/>
              </w:rPr>
            </w:pPr>
          </w:p>
        </w:tc>
      </w:tr>
      <w:tr w14:paraId="2770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50FBE543">
            <w:pPr>
              <w:spacing w:line="300" w:lineRule="exact"/>
              <w:jc w:val="center"/>
              <w:rPr>
                <w:rFonts w:ascii="宋体" w:hAnsi="宋体"/>
                <w:sz w:val="24"/>
              </w:rPr>
            </w:pPr>
            <w:r>
              <w:rPr>
                <w:rFonts w:hint="eastAsia" w:ascii="宋体" w:hAnsi="宋体"/>
                <w:sz w:val="24"/>
              </w:rPr>
              <w:t>3</w:t>
            </w:r>
          </w:p>
        </w:tc>
        <w:tc>
          <w:tcPr>
            <w:tcW w:w="4039" w:type="dxa"/>
          </w:tcPr>
          <w:p w14:paraId="5B159B80">
            <w:pPr>
              <w:spacing w:line="300" w:lineRule="exact"/>
              <w:ind w:firstLine="480" w:firstLineChars="200"/>
              <w:rPr>
                <w:rFonts w:ascii="宋体" w:hAnsi="宋体"/>
                <w:iCs/>
                <w:sz w:val="24"/>
                <w:szCs w:val="24"/>
              </w:rPr>
            </w:pPr>
            <w:r>
              <w:rPr>
                <w:rFonts w:hint="eastAsia" w:ascii="宋体" w:hAnsi="宋体"/>
                <w:iCs/>
                <w:sz w:val="24"/>
                <w:szCs w:val="24"/>
              </w:rPr>
              <w:t>乙方必须按国家有关规定就所供原料向甲方提供以下索证资料：</w:t>
            </w:r>
          </w:p>
          <w:p w14:paraId="4B8B3D60">
            <w:pPr>
              <w:spacing w:line="300" w:lineRule="exact"/>
              <w:rPr>
                <w:rFonts w:ascii="宋体" w:hAnsi="宋体"/>
                <w:iCs/>
                <w:sz w:val="24"/>
                <w:szCs w:val="24"/>
              </w:rPr>
            </w:pPr>
            <w:r>
              <w:rPr>
                <w:rFonts w:hint="eastAsia" w:ascii="宋体" w:hAnsi="宋体"/>
                <w:iCs/>
                <w:sz w:val="24"/>
                <w:szCs w:val="24"/>
              </w:rPr>
              <w:t>（1）相同批次产品的检验合格证或者化验单。（2）货物的《质量检验报告》，提供产品在半年内由国家质量检测机构出具的“质量检验报告”，自检报告无效。</w:t>
            </w:r>
          </w:p>
        </w:tc>
        <w:tc>
          <w:tcPr>
            <w:tcW w:w="1949" w:type="dxa"/>
            <w:vAlign w:val="center"/>
          </w:tcPr>
          <w:p w14:paraId="0850CAC2">
            <w:pPr>
              <w:widowControl w:val="0"/>
              <w:spacing w:line="300" w:lineRule="exact"/>
              <w:jc w:val="center"/>
              <w:textAlignment w:val="auto"/>
              <w:rPr>
                <w:rFonts w:ascii="宋体" w:hAnsi="宋体" w:cs="Times New Roman"/>
                <w:sz w:val="24"/>
              </w:rPr>
            </w:pPr>
          </w:p>
        </w:tc>
        <w:tc>
          <w:tcPr>
            <w:tcW w:w="2600" w:type="dxa"/>
            <w:vAlign w:val="center"/>
          </w:tcPr>
          <w:p w14:paraId="772BB408">
            <w:pPr>
              <w:widowControl w:val="0"/>
              <w:spacing w:line="300" w:lineRule="exact"/>
              <w:jc w:val="center"/>
              <w:textAlignment w:val="auto"/>
              <w:rPr>
                <w:rFonts w:ascii="宋体" w:hAnsi="宋体" w:cs="Times New Roman"/>
                <w:sz w:val="24"/>
              </w:rPr>
            </w:pPr>
          </w:p>
        </w:tc>
      </w:tr>
      <w:tr w14:paraId="57A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1775E074">
            <w:pPr>
              <w:spacing w:line="300" w:lineRule="exact"/>
              <w:jc w:val="center"/>
              <w:rPr>
                <w:rFonts w:ascii="宋体" w:hAnsi="宋体"/>
                <w:sz w:val="24"/>
              </w:rPr>
            </w:pPr>
            <w:r>
              <w:rPr>
                <w:rFonts w:hint="eastAsia" w:ascii="宋体" w:hAnsi="宋体"/>
                <w:sz w:val="24"/>
              </w:rPr>
              <w:t>4</w:t>
            </w:r>
          </w:p>
        </w:tc>
        <w:tc>
          <w:tcPr>
            <w:tcW w:w="4039" w:type="dxa"/>
          </w:tcPr>
          <w:p w14:paraId="1FACA397">
            <w:pPr>
              <w:spacing w:line="300" w:lineRule="exact"/>
              <w:ind w:firstLine="480" w:firstLineChars="200"/>
              <w:rPr>
                <w:rFonts w:ascii="宋体" w:hAnsi="宋体"/>
                <w:iCs/>
                <w:sz w:val="24"/>
                <w:szCs w:val="24"/>
              </w:rPr>
            </w:pPr>
            <w:r>
              <w:rPr>
                <w:rFonts w:hint="eastAsia" w:ascii="宋体" w:hAnsi="宋体" w:cs="宋体"/>
                <w:kern w:val="0"/>
                <w:sz w:val="24"/>
                <w:szCs w:val="24"/>
              </w:rPr>
              <w:t>产品包装上必须提供品牌、生产商、产地、SC标识，包装上必须有明确的生产日期、保质期。</w:t>
            </w:r>
          </w:p>
        </w:tc>
        <w:tc>
          <w:tcPr>
            <w:tcW w:w="1949" w:type="dxa"/>
            <w:vAlign w:val="center"/>
          </w:tcPr>
          <w:p w14:paraId="27FF43B0">
            <w:pPr>
              <w:widowControl w:val="0"/>
              <w:spacing w:line="300" w:lineRule="exact"/>
              <w:jc w:val="center"/>
              <w:textAlignment w:val="auto"/>
              <w:rPr>
                <w:rFonts w:ascii="宋体" w:hAnsi="宋体" w:cs="Times New Roman"/>
                <w:sz w:val="24"/>
              </w:rPr>
            </w:pPr>
          </w:p>
        </w:tc>
        <w:tc>
          <w:tcPr>
            <w:tcW w:w="2600" w:type="dxa"/>
            <w:vAlign w:val="center"/>
          </w:tcPr>
          <w:p w14:paraId="5F0C788F">
            <w:pPr>
              <w:widowControl w:val="0"/>
              <w:spacing w:line="300" w:lineRule="exact"/>
              <w:jc w:val="center"/>
              <w:textAlignment w:val="auto"/>
              <w:rPr>
                <w:rFonts w:ascii="宋体" w:hAnsi="宋体" w:cs="Times New Roman"/>
                <w:sz w:val="24"/>
              </w:rPr>
            </w:pPr>
          </w:p>
        </w:tc>
      </w:tr>
      <w:tr w14:paraId="2499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001AD5B5">
            <w:pPr>
              <w:spacing w:line="300" w:lineRule="exact"/>
              <w:jc w:val="center"/>
              <w:rPr>
                <w:rFonts w:ascii="宋体" w:hAnsi="宋体"/>
                <w:sz w:val="24"/>
              </w:rPr>
            </w:pPr>
            <w:r>
              <w:rPr>
                <w:rFonts w:hint="eastAsia" w:ascii="宋体" w:hAnsi="宋体"/>
                <w:sz w:val="24"/>
              </w:rPr>
              <w:t>5</w:t>
            </w:r>
          </w:p>
        </w:tc>
        <w:tc>
          <w:tcPr>
            <w:tcW w:w="4039" w:type="dxa"/>
          </w:tcPr>
          <w:p w14:paraId="082BB9C8">
            <w:pPr>
              <w:spacing w:line="300" w:lineRule="exact"/>
              <w:ind w:firstLine="480" w:firstLineChars="200"/>
              <w:rPr>
                <w:rFonts w:ascii="宋体" w:hAnsi="宋体" w:cs="宋体"/>
                <w:kern w:val="0"/>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tc>
        <w:tc>
          <w:tcPr>
            <w:tcW w:w="1949" w:type="dxa"/>
            <w:vAlign w:val="center"/>
          </w:tcPr>
          <w:p w14:paraId="5AF5AC6C">
            <w:pPr>
              <w:widowControl w:val="0"/>
              <w:spacing w:line="300" w:lineRule="exact"/>
              <w:jc w:val="center"/>
              <w:textAlignment w:val="auto"/>
              <w:rPr>
                <w:rFonts w:ascii="宋体" w:hAnsi="宋体" w:cs="Times New Roman"/>
                <w:sz w:val="24"/>
              </w:rPr>
            </w:pPr>
          </w:p>
        </w:tc>
        <w:tc>
          <w:tcPr>
            <w:tcW w:w="2600" w:type="dxa"/>
            <w:vAlign w:val="center"/>
          </w:tcPr>
          <w:p w14:paraId="1B9C3818">
            <w:pPr>
              <w:widowControl w:val="0"/>
              <w:spacing w:line="300" w:lineRule="exact"/>
              <w:jc w:val="center"/>
              <w:textAlignment w:val="auto"/>
              <w:rPr>
                <w:rFonts w:ascii="宋体" w:hAnsi="宋体" w:cs="Times New Roman"/>
                <w:sz w:val="24"/>
              </w:rPr>
            </w:pPr>
          </w:p>
        </w:tc>
      </w:tr>
      <w:tr w14:paraId="106D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68C3D4C2">
            <w:pPr>
              <w:spacing w:line="300" w:lineRule="exact"/>
              <w:jc w:val="center"/>
              <w:rPr>
                <w:rFonts w:ascii="宋体" w:hAnsi="宋体"/>
                <w:sz w:val="24"/>
              </w:rPr>
            </w:pPr>
            <w:r>
              <w:rPr>
                <w:rFonts w:hint="eastAsia" w:ascii="宋体" w:hAnsi="宋体"/>
                <w:sz w:val="24"/>
              </w:rPr>
              <w:t>6</w:t>
            </w:r>
          </w:p>
        </w:tc>
        <w:tc>
          <w:tcPr>
            <w:tcW w:w="4039" w:type="dxa"/>
            <w:vAlign w:val="center"/>
          </w:tcPr>
          <w:p w14:paraId="7CF2BE72">
            <w:pPr>
              <w:snapToGrid w:val="0"/>
              <w:spacing w:line="300" w:lineRule="exact"/>
              <w:ind w:firstLine="480" w:firstLineChars="200"/>
              <w:jc w:val="center"/>
              <w:rPr>
                <w:rFonts w:ascii="宋体" w:hAnsi="宋体"/>
                <w:iCs/>
                <w:sz w:val="24"/>
                <w:szCs w:val="24"/>
              </w:rPr>
            </w:pPr>
            <w:r>
              <w:rPr>
                <w:rFonts w:hint="eastAsia" w:ascii="宋体" w:hAnsi="宋体"/>
                <w:iCs/>
                <w:sz w:val="24"/>
                <w:szCs w:val="24"/>
              </w:rPr>
              <w:t>……</w:t>
            </w:r>
          </w:p>
        </w:tc>
        <w:tc>
          <w:tcPr>
            <w:tcW w:w="1949" w:type="dxa"/>
            <w:vAlign w:val="center"/>
          </w:tcPr>
          <w:p w14:paraId="7527B84A">
            <w:pPr>
              <w:widowControl w:val="0"/>
              <w:spacing w:line="300" w:lineRule="exact"/>
              <w:ind w:firstLine="480" w:firstLineChars="200"/>
              <w:jc w:val="center"/>
              <w:textAlignment w:val="auto"/>
              <w:rPr>
                <w:rFonts w:ascii="宋体" w:hAnsi="宋体" w:cs="Times New Roman"/>
                <w:sz w:val="24"/>
              </w:rPr>
            </w:pPr>
          </w:p>
        </w:tc>
        <w:tc>
          <w:tcPr>
            <w:tcW w:w="2600" w:type="dxa"/>
            <w:vAlign w:val="center"/>
          </w:tcPr>
          <w:p w14:paraId="2091D932">
            <w:pPr>
              <w:widowControl w:val="0"/>
              <w:spacing w:line="300" w:lineRule="exact"/>
              <w:ind w:firstLine="480" w:firstLineChars="200"/>
              <w:jc w:val="center"/>
              <w:textAlignment w:val="auto"/>
              <w:rPr>
                <w:rFonts w:ascii="宋体" w:hAnsi="宋体" w:cs="Times New Roman"/>
                <w:sz w:val="24"/>
              </w:rPr>
            </w:pPr>
          </w:p>
        </w:tc>
      </w:tr>
      <w:tr w14:paraId="010C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91" w:type="dxa"/>
            <w:gridSpan w:val="4"/>
            <w:vAlign w:val="center"/>
          </w:tcPr>
          <w:p w14:paraId="1A2F5150">
            <w:pPr>
              <w:widowControl w:val="0"/>
              <w:spacing w:line="30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14:paraId="6B59DFA4">
      <w:pPr>
        <w:widowControl w:val="0"/>
        <w:autoSpaceDE w:val="0"/>
        <w:autoSpaceDN w:val="0"/>
        <w:adjustRightInd w:val="0"/>
        <w:spacing w:line="30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14:paraId="0A38C435">
      <w:pPr>
        <w:widowControl w:val="0"/>
        <w:autoSpaceDE w:val="0"/>
        <w:autoSpaceDN w:val="0"/>
        <w:adjustRightInd w:val="0"/>
        <w:spacing w:line="30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14:paraId="4B4F6EBE">
      <w:pPr>
        <w:widowControl w:val="0"/>
        <w:autoSpaceDE w:val="0"/>
        <w:autoSpaceDN w:val="0"/>
        <w:adjustRightInd w:val="0"/>
        <w:spacing w:line="30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6495668B">
      <w:pPr>
        <w:widowControl w:val="0"/>
        <w:autoSpaceDE w:val="0"/>
        <w:autoSpaceDN w:val="0"/>
        <w:adjustRightInd w:val="0"/>
        <w:spacing w:line="300" w:lineRule="exact"/>
        <w:ind w:firstLine="482"/>
        <w:textAlignment w:val="auto"/>
        <w:rPr>
          <w:rFonts w:ascii="宋体" w:hAnsi="Times New Roman" w:cs="宋体"/>
          <w:sz w:val="24"/>
          <w:szCs w:val="24"/>
          <w:lang w:val="zh-CN"/>
        </w:rPr>
      </w:pPr>
    </w:p>
    <w:p w14:paraId="6239554D">
      <w:pPr>
        <w:widowControl w:val="0"/>
        <w:autoSpaceDE w:val="0"/>
        <w:autoSpaceDN w:val="0"/>
        <w:adjustRightInd w:val="0"/>
        <w:spacing w:line="300" w:lineRule="exact"/>
        <w:ind w:firstLine="482"/>
        <w:textAlignment w:val="auto"/>
        <w:rPr>
          <w:rFonts w:ascii="宋体" w:hAnsi="Times New Roman" w:cs="宋体"/>
          <w:sz w:val="24"/>
          <w:szCs w:val="24"/>
          <w:lang w:val="zh-CN"/>
        </w:rPr>
      </w:pPr>
    </w:p>
    <w:p w14:paraId="709D7A98">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500D6156">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3D48378">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71FBAE11">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AA82513">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14:paraId="4413BC6C">
      <w:pPr>
        <w:widowControl w:val="0"/>
        <w:snapToGrid w:val="0"/>
        <w:spacing w:line="410" w:lineRule="exact"/>
        <w:ind w:firstLine="480" w:firstLineChars="200"/>
        <w:textAlignment w:val="auto"/>
        <w:rPr>
          <w:rFonts w:ascii="宋体" w:hAnsi="宋体" w:cs="Times New Roman"/>
          <w:sz w:val="24"/>
          <w:szCs w:val="24"/>
        </w:rPr>
      </w:pPr>
    </w:p>
    <w:p w14:paraId="6E0B5D08">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3A4BBA40">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14:paraId="7063850D">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14:paraId="77CDCB93">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14:paraId="540C8389">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14:paraId="55D7B7F4">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szCs w:val="24"/>
        </w:rPr>
        <w:t>。</w:t>
      </w:r>
    </w:p>
    <w:p w14:paraId="2582A9D0">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lang w:val="zh-CN"/>
        </w:rPr>
        <w:t xml:space="preserve"> </w:t>
      </w:r>
      <w:r>
        <w:rPr>
          <w:rFonts w:hint="eastAsia" w:ascii="宋体" w:hAnsi="宋体"/>
          <w:bCs/>
          <w:sz w:val="24"/>
          <w:szCs w:val="24"/>
        </w:rPr>
        <w:t>食品经营许可证</w:t>
      </w:r>
      <w:r>
        <w:rPr>
          <w:rFonts w:hint="eastAsia" w:ascii="宋体" w:hAnsi="宋体" w:cs="Arial"/>
          <w:sz w:val="24"/>
          <w:szCs w:val="24"/>
        </w:rPr>
        <w:t>（复印件）。</w:t>
      </w:r>
    </w:p>
    <w:p w14:paraId="273F4433">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7 </w:t>
      </w:r>
      <w:r>
        <w:rPr>
          <w:rFonts w:hint="eastAsia" w:ascii="宋体" w:hAnsi="宋体" w:cs="Times New Roman"/>
          <w:sz w:val="24"/>
          <w:szCs w:val="24"/>
        </w:rPr>
        <w:t>未被“信用中国”网站（www.creditchina.gov.cn）列入失信被执行人、重大税收违法案件当事人名单、政府采购严重失信行为记录名单。</w:t>
      </w:r>
    </w:p>
    <w:p w14:paraId="2417BABA">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19E991F7">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文件9</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14:paraId="1712C5FE">
      <w:pPr>
        <w:widowControl w:val="0"/>
        <w:spacing w:line="440" w:lineRule="exact"/>
        <w:outlineLvl w:val="1"/>
        <w:rPr>
          <w:sz w:val="24"/>
          <w:szCs w:val="24"/>
        </w:rPr>
      </w:pPr>
      <w:r>
        <w:rPr>
          <w:sz w:val="24"/>
          <w:szCs w:val="24"/>
        </w:rPr>
        <w:br w:type="page"/>
      </w:r>
    </w:p>
    <w:p w14:paraId="72EE4F80">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2219"/>
      <w:bookmarkStart w:id="104" w:name="_Toc147481989"/>
      <w:r>
        <w:rPr>
          <w:rFonts w:hint="eastAsia" w:ascii="宋体" w:hAnsi="宋体" w:cs="宋体"/>
          <w:b/>
          <w:bCs/>
          <w:sz w:val="32"/>
          <w:szCs w:val="32"/>
          <w:lang w:val="zh-CN"/>
        </w:rPr>
        <w:t>具备履行合同所必需的设备和专业技术能力的书面声明</w:t>
      </w:r>
      <w:bookmarkEnd w:id="103"/>
      <w:bookmarkEnd w:id="104"/>
    </w:p>
    <w:p w14:paraId="7C4F7FE8">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5735F9EA">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7ACE8E35">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5F065714">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888324D">
      <w:pPr>
        <w:widowControl w:val="0"/>
        <w:autoSpaceDE w:val="0"/>
        <w:autoSpaceDN w:val="0"/>
        <w:adjustRightInd w:val="0"/>
        <w:spacing w:line="660" w:lineRule="exact"/>
        <w:ind w:firstLine="482"/>
        <w:textAlignment w:val="auto"/>
        <w:rPr>
          <w:rFonts w:ascii="宋体" w:hAnsi="Times New Roman" w:cs="宋体"/>
          <w:sz w:val="24"/>
          <w:szCs w:val="24"/>
          <w:lang w:val="zh-CN"/>
        </w:rPr>
      </w:pPr>
    </w:p>
    <w:p w14:paraId="61FA9F92">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36312653">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46C4FE93">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0C3B1374">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5FD8B51F">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0C63541B">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2C8D42B">
      <w:pPr>
        <w:widowControl w:val="0"/>
        <w:autoSpaceDE w:val="0"/>
        <w:autoSpaceDN w:val="0"/>
        <w:adjustRightInd w:val="0"/>
        <w:spacing w:line="440" w:lineRule="exact"/>
        <w:textAlignment w:val="auto"/>
        <w:rPr>
          <w:rFonts w:ascii="Times New Roman" w:hAnsi="Times New Roman" w:cs="Times New Roman"/>
        </w:rPr>
      </w:pPr>
    </w:p>
    <w:p w14:paraId="256B834F">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14:paraId="05B3A585">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751B2ED8">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14:paraId="1DE6D7F2">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777AB3EB">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14:paraId="28B99E8C">
      <w:pPr>
        <w:widowControl w:val="0"/>
        <w:autoSpaceDE w:val="0"/>
        <w:autoSpaceDN w:val="0"/>
        <w:adjustRightInd w:val="0"/>
        <w:spacing w:line="440" w:lineRule="exact"/>
        <w:textAlignment w:val="auto"/>
        <w:rPr>
          <w:rFonts w:ascii="宋体" w:hAnsi="Times New Roman" w:cs="宋体"/>
          <w:sz w:val="24"/>
          <w:szCs w:val="24"/>
          <w:lang w:val="zh-CN"/>
        </w:rPr>
      </w:pPr>
    </w:p>
    <w:p w14:paraId="4AF3191C">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6DDA30B7">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B0D6590">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4E8C8FB">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CA5528A">
      <w:pPr>
        <w:widowControl w:val="0"/>
        <w:autoSpaceDE w:val="0"/>
        <w:autoSpaceDN w:val="0"/>
        <w:adjustRightInd w:val="0"/>
        <w:spacing w:line="600" w:lineRule="exact"/>
        <w:textAlignment w:val="auto"/>
        <w:rPr>
          <w:rFonts w:ascii="宋体" w:hAnsi="Times New Roman" w:cs="宋体"/>
          <w:sz w:val="24"/>
          <w:szCs w:val="24"/>
          <w:lang w:val="zh-CN"/>
        </w:rPr>
      </w:pPr>
    </w:p>
    <w:p w14:paraId="4798103F">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2221"/>
      <w:bookmarkStart w:id="108" w:name="_Toc147481991"/>
      <w:r>
        <w:rPr>
          <w:rFonts w:hint="eastAsia" w:ascii="宋体" w:hAnsi="宋体" w:cs="宋体"/>
          <w:b/>
          <w:bCs/>
          <w:sz w:val="32"/>
          <w:szCs w:val="32"/>
          <w:lang w:val="zh-CN"/>
        </w:rPr>
        <w:t>法人授权书</w:t>
      </w:r>
      <w:bookmarkEnd w:id="107"/>
      <w:bookmarkEnd w:id="108"/>
    </w:p>
    <w:p w14:paraId="5C7B8678">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14:paraId="739A414E">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5E4E0293">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14:paraId="29DD446C">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5372FA5C">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14:paraId="7C3D151B">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14:paraId="5EE5B54A">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14:paraId="4FD597B5">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14:paraId="0E47DC1A">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237CF522">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14:paraId="69C5B755">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5CF7C53F">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09362039">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3A684143">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14:paraId="2D6B15D7">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14:paraId="455B5F5D">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14:paraId="15E15322">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14:paraId="2A400892">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14:paraId="1FC80ECB">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14:paraId="211EF41A">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63EE3CD7">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14:paraId="7220F880">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14:paraId="5CCBAFC6">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14:paraId="6875BA13">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14:paraId="1C0AC3B3">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14:paraId="06F97174">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14:paraId="3F49B3FE">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14:paraId="16CFA203">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14:paraId="39F95C19">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14:paraId="0334C8D6">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14:paraId="23C8DD1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14:paraId="468F098A">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14:paraId="6ED50D52">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5F4005FB">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A2013FD">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2455588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53DA28C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br w:type="page"/>
      </w:r>
    </w:p>
    <w:p w14:paraId="301C7FF1">
      <w:pPr>
        <w:widowControl w:val="0"/>
        <w:autoSpaceDE w:val="0"/>
        <w:autoSpaceDN w:val="0"/>
        <w:adjustRightInd w:val="0"/>
        <w:spacing w:line="440" w:lineRule="exact"/>
        <w:jc w:val="center"/>
        <w:textAlignment w:val="auto"/>
        <w:rPr>
          <w:rFonts w:ascii="宋体" w:hAnsi="Times New Roman" w:cs="宋体"/>
          <w:sz w:val="24"/>
          <w:szCs w:val="24"/>
          <w:lang w:val="zh-CN"/>
        </w:rPr>
      </w:pPr>
      <w:r>
        <w:rPr>
          <w:rFonts w:hint="eastAsia" w:ascii="宋体" w:hAnsi="宋体" w:cs="黑体"/>
          <w:b/>
          <w:sz w:val="32"/>
          <w:szCs w:val="32"/>
          <w:lang w:val="zh-CN"/>
        </w:rPr>
        <w:t>四、谈判响应报价表</w:t>
      </w:r>
    </w:p>
    <w:p w14:paraId="3864ED1D">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p>
    <w:p w14:paraId="7836147A">
      <w:pPr>
        <w:widowControl w:val="0"/>
        <w:autoSpaceDE w:val="0"/>
        <w:autoSpaceDN w:val="0"/>
        <w:adjustRightInd w:val="0"/>
        <w:spacing w:line="44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（格式详见附件）</w:t>
      </w:r>
    </w:p>
    <w:p w14:paraId="6088EF5E">
      <w:pPr>
        <w:widowControl w:val="0"/>
        <w:autoSpaceDE w:val="0"/>
        <w:autoSpaceDN w:val="0"/>
        <w:adjustRightInd w:val="0"/>
        <w:spacing w:line="440" w:lineRule="exact"/>
        <w:ind w:firstLine="480" w:firstLineChars="200"/>
        <w:jc w:val="center"/>
        <w:textAlignment w:val="auto"/>
        <w:rPr>
          <w:rFonts w:ascii="宋体" w:hAnsi="Times New Roman" w:cs="宋体"/>
          <w:sz w:val="24"/>
          <w:szCs w:val="24"/>
          <w:lang w:val="zh-CN"/>
        </w:rPr>
      </w:pPr>
    </w:p>
    <w:p w14:paraId="5F6C73DA">
      <w:pPr>
        <w:widowControl w:val="0"/>
        <w:autoSpaceDE w:val="0"/>
        <w:autoSpaceDN w:val="0"/>
        <w:adjustRightInd w:val="0"/>
        <w:spacing w:line="440" w:lineRule="exact"/>
        <w:ind w:firstLine="480" w:firstLineChars="200"/>
        <w:jc w:val="center"/>
        <w:textAlignment w:val="auto"/>
        <w:rPr>
          <w:rFonts w:ascii="宋体" w:hAnsi="Times New Roman" w:cs="宋体"/>
          <w:sz w:val="24"/>
          <w:szCs w:val="24"/>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p>
    <w:p w14:paraId="571A78E5">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五、技术参数响应及偏离表</w:t>
      </w:r>
    </w:p>
    <w:tbl>
      <w:tblPr>
        <w:tblStyle w:val="22"/>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3AD1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61A81686">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14:paraId="503ABB6D">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14:paraId="4813692A">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14:paraId="795E248B">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14:paraId="5B04D5D5">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14:paraId="2C7A0C12">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14:paraId="10EF4866">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14:paraId="5077B166">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14:paraId="1A3B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54C1FCD8">
            <w:pPr>
              <w:widowControl w:val="0"/>
              <w:spacing w:line="276" w:lineRule="auto"/>
              <w:jc w:val="center"/>
              <w:rPr>
                <w:rFonts w:ascii="宋体" w:hAnsi="Times New Roman" w:cs="Times New Roman"/>
                <w:sz w:val="24"/>
                <w:szCs w:val="24"/>
              </w:rPr>
            </w:pPr>
          </w:p>
        </w:tc>
        <w:tc>
          <w:tcPr>
            <w:tcW w:w="2404" w:type="dxa"/>
          </w:tcPr>
          <w:p w14:paraId="28C3A7A1">
            <w:pPr>
              <w:widowControl w:val="0"/>
              <w:spacing w:line="276" w:lineRule="auto"/>
              <w:jc w:val="center"/>
              <w:rPr>
                <w:rFonts w:ascii="宋体" w:hAnsi="Times New Roman" w:cs="Times New Roman"/>
                <w:sz w:val="24"/>
                <w:szCs w:val="24"/>
              </w:rPr>
            </w:pPr>
          </w:p>
        </w:tc>
        <w:tc>
          <w:tcPr>
            <w:tcW w:w="2404" w:type="dxa"/>
          </w:tcPr>
          <w:p w14:paraId="3704C108">
            <w:pPr>
              <w:widowControl w:val="0"/>
              <w:spacing w:line="276" w:lineRule="auto"/>
              <w:jc w:val="center"/>
              <w:rPr>
                <w:rFonts w:ascii="宋体" w:hAnsi="Times New Roman" w:cs="Times New Roman"/>
                <w:sz w:val="24"/>
                <w:szCs w:val="24"/>
              </w:rPr>
            </w:pPr>
          </w:p>
        </w:tc>
        <w:tc>
          <w:tcPr>
            <w:tcW w:w="2687" w:type="dxa"/>
          </w:tcPr>
          <w:p w14:paraId="707B7803">
            <w:pPr>
              <w:widowControl w:val="0"/>
              <w:spacing w:line="276" w:lineRule="auto"/>
              <w:jc w:val="center"/>
              <w:rPr>
                <w:rFonts w:ascii="宋体" w:hAnsi="Times New Roman" w:cs="Times New Roman"/>
                <w:sz w:val="24"/>
                <w:szCs w:val="24"/>
              </w:rPr>
            </w:pPr>
          </w:p>
        </w:tc>
        <w:tc>
          <w:tcPr>
            <w:tcW w:w="2263" w:type="dxa"/>
          </w:tcPr>
          <w:p w14:paraId="7F8E676D">
            <w:pPr>
              <w:widowControl w:val="0"/>
              <w:spacing w:line="276" w:lineRule="auto"/>
              <w:jc w:val="center"/>
              <w:rPr>
                <w:rFonts w:ascii="宋体" w:hAnsi="Times New Roman" w:cs="Times New Roman"/>
                <w:sz w:val="24"/>
                <w:szCs w:val="24"/>
              </w:rPr>
            </w:pPr>
          </w:p>
        </w:tc>
        <w:tc>
          <w:tcPr>
            <w:tcW w:w="4242" w:type="dxa"/>
          </w:tcPr>
          <w:p w14:paraId="259726F3">
            <w:pPr>
              <w:widowControl w:val="0"/>
              <w:spacing w:line="276" w:lineRule="auto"/>
              <w:jc w:val="center"/>
              <w:rPr>
                <w:rFonts w:ascii="宋体" w:hAnsi="Times New Roman" w:cs="Times New Roman"/>
                <w:sz w:val="24"/>
                <w:szCs w:val="24"/>
              </w:rPr>
            </w:pPr>
          </w:p>
        </w:tc>
      </w:tr>
      <w:tr w14:paraId="2142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B189680">
            <w:pPr>
              <w:widowControl w:val="0"/>
              <w:spacing w:line="276" w:lineRule="auto"/>
              <w:jc w:val="center"/>
              <w:rPr>
                <w:rFonts w:ascii="宋体" w:hAnsi="Times New Roman" w:cs="Times New Roman"/>
                <w:sz w:val="24"/>
                <w:szCs w:val="24"/>
              </w:rPr>
            </w:pPr>
          </w:p>
        </w:tc>
        <w:tc>
          <w:tcPr>
            <w:tcW w:w="2404" w:type="dxa"/>
          </w:tcPr>
          <w:p w14:paraId="13C88A22">
            <w:pPr>
              <w:widowControl w:val="0"/>
              <w:spacing w:line="276" w:lineRule="auto"/>
              <w:jc w:val="center"/>
              <w:rPr>
                <w:rFonts w:ascii="宋体" w:hAnsi="Times New Roman" w:cs="Times New Roman"/>
                <w:sz w:val="24"/>
                <w:szCs w:val="24"/>
              </w:rPr>
            </w:pPr>
          </w:p>
        </w:tc>
        <w:tc>
          <w:tcPr>
            <w:tcW w:w="2404" w:type="dxa"/>
          </w:tcPr>
          <w:p w14:paraId="5DF2542E">
            <w:pPr>
              <w:widowControl w:val="0"/>
              <w:spacing w:line="276" w:lineRule="auto"/>
              <w:jc w:val="center"/>
              <w:rPr>
                <w:rFonts w:ascii="宋体" w:hAnsi="Times New Roman" w:cs="Times New Roman"/>
                <w:sz w:val="24"/>
                <w:szCs w:val="24"/>
              </w:rPr>
            </w:pPr>
          </w:p>
        </w:tc>
        <w:tc>
          <w:tcPr>
            <w:tcW w:w="2687" w:type="dxa"/>
          </w:tcPr>
          <w:p w14:paraId="39DF8BD5">
            <w:pPr>
              <w:widowControl w:val="0"/>
              <w:spacing w:line="276" w:lineRule="auto"/>
              <w:jc w:val="center"/>
              <w:rPr>
                <w:rFonts w:ascii="宋体" w:hAnsi="Times New Roman" w:cs="Times New Roman"/>
                <w:sz w:val="24"/>
                <w:szCs w:val="24"/>
              </w:rPr>
            </w:pPr>
          </w:p>
        </w:tc>
        <w:tc>
          <w:tcPr>
            <w:tcW w:w="2263" w:type="dxa"/>
          </w:tcPr>
          <w:p w14:paraId="7AAEBBAF">
            <w:pPr>
              <w:widowControl w:val="0"/>
              <w:spacing w:line="276" w:lineRule="auto"/>
              <w:jc w:val="center"/>
              <w:rPr>
                <w:rFonts w:ascii="宋体" w:hAnsi="Times New Roman" w:cs="Times New Roman"/>
                <w:sz w:val="24"/>
                <w:szCs w:val="24"/>
              </w:rPr>
            </w:pPr>
          </w:p>
        </w:tc>
        <w:tc>
          <w:tcPr>
            <w:tcW w:w="4242" w:type="dxa"/>
          </w:tcPr>
          <w:p w14:paraId="75A88ED6">
            <w:pPr>
              <w:widowControl w:val="0"/>
              <w:spacing w:line="276" w:lineRule="auto"/>
              <w:jc w:val="center"/>
              <w:rPr>
                <w:rFonts w:ascii="宋体" w:hAnsi="Times New Roman" w:cs="Times New Roman"/>
                <w:sz w:val="24"/>
                <w:szCs w:val="24"/>
              </w:rPr>
            </w:pPr>
          </w:p>
        </w:tc>
      </w:tr>
      <w:tr w14:paraId="5541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01AFE328">
            <w:pPr>
              <w:widowControl w:val="0"/>
              <w:spacing w:line="276" w:lineRule="auto"/>
              <w:jc w:val="center"/>
              <w:rPr>
                <w:rFonts w:ascii="宋体" w:hAnsi="Times New Roman" w:cs="Times New Roman"/>
                <w:sz w:val="24"/>
                <w:szCs w:val="24"/>
              </w:rPr>
            </w:pPr>
          </w:p>
        </w:tc>
        <w:tc>
          <w:tcPr>
            <w:tcW w:w="2404" w:type="dxa"/>
          </w:tcPr>
          <w:p w14:paraId="15B7232C">
            <w:pPr>
              <w:widowControl w:val="0"/>
              <w:spacing w:line="276" w:lineRule="auto"/>
              <w:jc w:val="center"/>
              <w:rPr>
                <w:rFonts w:ascii="宋体" w:hAnsi="Times New Roman" w:cs="Times New Roman"/>
                <w:sz w:val="24"/>
                <w:szCs w:val="24"/>
              </w:rPr>
            </w:pPr>
          </w:p>
        </w:tc>
        <w:tc>
          <w:tcPr>
            <w:tcW w:w="2404" w:type="dxa"/>
          </w:tcPr>
          <w:p w14:paraId="6B495DEE">
            <w:pPr>
              <w:widowControl w:val="0"/>
              <w:spacing w:line="276" w:lineRule="auto"/>
              <w:jc w:val="center"/>
              <w:rPr>
                <w:rFonts w:ascii="宋体" w:hAnsi="Times New Roman" w:cs="Times New Roman"/>
                <w:sz w:val="24"/>
                <w:szCs w:val="24"/>
              </w:rPr>
            </w:pPr>
          </w:p>
        </w:tc>
        <w:tc>
          <w:tcPr>
            <w:tcW w:w="2687" w:type="dxa"/>
          </w:tcPr>
          <w:p w14:paraId="5E618CD1">
            <w:pPr>
              <w:widowControl w:val="0"/>
              <w:spacing w:line="276" w:lineRule="auto"/>
              <w:jc w:val="center"/>
              <w:rPr>
                <w:rFonts w:ascii="宋体" w:hAnsi="Times New Roman" w:cs="Times New Roman"/>
                <w:sz w:val="24"/>
                <w:szCs w:val="24"/>
              </w:rPr>
            </w:pPr>
          </w:p>
        </w:tc>
        <w:tc>
          <w:tcPr>
            <w:tcW w:w="2263" w:type="dxa"/>
          </w:tcPr>
          <w:p w14:paraId="45827DD4">
            <w:pPr>
              <w:widowControl w:val="0"/>
              <w:spacing w:line="276" w:lineRule="auto"/>
              <w:jc w:val="center"/>
              <w:rPr>
                <w:rFonts w:ascii="宋体" w:hAnsi="Times New Roman" w:cs="Times New Roman"/>
                <w:sz w:val="24"/>
                <w:szCs w:val="24"/>
              </w:rPr>
            </w:pPr>
          </w:p>
        </w:tc>
        <w:tc>
          <w:tcPr>
            <w:tcW w:w="4242" w:type="dxa"/>
          </w:tcPr>
          <w:p w14:paraId="49B71FAA">
            <w:pPr>
              <w:widowControl w:val="0"/>
              <w:spacing w:line="276" w:lineRule="auto"/>
              <w:jc w:val="center"/>
              <w:rPr>
                <w:rFonts w:ascii="宋体" w:hAnsi="Times New Roman" w:cs="Times New Roman"/>
                <w:sz w:val="24"/>
                <w:szCs w:val="24"/>
              </w:rPr>
            </w:pPr>
          </w:p>
        </w:tc>
      </w:tr>
      <w:tr w14:paraId="1B05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C1C023E">
            <w:pPr>
              <w:widowControl w:val="0"/>
              <w:spacing w:line="276" w:lineRule="auto"/>
              <w:jc w:val="center"/>
              <w:rPr>
                <w:rFonts w:ascii="宋体" w:hAnsi="Times New Roman" w:cs="Times New Roman"/>
                <w:sz w:val="24"/>
                <w:szCs w:val="24"/>
              </w:rPr>
            </w:pPr>
          </w:p>
        </w:tc>
        <w:tc>
          <w:tcPr>
            <w:tcW w:w="2404" w:type="dxa"/>
          </w:tcPr>
          <w:p w14:paraId="3E2F1589">
            <w:pPr>
              <w:widowControl w:val="0"/>
              <w:spacing w:line="276" w:lineRule="auto"/>
              <w:jc w:val="center"/>
              <w:rPr>
                <w:rFonts w:ascii="宋体" w:hAnsi="Times New Roman" w:cs="Times New Roman"/>
                <w:sz w:val="24"/>
                <w:szCs w:val="24"/>
              </w:rPr>
            </w:pPr>
          </w:p>
        </w:tc>
        <w:tc>
          <w:tcPr>
            <w:tcW w:w="2404" w:type="dxa"/>
          </w:tcPr>
          <w:p w14:paraId="182272C4">
            <w:pPr>
              <w:widowControl w:val="0"/>
              <w:spacing w:line="276" w:lineRule="auto"/>
              <w:jc w:val="center"/>
              <w:rPr>
                <w:rFonts w:ascii="宋体" w:hAnsi="Times New Roman" w:cs="Times New Roman"/>
                <w:sz w:val="24"/>
                <w:szCs w:val="24"/>
              </w:rPr>
            </w:pPr>
          </w:p>
        </w:tc>
        <w:tc>
          <w:tcPr>
            <w:tcW w:w="2687" w:type="dxa"/>
          </w:tcPr>
          <w:p w14:paraId="366D6079">
            <w:pPr>
              <w:widowControl w:val="0"/>
              <w:spacing w:line="276" w:lineRule="auto"/>
              <w:jc w:val="center"/>
              <w:rPr>
                <w:rFonts w:ascii="宋体" w:hAnsi="Times New Roman" w:cs="Times New Roman"/>
                <w:sz w:val="24"/>
                <w:szCs w:val="24"/>
              </w:rPr>
            </w:pPr>
          </w:p>
        </w:tc>
        <w:tc>
          <w:tcPr>
            <w:tcW w:w="2263" w:type="dxa"/>
          </w:tcPr>
          <w:p w14:paraId="28DC6719">
            <w:pPr>
              <w:widowControl w:val="0"/>
              <w:spacing w:line="276" w:lineRule="auto"/>
              <w:jc w:val="center"/>
              <w:rPr>
                <w:rFonts w:ascii="宋体" w:hAnsi="Times New Roman" w:cs="Times New Roman"/>
                <w:sz w:val="24"/>
                <w:szCs w:val="24"/>
              </w:rPr>
            </w:pPr>
          </w:p>
        </w:tc>
        <w:tc>
          <w:tcPr>
            <w:tcW w:w="4242" w:type="dxa"/>
          </w:tcPr>
          <w:p w14:paraId="7B89A3AB">
            <w:pPr>
              <w:widowControl w:val="0"/>
              <w:spacing w:line="276" w:lineRule="auto"/>
              <w:jc w:val="center"/>
              <w:rPr>
                <w:rFonts w:ascii="宋体" w:hAnsi="Times New Roman" w:cs="Times New Roman"/>
                <w:sz w:val="24"/>
                <w:szCs w:val="24"/>
              </w:rPr>
            </w:pPr>
          </w:p>
        </w:tc>
      </w:tr>
      <w:tr w14:paraId="31FB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1A830B0">
            <w:pPr>
              <w:widowControl w:val="0"/>
              <w:spacing w:line="276" w:lineRule="auto"/>
              <w:jc w:val="center"/>
              <w:rPr>
                <w:rFonts w:ascii="宋体" w:hAnsi="Times New Roman" w:cs="Times New Roman"/>
                <w:sz w:val="24"/>
                <w:szCs w:val="24"/>
              </w:rPr>
            </w:pPr>
          </w:p>
        </w:tc>
        <w:tc>
          <w:tcPr>
            <w:tcW w:w="2404" w:type="dxa"/>
          </w:tcPr>
          <w:p w14:paraId="3409C02A">
            <w:pPr>
              <w:widowControl w:val="0"/>
              <w:spacing w:line="276" w:lineRule="auto"/>
              <w:jc w:val="center"/>
              <w:rPr>
                <w:rFonts w:ascii="宋体" w:hAnsi="Times New Roman" w:cs="Times New Roman"/>
                <w:sz w:val="24"/>
                <w:szCs w:val="24"/>
              </w:rPr>
            </w:pPr>
          </w:p>
        </w:tc>
        <w:tc>
          <w:tcPr>
            <w:tcW w:w="2404" w:type="dxa"/>
          </w:tcPr>
          <w:p w14:paraId="3CB9EFB3">
            <w:pPr>
              <w:widowControl w:val="0"/>
              <w:spacing w:line="276" w:lineRule="auto"/>
              <w:jc w:val="center"/>
              <w:rPr>
                <w:rFonts w:ascii="宋体" w:hAnsi="Times New Roman" w:cs="Times New Roman"/>
                <w:sz w:val="24"/>
                <w:szCs w:val="24"/>
              </w:rPr>
            </w:pPr>
          </w:p>
        </w:tc>
        <w:tc>
          <w:tcPr>
            <w:tcW w:w="2687" w:type="dxa"/>
          </w:tcPr>
          <w:p w14:paraId="5A48F9F1">
            <w:pPr>
              <w:widowControl w:val="0"/>
              <w:spacing w:line="276" w:lineRule="auto"/>
              <w:jc w:val="center"/>
              <w:rPr>
                <w:rFonts w:ascii="宋体" w:hAnsi="Times New Roman" w:cs="Times New Roman"/>
                <w:sz w:val="24"/>
                <w:szCs w:val="24"/>
              </w:rPr>
            </w:pPr>
          </w:p>
        </w:tc>
        <w:tc>
          <w:tcPr>
            <w:tcW w:w="2263" w:type="dxa"/>
          </w:tcPr>
          <w:p w14:paraId="4B3C47F4">
            <w:pPr>
              <w:widowControl w:val="0"/>
              <w:spacing w:line="276" w:lineRule="auto"/>
              <w:jc w:val="center"/>
              <w:rPr>
                <w:rFonts w:ascii="宋体" w:hAnsi="Times New Roman" w:cs="Times New Roman"/>
                <w:sz w:val="24"/>
                <w:szCs w:val="24"/>
              </w:rPr>
            </w:pPr>
          </w:p>
        </w:tc>
        <w:tc>
          <w:tcPr>
            <w:tcW w:w="4242" w:type="dxa"/>
          </w:tcPr>
          <w:p w14:paraId="192B434D">
            <w:pPr>
              <w:widowControl w:val="0"/>
              <w:spacing w:line="276" w:lineRule="auto"/>
              <w:jc w:val="center"/>
              <w:rPr>
                <w:rFonts w:ascii="宋体" w:hAnsi="Times New Roman" w:cs="Times New Roman"/>
                <w:sz w:val="24"/>
                <w:szCs w:val="24"/>
              </w:rPr>
            </w:pPr>
          </w:p>
        </w:tc>
      </w:tr>
      <w:tr w14:paraId="5542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1F012124">
            <w:pPr>
              <w:widowControl w:val="0"/>
              <w:spacing w:line="276" w:lineRule="auto"/>
              <w:jc w:val="center"/>
              <w:rPr>
                <w:rFonts w:ascii="宋体" w:hAnsi="Times New Roman" w:cs="Times New Roman"/>
                <w:sz w:val="24"/>
                <w:szCs w:val="24"/>
              </w:rPr>
            </w:pPr>
          </w:p>
        </w:tc>
        <w:tc>
          <w:tcPr>
            <w:tcW w:w="2404" w:type="dxa"/>
          </w:tcPr>
          <w:p w14:paraId="544D5D2C">
            <w:pPr>
              <w:widowControl w:val="0"/>
              <w:spacing w:line="276" w:lineRule="auto"/>
              <w:jc w:val="center"/>
              <w:rPr>
                <w:rFonts w:ascii="宋体" w:hAnsi="Times New Roman" w:cs="Times New Roman"/>
                <w:sz w:val="24"/>
                <w:szCs w:val="24"/>
              </w:rPr>
            </w:pPr>
          </w:p>
        </w:tc>
        <w:tc>
          <w:tcPr>
            <w:tcW w:w="2404" w:type="dxa"/>
          </w:tcPr>
          <w:p w14:paraId="39CD4C21">
            <w:pPr>
              <w:widowControl w:val="0"/>
              <w:spacing w:line="276" w:lineRule="auto"/>
              <w:jc w:val="center"/>
              <w:rPr>
                <w:rFonts w:ascii="宋体" w:hAnsi="Times New Roman" w:cs="Times New Roman"/>
                <w:sz w:val="24"/>
                <w:szCs w:val="24"/>
              </w:rPr>
            </w:pPr>
          </w:p>
        </w:tc>
        <w:tc>
          <w:tcPr>
            <w:tcW w:w="2687" w:type="dxa"/>
          </w:tcPr>
          <w:p w14:paraId="2050495C">
            <w:pPr>
              <w:widowControl w:val="0"/>
              <w:spacing w:line="276" w:lineRule="auto"/>
              <w:jc w:val="center"/>
              <w:rPr>
                <w:rFonts w:ascii="宋体" w:hAnsi="Times New Roman" w:cs="Times New Roman"/>
                <w:sz w:val="24"/>
                <w:szCs w:val="24"/>
              </w:rPr>
            </w:pPr>
          </w:p>
        </w:tc>
        <w:tc>
          <w:tcPr>
            <w:tcW w:w="2263" w:type="dxa"/>
          </w:tcPr>
          <w:p w14:paraId="74232E1D">
            <w:pPr>
              <w:widowControl w:val="0"/>
              <w:spacing w:line="276" w:lineRule="auto"/>
              <w:jc w:val="center"/>
              <w:rPr>
                <w:rFonts w:ascii="宋体" w:hAnsi="Times New Roman" w:cs="Times New Roman"/>
                <w:sz w:val="24"/>
                <w:szCs w:val="24"/>
              </w:rPr>
            </w:pPr>
          </w:p>
        </w:tc>
        <w:tc>
          <w:tcPr>
            <w:tcW w:w="4242" w:type="dxa"/>
          </w:tcPr>
          <w:p w14:paraId="509191E3">
            <w:pPr>
              <w:widowControl w:val="0"/>
              <w:spacing w:line="276" w:lineRule="auto"/>
              <w:jc w:val="center"/>
              <w:rPr>
                <w:rFonts w:ascii="宋体" w:hAnsi="Times New Roman" w:cs="Times New Roman"/>
                <w:sz w:val="24"/>
                <w:szCs w:val="24"/>
              </w:rPr>
            </w:pPr>
          </w:p>
        </w:tc>
      </w:tr>
    </w:tbl>
    <w:p w14:paraId="541F0359">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62B6BF6D">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14:paraId="23D610BE">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4363E9A2">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14:paraId="5A44DA2B">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0ECCE19D">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834F4EE">
      <w:pPr>
        <w:pStyle w:val="40"/>
        <w:widowControl w:val="0"/>
        <w:spacing w:line="276" w:lineRule="auto"/>
        <w:ind w:firstLine="0"/>
        <w:jc w:val="center"/>
        <w:rPr>
          <w:rStyle w:val="26"/>
          <w:rFonts w:ascii="宋体"/>
          <w:b/>
          <w:bCs/>
          <w:kern w:val="2"/>
          <w:sz w:val="36"/>
          <w:szCs w:val="36"/>
        </w:rPr>
      </w:pPr>
      <w:r>
        <w:rPr>
          <w:rStyle w:val="26"/>
          <w:rFonts w:ascii="宋体"/>
          <w:b/>
          <w:bCs/>
          <w:sz w:val="24"/>
          <w:szCs w:val="24"/>
        </w:rPr>
        <w:br w:type="page"/>
      </w:r>
    </w:p>
    <w:p w14:paraId="4285AB66">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14:paraId="5FFB0DE6">
      <w:pPr>
        <w:widowControl w:val="0"/>
        <w:tabs>
          <w:tab w:val="left" w:pos="2786"/>
        </w:tabs>
        <w:snapToGrid w:val="0"/>
        <w:spacing w:before="50" w:after="50" w:line="276" w:lineRule="auto"/>
        <w:jc w:val="center"/>
        <w:rPr>
          <w:rStyle w:val="26"/>
          <w:rFonts w:ascii="宋体" w:cs="Times New Roman"/>
          <w:sz w:val="24"/>
          <w:szCs w:val="24"/>
        </w:rPr>
      </w:pPr>
      <w:r>
        <w:rPr>
          <w:rFonts w:hint="eastAsia" w:ascii="宋体" w:hAnsi="宋体" w:cs="宋体"/>
          <w:b/>
          <w:bCs/>
          <w:sz w:val="32"/>
          <w:szCs w:val="32"/>
        </w:rPr>
        <w:t>六、商务条款响应及偏离表</w:t>
      </w:r>
    </w:p>
    <w:p w14:paraId="23EBE937">
      <w:pPr>
        <w:widowControl w:val="0"/>
        <w:spacing w:line="440" w:lineRule="exact"/>
        <w:ind w:firstLine="480" w:firstLineChars="200"/>
        <w:rPr>
          <w:rStyle w:val="26"/>
          <w:rFonts w:ascii="宋体" w:hAnsi="宋体" w:cs="宋体"/>
          <w:sz w:val="24"/>
          <w:szCs w:val="24"/>
        </w:rPr>
      </w:pPr>
      <w:r>
        <w:rPr>
          <w:rStyle w:val="26"/>
          <w:rFonts w:hint="eastAsia" w:ascii="宋体" w:hAnsi="宋体" w:cs="宋体"/>
          <w:sz w:val="24"/>
          <w:szCs w:val="24"/>
        </w:rPr>
        <w:t>备注：</w:t>
      </w:r>
    </w:p>
    <w:p w14:paraId="40BAB0D9">
      <w:pPr>
        <w:widowControl w:val="0"/>
        <w:spacing w:line="440" w:lineRule="exact"/>
        <w:ind w:firstLine="480" w:firstLineChars="200"/>
        <w:rPr>
          <w:rStyle w:val="26"/>
          <w:rFonts w:ascii="宋体" w:cs="Times New Roman"/>
          <w:sz w:val="24"/>
          <w:szCs w:val="24"/>
        </w:rPr>
      </w:pPr>
      <w:r>
        <w:rPr>
          <w:rStyle w:val="26"/>
          <w:rFonts w:hint="eastAsia" w:ascii="宋体" w:hAnsi="宋体" w:cs="宋体"/>
          <w:sz w:val="24"/>
          <w:szCs w:val="24"/>
        </w:rPr>
        <w:t>商务条款如有偏离，请在本表中详细填写；响应无偏离的商务条款，均不需要填写（表中最后一行的承诺内容不可更改）。</w:t>
      </w:r>
      <w:r>
        <w:rPr>
          <w:rStyle w:val="26"/>
          <w:rFonts w:ascii="宋体" w:cs="Times New Roman"/>
          <w:sz w:val="24"/>
          <w:szCs w:val="24"/>
        </w:rPr>
        <w:t xml:space="preserve"> </w:t>
      </w:r>
    </w:p>
    <w:tbl>
      <w:tblPr>
        <w:tblStyle w:val="22"/>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7CB067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AE3779A">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65463965">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1C2386BE">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14:paraId="56BD086A">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14:paraId="70865E7C">
            <w:pPr>
              <w:spacing w:line="440" w:lineRule="exact"/>
              <w:jc w:val="center"/>
              <w:rPr>
                <w:sz w:val="24"/>
                <w:szCs w:val="24"/>
              </w:rPr>
            </w:pPr>
            <w:r>
              <w:rPr>
                <w:rFonts w:hint="eastAsia"/>
                <w:sz w:val="24"/>
                <w:szCs w:val="24"/>
              </w:rPr>
              <w:t>供应商响应的具体承诺或说明</w:t>
            </w:r>
          </w:p>
        </w:tc>
      </w:tr>
      <w:tr w14:paraId="779E73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EA9D88D">
            <w:pPr>
              <w:widowControl w:val="0"/>
              <w:snapToGrid w:val="0"/>
              <w:spacing w:line="440" w:lineRule="exact"/>
              <w:jc w:val="center"/>
              <w:rPr>
                <w:rStyle w:val="26"/>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5E138882">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042CDF6D">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317DBEDA">
            <w:pPr>
              <w:widowControl w:val="0"/>
              <w:snapToGrid w:val="0"/>
              <w:spacing w:line="440" w:lineRule="exact"/>
              <w:jc w:val="center"/>
              <w:rPr>
                <w:rStyle w:val="26"/>
                <w:rFonts w:ascii="宋体" w:cs="Times New Roman"/>
                <w:bCs/>
                <w:sz w:val="24"/>
                <w:szCs w:val="24"/>
              </w:rPr>
            </w:pPr>
          </w:p>
        </w:tc>
      </w:tr>
      <w:tr w14:paraId="044C88E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0F9DD13A">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00E35702">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23F4D601">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3FFFF071">
            <w:pPr>
              <w:widowControl w:val="0"/>
              <w:snapToGrid w:val="0"/>
              <w:spacing w:line="440" w:lineRule="exact"/>
              <w:jc w:val="center"/>
              <w:rPr>
                <w:rStyle w:val="26"/>
                <w:rFonts w:ascii="宋体" w:cs="Times New Roman"/>
                <w:bCs/>
                <w:sz w:val="24"/>
                <w:szCs w:val="24"/>
              </w:rPr>
            </w:pPr>
          </w:p>
        </w:tc>
      </w:tr>
      <w:tr w14:paraId="18FFDD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4BE8EF5B">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3F17B892">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1A8D3920">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72583631">
            <w:pPr>
              <w:widowControl w:val="0"/>
              <w:snapToGrid w:val="0"/>
              <w:spacing w:line="440" w:lineRule="exact"/>
              <w:jc w:val="center"/>
              <w:rPr>
                <w:rStyle w:val="26"/>
                <w:rFonts w:ascii="宋体" w:cs="Times New Roman"/>
                <w:bCs/>
                <w:sz w:val="24"/>
                <w:szCs w:val="24"/>
              </w:rPr>
            </w:pPr>
          </w:p>
        </w:tc>
      </w:tr>
      <w:tr w14:paraId="50B8234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7EB2FFCE">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71FB43F3">
            <w:pPr>
              <w:widowControl w:val="0"/>
              <w:snapToGrid w:val="0"/>
              <w:spacing w:line="440" w:lineRule="exact"/>
              <w:jc w:val="center"/>
              <w:rPr>
                <w:rStyle w:val="26"/>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7EC41E9D">
            <w:pPr>
              <w:widowControl w:val="0"/>
              <w:snapToGrid w:val="0"/>
              <w:spacing w:line="440" w:lineRule="exact"/>
              <w:jc w:val="center"/>
              <w:rPr>
                <w:rStyle w:val="26"/>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76E8D26C">
            <w:pPr>
              <w:widowControl w:val="0"/>
              <w:snapToGrid w:val="0"/>
              <w:spacing w:line="440" w:lineRule="exact"/>
              <w:jc w:val="center"/>
              <w:rPr>
                <w:rStyle w:val="26"/>
                <w:rFonts w:ascii="宋体" w:cs="Times New Roman"/>
                <w:bCs/>
                <w:sz w:val="24"/>
                <w:szCs w:val="24"/>
              </w:rPr>
            </w:pPr>
          </w:p>
        </w:tc>
      </w:tr>
      <w:tr w14:paraId="181594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3E81C84E">
            <w:pPr>
              <w:widowControl w:val="0"/>
              <w:snapToGrid w:val="0"/>
              <w:spacing w:line="440" w:lineRule="exact"/>
              <w:ind w:firstLine="480" w:firstLineChars="200"/>
              <w:rPr>
                <w:rStyle w:val="26"/>
                <w:rFonts w:ascii="宋体" w:cs="Times New Roman"/>
                <w:bCs/>
                <w:sz w:val="24"/>
                <w:szCs w:val="24"/>
              </w:rPr>
            </w:pPr>
            <w:r>
              <w:rPr>
                <w:rStyle w:val="26"/>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5AD460EF">
      <w:pPr>
        <w:widowControl w:val="0"/>
        <w:spacing w:line="440" w:lineRule="exact"/>
        <w:ind w:firstLine="480" w:firstLineChars="200"/>
        <w:rPr>
          <w:rStyle w:val="26"/>
          <w:rFonts w:ascii="宋体" w:hAnsi="宋体" w:cs="宋体"/>
          <w:sz w:val="24"/>
          <w:szCs w:val="24"/>
        </w:rPr>
      </w:pPr>
    </w:p>
    <w:p w14:paraId="18A62B43">
      <w:pPr>
        <w:widowControl w:val="0"/>
        <w:spacing w:line="440" w:lineRule="exact"/>
        <w:ind w:firstLine="480" w:firstLineChars="200"/>
        <w:rPr>
          <w:rStyle w:val="26"/>
          <w:rFonts w:ascii="宋体" w:hAnsi="宋体" w:cs="宋体"/>
          <w:sz w:val="24"/>
          <w:szCs w:val="24"/>
        </w:rPr>
      </w:pPr>
    </w:p>
    <w:p w14:paraId="014469FE">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456CF0AB">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7CA4A1F">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A2BAEAA">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671B05E">
      <w:pPr>
        <w:widowControl w:val="0"/>
        <w:spacing w:line="440" w:lineRule="exact"/>
        <w:ind w:firstLine="3600" w:firstLineChars="1500"/>
        <w:rPr>
          <w:rStyle w:val="26"/>
          <w:rFonts w:ascii="宋体" w:hAnsi="宋体" w:cs="宋体"/>
          <w:sz w:val="24"/>
          <w:szCs w:val="24"/>
        </w:rPr>
      </w:pPr>
    </w:p>
    <w:p w14:paraId="6834EBE7">
      <w:pPr>
        <w:widowControl w:val="0"/>
        <w:spacing w:line="276" w:lineRule="auto"/>
        <w:ind w:firstLine="3150" w:firstLineChars="1500"/>
        <w:rPr>
          <w:rStyle w:val="26"/>
          <w:rFonts w:cs="Times New Roman"/>
        </w:rPr>
      </w:pPr>
    </w:p>
    <w:p w14:paraId="3DCE32C3">
      <w:pPr>
        <w:widowControl w:val="0"/>
        <w:spacing w:line="440" w:lineRule="exact"/>
        <w:jc w:val="center"/>
        <w:rPr>
          <w:rStyle w:val="26"/>
          <w:rFonts w:ascii="宋体" w:hAnsi="宋体" w:cs="宋体"/>
          <w:b/>
          <w:bCs/>
          <w:sz w:val="24"/>
          <w:szCs w:val="24"/>
        </w:rPr>
      </w:pPr>
    </w:p>
    <w:p w14:paraId="5180E390">
      <w:pPr>
        <w:widowControl w:val="0"/>
        <w:rPr>
          <w:rStyle w:val="26"/>
          <w:rFonts w:ascii="宋体" w:hAnsi="宋体" w:cs="宋体"/>
          <w:b/>
          <w:bCs/>
          <w:sz w:val="24"/>
          <w:szCs w:val="24"/>
        </w:rPr>
      </w:pPr>
      <w:r>
        <w:rPr>
          <w:rStyle w:val="26"/>
          <w:rFonts w:hint="eastAsia" w:ascii="宋体" w:hAnsi="宋体" w:cs="宋体"/>
          <w:b/>
          <w:bCs/>
          <w:sz w:val="24"/>
          <w:szCs w:val="24"/>
        </w:rPr>
        <w:br w:type="page"/>
      </w:r>
    </w:p>
    <w:p w14:paraId="6BA50EED">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七、技术方案、服务承诺、培训承诺（如有）</w:t>
      </w:r>
    </w:p>
    <w:p w14:paraId="25BAFB93">
      <w:pPr>
        <w:widowControl w:val="0"/>
        <w:tabs>
          <w:tab w:val="left" w:pos="2786"/>
        </w:tabs>
        <w:snapToGrid w:val="0"/>
        <w:spacing w:before="50" w:after="50" w:line="276" w:lineRule="auto"/>
        <w:rPr>
          <w:rFonts w:ascii="宋体" w:hAnsi="宋体" w:cs="宋体"/>
          <w:b/>
          <w:bCs/>
          <w:sz w:val="32"/>
          <w:szCs w:val="32"/>
        </w:rPr>
      </w:pPr>
    </w:p>
    <w:p w14:paraId="65BE8C03">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Dotum">
    <w:altName w:val="Malgun Gothic"/>
    <w:panose1 w:val="020B0600000101010101"/>
    <w:charset w:val="81"/>
    <w:family w:val="modern"/>
    <w:pitch w:val="default"/>
    <w:sig w:usb0="00000000" w:usb1="00000000" w:usb2="00000010" w:usb3="00000000" w:csb0="0008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69F7">
    <w:pPr>
      <w:pStyle w:val="14"/>
      <w:jc w:val="center"/>
      <w:rPr>
        <w:rStyle w:val="26"/>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3E3C">
    <w:pPr>
      <w:pStyle w:val="14"/>
      <w:jc w:val="center"/>
      <w:rPr>
        <w:rStyle w:val="26"/>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B3BFD">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3EB3BFD">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81D54">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3AE13">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113AE13">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118F">
    <w:pPr>
      <w:pStyle w:val="14"/>
      <w:jc w:val="center"/>
      <w:rPr>
        <w:rStyle w:val="26"/>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2755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432755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3"/>
      <w:suff w:val="nothing"/>
      <w:lvlText w:val=""/>
      <w:lvlJc w:val="left"/>
    </w:lvl>
    <w:lvl w:ilvl="6" w:tentative="0">
      <w:start w:val="1"/>
      <w:numFmt w:val="decimal"/>
      <w:pStyle w:val="44"/>
      <w:suff w:val="nothing"/>
      <w:lvlText w:val=""/>
      <w:lvlJc w:val="left"/>
    </w:lvl>
    <w:lvl w:ilvl="7" w:tentative="0">
      <w:start w:val="1"/>
      <w:numFmt w:val="decimal"/>
      <w:pStyle w:val="45"/>
      <w:suff w:val="nothing"/>
      <w:lvlText w:val=""/>
      <w:lvlJc w:val="left"/>
    </w:lvl>
    <w:lvl w:ilvl="8" w:tentative="0">
      <w:start w:val="1"/>
      <w:numFmt w:val="decimal"/>
      <w:pStyle w:val="46"/>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dmY2I0ZmFiNmE5MTRiMjE3ZmE5ZjlmN2E3YzEifQ=="/>
  </w:docVars>
  <w:rsids>
    <w:rsidRoot w:val="00FA4A65"/>
    <w:rsid w:val="00002A26"/>
    <w:rsid w:val="00010857"/>
    <w:rsid w:val="0002444E"/>
    <w:rsid w:val="0003581D"/>
    <w:rsid w:val="0004067D"/>
    <w:rsid w:val="000425B9"/>
    <w:rsid w:val="00046E05"/>
    <w:rsid w:val="00047DF0"/>
    <w:rsid w:val="00055CD5"/>
    <w:rsid w:val="00055F9A"/>
    <w:rsid w:val="00062B45"/>
    <w:rsid w:val="00097D60"/>
    <w:rsid w:val="000A27E8"/>
    <w:rsid w:val="000B68BF"/>
    <w:rsid w:val="000B76EB"/>
    <w:rsid w:val="000C4DB1"/>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203748"/>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5922"/>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3C95"/>
    <w:rsid w:val="004039CF"/>
    <w:rsid w:val="00405859"/>
    <w:rsid w:val="00406652"/>
    <w:rsid w:val="00410B57"/>
    <w:rsid w:val="004219CA"/>
    <w:rsid w:val="00430BC5"/>
    <w:rsid w:val="00433574"/>
    <w:rsid w:val="00444838"/>
    <w:rsid w:val="00446E06"/>
    <w:rsid w:val="00455468"/>
    <w:rsid w:val="004808CE"/>
    <w:rsid w:val="0049416D"/>
    <w:rsid w:val="004A2A4C"/>
    <w:rsid w:val="004A2DF1"/>
    <w:rsid w:val="004B5064"/>
    <w:rsid w:val="004B5276"/>
    <w:rsid w:val="004E3045"/>
    <w:rsid w:val="004E552F"/>
    <w:rsid w:val="004E59C0"/>
    <w:rsid w:val="004F0DC2"/>
    <w:rsid w:val="004F70DC"/>
    <w:rsid w:val="00504D33"/>
    <w:rsid w:val="00510B85"/>
    <w:rsid w:val="00513B11"/>
    <w:rsid w:val="00515E37"/>
    <w:rsid w:val="00517E79"/>
    <w:rsid w:val="00522F48"/>
    <w:rsid w:val="005313AA"/>
    <w:rsid w:val="00533AF1"/>
    <w:rsid w:val="00545FEE"/>
    <w:rsid w:val="0055092F"/>
    <w:rsid w:val="00561B6C"/>
    <w:rsid w:val="00566868"/>
    <w:rsid w:val="005839A4"/>
    <w:rsid w:val="00587471"/>
    <w:rsid w:val="005938CF"/>
    <w:rsid w:val="00594983"/>
    <w:rsid w:val="005A3097"/>
    <w:rsid w:val="005B2C16"/>
    <w:rsid w:val="005C1BE0"/>
    <w:rsid w:val="005C7E5A"/>
    <w:rsid w:val="005D0F8C"/>
    <w:rsid w:val="005D7BDF"/>
    <w:rsid w:val="005F10D4"/>
    <w:rsid w:val="005F508C"/>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B5DF2"/>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D41C0"/>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21CDB"/>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37CAC"/>
    <w:rsid w:val="00A50758"/>
    <w:rsid w:val="00A55C1C"/>
    <w:rsid w:val="00A645C8"/>
    <w:rsid w:val="00A75983"/>
    <w:rsid w:val="00A83321"/>
    <w:rsid w:val="00A86C26"/>
    <w:rsid w:val="00A878B6"/>
    <w:rsid w:val="00AA5A21"/>
    <w:rsid w:val="00AA5CF0"/>
    <w:rsid w:val="00AB4D48"/>
    <w:rsid w:val="00AD3385"/>
    <w:rsid w:val="00AD77CB"/>
    <w:rsid w:val="00AE1FEE"/>
    <w:rsid w:val="00AE470D"/>
    <w:rsid w:val="00AF4BBA"/>
    <w:rsid w:val="00AF76AD"/>
    <w:rsid w:val="00B02920"/>
    <w:rsid w:val="00B0395A"/>
    <w:rsid w:val="00B179F0"/>
    <w:rsid w:val="00B245C2"/>
    <w:rsid w:val="00B25A1C"/>
    <w:rsid w:val="00B311D0"/>
    <w:rsid w:val="00B327CB"/>
    <w:rsid w:val="00B32F0D"/>
    <w:rsid w:val="00B35896"/>
    <w:rsid w:val="00B46D1E"/>
    <w:rsid w:val="00B526B0"/>
    <w:rsid w:val="00B54A6A"/>
    <w:rsid w:val="00B56CAA"/>
    <w:rsid w:val="00B8318D"/>
    <w:rsid w:val="00B97A62"/>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A7C98"/>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4BA9"/>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1A0A"/>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D96C64"/>
    <w:rsid w:val="07FF31C0"/>
    <w:rsid w:val="08103C5A"/>
    <w:rsid w:val="089E2F80"/>
    <w:rsid w:val="09B46924"/>
    <w:rsid w:val="09DB6045"/>
    <w:rsid w:val="09FF0DD5"/>
    <w:rsid w:val="0A1779AD"/>
    <w:rsid w:val="0A636CB9"/>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20782"/>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3474E8F"/>
    <w:rsid w:val="23C708AE"/>
    <w:rsid w:val="23C709A0"/>
    <w:rsid w:val="245316E3"/>
    <w:rsid w:val="25841298"/>
    <w:rsid w:val="25AA2D82"/>
    <w:rsid w:val="26BF2E9F"/>
    <w:rsid w:val="26BF3C5B"/>
    <w:rsid w:val="272565E3"/>
    <w:rsid w:val="275E1FCD"/>
    <w:rsid w:val="27895B35"/>
    <w:rsid w:val="2809764D"/>
    <w:rsid w:val="284900F2"/>
    <w:rsid w:val="2918747B"/>
    <w:rsid w:val="29567CBD"/>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4C13BD"/>
    <w:rsid w:val="4E7C3C58"/>
    <w:rsid w:val="4F3E7764"/>
    <w:rsid w:val="4F930E4D"/>
    <w:rsid w:val="4FDA1281"/>
    <w:rsid w:val="50AA2C0D"/>
    <w:rsid w:val="50AE0626"/>
    <w:rsid w:val="51065106"/>
    <w:rsid w:val="51073C26"/>
    <w:rsid w:val="517805FE"/>
    <w:rsid w:val="519A64CA"/>
    <w:rsid w:val="51DA773F"/>
    <w:rsid w:val="51EB7F39"/>
    <w:rsid w:val="52A92575"/>
    <w:rsid w:val="533000A5"/>
    <w:rsid w:val="535B4268"/>
    <w:rsid w:val="53B91B3B"/>
    <w:rsid w:val="540F5E94"/>
    <w:rsid w:val="54340007"/>
    <w:rsid w:val="54414E07"/>
    <w:rsid w:val="547A19E6"/>
    <w:rsid w:val="548307B5"/>
    <w:rsid w:val="54A131DF"/>
    <w:rsid w:val="54E051BB"/>
    <w:rsid w:val="553A145E"/>
    <w:rsid w:val="55E20762"/>
    <w:rsid w:val="55F04FA8"/>
    <w:rsid w:val="56454680"/>
    <w:rsid w:val="56C950E2"/>
    <w:rsid w:val="57B70047"/>
    <w:rsid w:val="5813167F"/>
    <w:rsid w:val="58AF3D60"/>
    <w:rsid w:val="58C443C2"/>
    <w:rsid w:val="58D16AC2"/>
    <w:rsid w:val="58E53607"/>
    <w:rsid w:val="58EE05DD"/>
    <w:rsid w:val="59FF7F17"/>
    <w:rsid w:val="5A0D7686"/>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5C5D20"/>
    <w:rsid w:val="6C754E5E"/>
    <w:rsid w:val="6D32502E"/>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2"/>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Body Text 3"/>
    <w:basedOn w:val="1"/>
    <w:qFormat/>
    <w:uiPriority w:val="0"/>
    <w:rPr>
      <w:rFonts w:ascii="宋体" w:cs="宋体"/>
      <w:sz w:val="24"/>
      <w:szCs w:val="20"/>
    </w:rPr>
  </w:style>
  <w:style w:type="paragraph" w:styleId="8">
    <w:name w:val="Body Text"/>
    <w:basedOn w:val="1"/>
    <w:next w:val="9"/>
    <w:qFormat/>
    <w:uiPriority w:val="0"/>
    <w:pPr>
      <w:spacing w:after="120"/>
    </w:pPr>
    <w:rPr>
      <w:kern w:val="0"/>
      <w:sz w:val="20"/>
      <w:szCs w:val="24"/>
    </w:rPr>
  </w:style>
  <w:style w:type="paragraph" w:styleId="9">
    <w:name w:val="Body Text 2"/>
    <w:basedOn w:val="1"/>
    <w:qFormat/>
    <w:uiPriority w:val="99"/>
    <w:rPr>
      <w:sz w:val="28"/>
    </w:rPr>
  </w:style>
  <w:style w:type="paragraph" w:styleId="10">
    <w:name w:val="Body Text Indent"/>
    <w:basedOn w:val="1"/>
    <w:link w:val="143"/>
    <w:semiHidden/>
    <w:unhideWhenUsed/>
    <w:qFormat/>
    <w:uiPriority w:val="99"/>
    <w:pPr>
      <w:spacing w:after="120"/>
      <w:ind w:left="420" w:leftChars="200"/>
    </w:pPr>
  </w:style>
  <w:style w:type="paragraph" w:styleId="11">
    <w:name w:val="Plain Text"/>
    <w:basedOn w:val="1"/>
    <w:link w:val="33"/>
    <w:qFormat/>
    <w:uiPriority w:val="99"/>
    <w:pPr>
      <w:widowControl w:val="0"/>
    </w:pPr>
    <w:rPr>
      <w:rFonts w:ascii="宋体" w:hAnsi="Courier New" w:cs="宋体"/>
      <w:kern w:val="0"/>
      <w:sz w:val="20"/>
      <w:szCs w:val="20"/>
    </w:rPr>
  </w:style>
  <w:style w:type="paragraph" w:styleId="12">
    <w:name w:val="Date"/>
    <w:basedOn w:val="1"/>
    <w:next w:val="1"/>
    <w:link w:val="34"/>
    <w:qFormat/>
    <w:uiPriority w:val="99"/>
    <w:rPr>
      <w:sz w:val="24"/>
      <w:szCs w:val="24"/>
    </w:rPr>
  </w:style>
  <w:style w:type="paragraph" w:styleId="13">
    <w:name w:val="Balloon Text"/>
    <w:basedOn w:val="1"/>
    <w:link w:val="147"/>
    <w:semiHidden/>
    <w:unhideWhenUsed/>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List"/>
    <w:basedOn w:val="1"/>
    <w:qFormat/>
    <w:uiPriority w:val="99"/>
    <w:pPr>
      <w:ind w:left="200" w:hanging="200" w:hangingChars="200"/>
    </w:pPr>
  </w:style>
  <w:style w:type="paragraph" w:styleId="18">
    <w:name w:val="Message Header"/>
    <w:basedOn w:val="1"/>
    <w:qFormat/>
    <w:uiPriority w:val="0"/>
    <w:pPr>
      <w:widowControl w:val="0"/>
      <w:adjustRightInd w:val="0"/>
    </w:pPr>
    <w:rPr>
      <w:rFonts w:ascii="仿宋_GB2312" w:hAnsi="仿宋_GB2312" w:eastAsia="等线 Light" w:cs="Arial"/>
      <w:szCs w:val="22"/>
    </w:rPr>
  </w:style>
  <w:style w:type="paragraph" w:styleId="19">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0">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1">
    <w:name w:val="Body Text First Indent 2"/>
    <w:basedOn w:val="10"/>
    <w:link w:val="144"/>
    <w:semiHidden/>
    <w:unhideWhenUsed/>
    <w:qFormat/>
    <w:uiPriority w:val="99"/>
    <w:pPr>
      <w:ind w:firstLine="420" w:firstLineChars="200"/>
    </w:p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6"/>
    <w:qFormat/>
    <w:uiPriority w:val="99"/>
    <w:rPr>
      <w:b/>
      <w:bCs/>
    </w:rPr>
  </w:style>
  <w:style w:type="character" w:customStyle="1" w:styleId="26">
    <w:name w:val="NormalCharacter"/>
    <w:qFormat/>
    <w:uiPriority w:val="99"/>
  </w:style>
  <w:style w:type="character" w:styleId="27">
    <w:name w:val="FollowedHyperlink"/>
    <w:basedOn w:val="26"/>
    <w:qFormat/>
    <w:uiPriority w:val="99"/>
    <w:rPr>
      <w:color w:val="800080"/>
      <w:u w:val="single"/>
    </w:rPr>
  </w:style>
  <w:style w:type="character" w:styleId="28">
    <w:name w:val="Emphasis"/>
    <w:basedOn w:val="26"/>
    <w:qFormat/>
    <w:locked/>
    <w:uiPriority w:val="99"/>
    <w:rPr>
      <w:i/>
      <w:iCs/>
    </w:rPr>
  </w:style>
  <w:style w:type="character" w:styleId="29">
    <w:name w:val="Hyperlink"/>
    <w:basedOn w:val="26"/>
    <w:qFormat/>
    <w:uiPriority w:val="99"/>
    <w:rPr>
      <w:color w:val="0000FF"/>
      <w:u w:val="single"/>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标题 4 Char"/>
    <w:basedOn w:val="24"/>
    <w:link w:val="6"/>
    <w:qFormat/>
    <w:locked/>
    <w:uiPriority w:val="99"/>
    <w:rPr>
      <w:rFonts w:ascii="Cambria" w:hAnsi="Cambria" w:eastAsia="宋体" w:cs="Cambria"/>
      <w:b/>
      <w:bCs/>
      <w:kern w:val="2"/>
      <w:sz w:val="28"/>
      <w:szCs w:val="28"/>
    </w:rPr>
  </w:style>
  <w:style w:type="character" w:customStyle="1" w:styleId="33">
    <w:name w:val="纯文本 Char"/>
    <w:basedOn w:val="24"/>
    <w:link w:val="11"/>
    <w:qFormat/>
    <w:locked/>
    <w:uiPriority w:val="99"/>
    <w:rPr>
      <w:rFonts w:ascii="宋体" w:hAnsi="Courier New" w:eastAsia="宋体" w:cs="宋体"/>
      <w:kern w:val="0"/>
      <w:sz w:val="21"/>
      <w:szCs w:val="21"/>
    </w:rPr>
  </w:style>
  <w:style w:type="character" w:customStyle="1" w:styleId="34">
    <w:name w:val="日期 Char"/>
    <w:basedOn w:val="26"/>
    <w:link w:val="12"/>
    <w:qFormat/>
    <w:locked/>
    <w:uiPriority w:val="99"/>
    <w:rPr>
      <w:rFonts w:ascii="Times New Roman" w:hAnsi="Times New Roman" w:eastAsia="宋体" w:cs="Times New Roman"/>
      <w:sz w:val="24"/>
      <w:szCs w:val="24"/>
    </w:rPr>
  </w:style>
  <w:style w:type="character" w:customStyle="1" w:styleId="35">
    <w:name w:val="页脚 Char"/>
    <w:basedOn w:val="26"/>
    <w:link w:val="14"/>
    <w:qFormat/>
    <w:locked/>
    <w:uiPriority w:val="99"/>
    <w:rPr>
      <w:rFonts w:ascii="Times New Roman" w:hAnsi="Times New Roman" w:eastAsia="宋体" w:cs="Times New Roman"/>
      <w:sz w:val="18"/>
      <w:szCs w:val="18"/>
    </w:rPr>
  </w:style>
  <w:style w:type="character" w:customStyle="1" w:styleId="36">
    <w:name w:val="页眉 Char"/>
    <w:basedOn w:val="26"/>
    <w:link w:val="15"/>
    <w:qFormat/>
    <w:locked/>
    <w:uiPriority w:val="99"/>
    <w:rPr>
      <w:rFonts w:ascii="Times New Roman" w:hAnsi="Times New Roman" w:eastAsia="宋体" w:cs="Times New Roman"/>
      <w:sz w:val="18"/>
      <w:szCs w:val="18"/>
    </w:rPr>
  </w:style>
  <w:style w:type="paragraph" w:customStyle="1" w:styleId="37">
    <w:name w:val="Heading1"/>
    <w:basedOn w:val="1"/>
    <w:next w:val="1"/>
    <w:link w:val="85"/>
    <w:qFormat/>
    <w:uiPriority w:val="99"/>
    <w:pPr>
      <w:keepNext/>
      <w:jc w:val="center"/>
    </w:pPr>
    <w:rPr>
      <w:rFonts w:ascii="楷体_GB2312" w:eastAsia="楷体_GB2312" w:cs="楷体_GB2312"/>
      <w:sz w:val="28"/>
      <w:szCs w:val="28"/>
    </w:rPr>
  </w:style>
  <w:style w:type="paragraph" w:customStyle="1" w:styleId="38">
    <w:name w:val="Heading2"/>
    <w:basedOn w:val="1"/>
    <w:next w:val="1"/>
    <w:link w:val="75"/>
    <w:qFormat/>
    <w:uiPriority w:val="99"/>
    <w:pPr>
      <w:keepNext/>
      <w:keepLines/>
      <w:spacing w:before="260" w:after="260" w:line="416" w:lineRule="auto"/>
      <w:jc w:val="center"/>
    </w:pPr>
    <w:rPr>
      <w:rFonts w:ascii="Arial" w:hAnsi="Arial" w:eastAsia="幼圆" w:cs="Arial"/>
      <w:b/>
      <w:bCs/>
      <w:sz w:val="44"/>
      <w:szCs w:val="44"/>
    </w:rPr>
  </w:style>
  <w:style w:type="paragraph" w:customStyle="1" w:styleId="39">
    <w:name w:val="Heading3"/>
    <w:basedOn w:val="1"/>
    <w:next w:val="40"/>
    <w:link w:val="91"/>
    <w:qFormat/>
    <w:uiPriority w:val="99"/>
    <w:pPr>
      <w:keepNext/>
      <w:keepLines/>
      <w:spacing w:before="260" w:after="260" w:line="416" w:lineRule="auto"/>
    </w:pPr>
    <w:rPr>
      <w:b/>
      <w:bCs/>
      <w:sz w:val="32"/>
      <w:szCs w:val="32"/>
    </w:rPr>
  </w:style>
  <w:style w:type="paragraph" w:customStyle="1" w:styleId="40">
    <w:name w:val="NormalIndent"/>
    <w:basedOn w:val="1"/>
    <w:link w:val="81"/>
    <w:qFormat/>
    <w:uiPriority w:val="99"/>
    <w:pPr>
      <w:ind w:firstLine="420"/>
    </w:pPr>
    <w:rPr>
      <w:rFonts w:ascii="Times New Roman" w:hAnsi="Times New Roman" w:cs="Times New Roman"/>
      <w:kern w:val="0"/>
    </w:rPr>
  </w:style>
  <w:style w:type="paragraph" w:customStyle="1" w:styleId="41">
    <w:name w:val="Heading4"/>
    <w:basedOn w:val="1"/>
    <w:next w:val="40"/>
    <w:link w:val="77"/>
    <w:qFormat/>
    <w:uiPriority w:val="99"/>
    <w:pPr>
      <w:keepNext/>
      <w:keepLines/>
      <w:spacing w:before="280" w:after="290" w:line="376" w:lineRule="auto"/>
    </w:pPr>
    <w:rPr>
      <w:rFonts w:ascii="Arial" w:hAnsi="Arial" w:eastAsia="黑体" w:cs="Arial"/>
      <w:b/>
      <w:bCs/>
      <w:sz w:val="28"/>
      <w:szCs w:val="28"/>
    </w:rPr>
  </w:style>
  <w:style w:type="paragraph" w:customStyle="1" w:styleId="42">
    <w:name w:val="Heading5"/>
    <w:basedOn w:val="1"/>
    <w:next w:val="40"/>
    <w:link w:val="64"/>
    <w:qFormat/>
    <w:uiPriority w:val="99"/>
    <w:pPr>
      <w:keepNext/>
    </w:pPr>
    <w:rPr>
      <w:rFonts w:ascii="宋体" w:cs="宋体"/>
      <w:color w:val="000000"/>
      <w:kern w:val="0"/>
      <w:sz w:val="28"/>
      <w:szCs w:val="28"/>
    </w:rPr>
  </w:style>
  <w:style w:type="paragraph" w:customStyle="1" w:styleId="43">
    <w:name w:val="Heading6"/>
    <w:basedOn w:val="1"/>
    <w:next w:val="1"/>
    <w:link w:val="100"/>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4">
    <w:name w:val="Heading7"/>
    <w:basedOn w:val="1"/>
    <w:next w:val="1"/>
    <w:link w:val="62"/>
    <w:qFormat/>
    <w:uiPriority w:val="99"/>
    <w:pPr>
      <w:keepNext/>
      <w:keepLines/>
      <w:numPr>
        <w:ilvl w:val="6"/>
        <w:numId w:val="1"/>
      </w:numPr>
      <w:spacing w:before="240" w:after="64" w:line="320" w:lineRule="auto"/>
    </w:pPr>
    <w:rPr>
      <w:b/>
      <w:bCs/>
      <w:sz w:val="24"/>
      <w:szCs w:val="24"/>
    </w:rPr>
  </w:style>
  <w:style w:type="paragraph" w:customStyle="1" w:styleId="45">
    <w:name w:val="Heading8"/>
    <w:basedOn w:val="1"/>
    <w:next w:val="1"/>
    <w:link w:val="84"/>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6">
    <w:name w:val="Heading9"/>
    <w:basedOn w:val="1"/>
    <w:next w:val="1"/>
    <w:link w:val="50"/>
    <w:qFormat/>
    <w:uiPriority w:val="99"/>
    <w:pPr>
      <w:keepNext/>
      <w:keepLines/>
      <w:numPr>
        <w:ilvl w:val="8"/>
        <w:numId w:val="1"/>
      </w:numPr>
      <w:spacing w:before="240" w:after="64" w:line="320" w:lineRule="auto"/>
    </w:pPr>
    <w:rPr>
      <w:rFonts w:ascii="Arial" w:hAnsi="Arial" w:eastAsia="黑体" w:cs="Arial"/>
    </w:rPr>
  </w:style>
  <w:style w:type="table" w:customStyle="1" w:styleId="47">
    <w:name w:val="TableNormal"/>
    <w:qFormat/>
    <w:uiPriority w:val="99"/>
    <w:tblPr>
      <w:tblCellMar>
        <w:top w:w="0" w:type="dxa"/>
        <w:left w:w="0" w:type="dxa"/>
        <w:bottom w:w="0" w:type="dxa"/>
        <w:right w:w="0" w:type="dxa"/>
      </w:tblCellMar>
    </w:tblPr>
  </w:style>
  <w:style w:type="character" w:customStyle="1" w:styleId="48">
    <w:name w:val="PageNumber"/>
    <w:basedOn w:val="26"/>
    <w:qFormat/>
    <w:uiPriority w:val="99"/>
  </w:style>
  <w:style w:type="character" w:customStyle="1" w:styleId="49">
    <w:name w:val="AnnotationReference"/>
    <w:basedOn w:val="26"/>
    <w:semiHidden/>
    <w:qFormat/>
    <w:uiPriority w:val="99"/>
    <w:rPr>
      <w:sz w:val="21"/>
      <w:szCs w:val="21"/>
    </w:rPr>
  </w:style>
  <w:style w:type="character" w:customStyle="1" w:styleId="50">
    <w:name w:val="UserStyle_0"/>
    <w:basedOn w:val="26"/>
    <w:link w:val="46"/>
    <w:qFormat/>
    <w:locked/>
    <w:uiPriority w:val="99"/>
    <w:rPr>
      <w:rFonts w:ascii="Arial" w:hAnsi="Arial" w:eastAsia="黑体" w:cs="Arial"/>
      <w:sz w:val="21"/>
      <w:szCs w:val="21"/>
    </w:rPr>
  </w:style>
  <w:style w:type="character" w:customStyle="1" w:styleId="51">
    <w:name w:val="UserStyle_1"/>
    <w:basedOn w:val="26"/>
    <w:link w:val="52"/>
    <w:qFormat/>
    <w:locked/>
    <w:uiPriority w:val="99"/>
    <w:rPr>
      <w:rFonts w:ascii="Arial" w:hAnsi="Arial" w:eastAsia="仿宋_GB2312" w:cs="Arial"/>
      <w:sz w:val="32"/>
      <w:szCs w:val="32"/>
    </w:rPr>
  </w:style>
  <w:style w:type="paragraph" w:customStyle="1" w:styleId="52">
    <w:name w:val="BodyTextIndent2"/>
    <w:basedOn w:val="1"/>
    <w:link w:val="51"/>
    <w:qFormat/>
    <w:uiPriority w:val="99"/>
    <w:pPr>
      <w:ind w:left="630" w:firstLine="645"/>
    </w:pPr>
    <w:rPr>
      <w:rFonts w:ascii="Arial" w:hAnsi="Arial" w:eastAsia="仿宋_GB2312" w:cs="Arial"/>
      <w:sz w:val="32"/>
      <w:szCs w:val="32"/>
    </w:rPr>
  </w:style>
  <w:style w:type="character" w:customStyle="1" w:styleId="53">
    <w:name w:val="UserStyle_2"/>
    <w:basedOn w:val="26"/>
    <w:qFormat/>
    <w:uiPriority w:val="99"/>
  </w:style>
  <w:style w:type="character" w:customStyle="1" w:styleId="54">
    <w:name w:val="UserStyle_3"/>
    <w:basedOn w:val="26"/>
    <w:link w:val="55"/>
    <w:qFormat/>
    <w:locked/>
    <w:uiPriority w:val="99"/>
    <w:rPr>
      <w:rFonts w:ascii="楷体_GB2312" w:hAnsi="Arial" w:eastAsia="楷体_GB2312" w:cs="楷体_GB2312"/>
      <w:sz w:val="28"/>
      <w:szCs w:val="28"/>
    </w:rPr>
  </w:style>
  <w:style w:type="paragraph" w:customStyle="1" w:styleId="55">
    <w:name w:val="BodyText"/>
    <w:basedOn w:val="1"/>
    <w:link w:val="54"/>
    <w:qFormat/>
    <w:uiPriority w:val="99"/>
    <w:rPr>
      <w:rFonts w:ascii="楷体_GB2312" w:hAnsi="Arial" w:eastAsia="楷体_GB2312" w:cs="楷体_GB2312"/>
      <w:sz w:val="28"/>
      <w:szCs w:val="28"/>
    </w:rPr>
  </w:style>
  <w:style w:type="character" w:customStyle="1" w:styleId="56">
    <w:name w:val="UserStyle_4"/>
    <w:basedOn w:val="26"/>
    <w:link w:val="57"/>
    <w:semiHidden/>
    <w:qFormat/>
    <w:locked/>
    <w:uiPriority w:val="99"/>
    <w:rPr>
      <w:rFonts w:ascii="Times New Roman" w:hAnsi="Times New Roman" w:eastAsia="宋体" w:cs="Times New Roman"/>
      <w:sz w:val="18"/>
      <w:szCs w:val="18"/>
    </w:rPr>
  </w:style>
  <w:style w:type="paragraph" w:customStyle="1" w:styleId="57">
    <w:name w:val="Acetate"/>
    <w:basedOn w:val="1"/>
    <w:link w:val="56"/>
    <w:semiHidden/>
    <w:qFormat/>
    <w:uiPriority w:val="99"/>
    <w:rPr>
      <w:sz w:val="18"/>
      <w:szCs w:val="18"/>
    </w:rPr>
  </w:style>
  <w:style w:type="character" w:customStyle="1" w:styleId="58">
    <w:name w:val="UserStyle_5"/>
    <w:basedOn w:val="59"/>
    <w:link w:val="61"/>
    <w:semiHidden/>
    <w:qFormat/>
    <w:locked/>
    <w:uiPriority w:val="99"/>
    <w:rPr>
      <w:rFonts w:ascii="Times New Roman" w:hAnsi="Times New Roman" w:eastAsia="宋体" w:cs="Times New Roman"/>
      <w:b/>
      <w:bCs/>
      <w:sz w:val="21"/>
      <w:szCs w:val="21"/>
    </w:rPr>
  </w:style>
  <w:style w:type="character" w:customStyle="1" w:styleId="59">
    <w:name w:val="UserStyle_6"/>
    <w:basedOn w:val="26"/>
    <w:link w:val="60"/>
    <w:semiHidden/>
    <w:qFormat/>
    <w:locked/>
    <w:uiPriority w:val="99"/>
    <w:rPr>
      <w:rFonts w:ascii="Times New Roman" w:hAnsi="Times New Roman" w:eastAsia="宋体" w:cs="Times New Roman"/>
      <w:sz w:val="21"/>
      <w:szCs w:val="21"/>
    </w:rPr>
  </w:style>
  <w:style w:type="paragraph" w:customStyle="1" w:styleId="60">
    <w:name w:val="AnnotationText"/>
    <w:basedOn w:val="1"/>
    <w:link w:val="59"/>
    <w:semiHidden/>
    <w:qFormat/>
    <w:uiPriority w:val="99"/>
    <w:pPr>
      <w:jc w:val="left"/>
    </w:pPr>
  </w:style>
  <w:style w:type="paragraph" w:customStyle="1" w:styleId="61">
    <w:name w:val="AnnotationSubject"/>
    <w:basedOn w:val="60"/>
    <w:next w:val="60"/>
    <w:link w:val="58"/>
    <w:semiHidden/>
    <w:qFormat/>
    <w:uiPriority w:val="99"/>
    <w:rPr>
      <w:b/>
      <w:bCs/>
    </w:rPr>
  </w:style>
  <w:style w:type="character" w:customStyle="1" w:styleId="62">
    <w:name w:val="UserStyle_7"/>
    <w:basedOn w:val="26"/>
    <w:link w:val="44"/>
    <w:qFormat/>
    <w:locked/>
    <w:uiPriority w:val="99"/>
    <w:rPr>
      <w:rFonts w:ascii="Times New Roman" w:hAnsi="Times New Roman" w:eastAsia="宋体" w:cs="Times New Roman"/>
      <w:b/>
      <w:bCs/>
      <w:sz w:val="24"/>
      <w:szCs w:val="24"/>
    </w:rPr>
  </w:style>
  <w:style w:type="character" w:customStyle="1" w:styleId="63">
    <w:name w:val="UserStyle_8"/>
    <w:qFormat/>
    <w:uiPriority w:val="99"/>
    <w:rPr>
      <w:rFonts w:ascii="宋体" w:hAnsi="宋体" w:eastAsia="宋体" w:cs="宋体"/>
      <w:sz w:val="28"/>
      <w:szCs w:val="28"/>
      <w:lang w:val="en-US" w:eastAsia="zh-CN"/>
    </w:rPr>
  </w:style>
  <w:style w:type="character" w:customStyle="1" w:styleId="64">
    <w:name w:val="UserStyle_9"/>
    <w:basedOn w:val="26"/>
    <w:link w:val="42"/>
    <w:qFormat/>
    <w:locked/>
    <w:uiPriority w:val="99"/>
    <w:rPr>
      <w:rFonts w:ascii="宋体" w:hAnsi="Times New Roman" w:eastAsia="宋体" w:cs="宋体"/>
      <w:color w:val="000000"/>
      <w:kern w:val="0"/>
      <w:sz w:val="28"/>
      <w:szCs w:val="28"/>
    </w:rPr>
  </w:style>
  <w:style w:type="character" w:customStyle="1" w:styleId="65">
    <w:name w:val="UserStyle_10"/>
    <w:basedOn w:val="26"/>
    <w:qFormat/>
    <w:uiPriority w:val="99"/>
    <w:rPr>
      <w:rFonts w:ascii="宋体" w:hAnsi="宋体" w:eastAsia="宋体" w:cs="宋体"/>
      <w:color w:val="000000"/>
      <w:sz w:val="21"/>
      <w:szCs w:val="21"/>
    </w:rPr>
  </w:style>
  <w:style w:type="character" w:customStyle="1" w:styleId="66">
    <w:name w:val="UserStyle_11"/>
    <w:basedOn w:val="26"/>
    <w:link w:val="67"/>
    <w:qFormat/>
    <w:locked/>
    <w:uiPriority w:val="99"/>
    <w:rPr>
      <w:rFonts w:ascii="Arial" w:hAnsi="Arial" w:eastAsia="仿宋_GB2312" w:cs="Arial"/>
      <w:color w:val="FFFF00"/>
      <w:sz w:val="32"/>
      <w:szCs w:val="32"/>
    </w:rPr>
  </w:style>
  <w:style w:type="paragraph" w:customStyle="1" w:styleId="67">
    <w:name w:val="BodyTextIndent3"/>
    <w:basedOn w:val="1"/>
    <w:link w:val="66"/>
    <w:qFormat/>
    <w:uiPriority w:val="99"/>
    <w:pPr>
      <w:ind w:left="645" w:firstLine="645"/>
    </w:pPr>
    <w:rPr>
      <w:rFonts w:ascii="Arial" w:hAnsi="Arial" w:eastAsia="仿宋_GB2312" w:cs="Arial"/>
      <w:color w:val="FFFF00"/>
      <w:sz w:val="32"/>
      <w:szCs w:val="32"/>
    </w:rPr>
  </w:style>
  <w:style w:type="character" w:customStyle="1" w:styleId="68">
    <w:name w:val="UserStyle_12"/>
    <w:link w:val="69"/>
    <w:qFormat/>
    <w:locked/>
    <w:uiPriority w:val="99"/>
    <w:rPr>
      <w:rFonts w:eastAsia="楷体"/>
      <w:kern w:val="0"/>
      <w:sz w:val="22"/>
      <w:szCs w:val="22"/>
    </w:rPr>
  </w:style>
  <w:style w:type="paragraph" w:customStyle="1" w:styleId="69">
    <w:name w:val="UserStyle_13"/>
    <w:basedOn w:val="1"/>
    <w:link w:val="68"/>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0">
    <w:name w:val="UserStyle_14"/>
    <w:basedOn w:val="26"/>
    <w:qFormat/>
    <w:uiPriority w:val="99"/>
    <w:rPr>
      <w:rFonts w:ascii="宋体" w:hAnsi="宋体" w:eastAsia="宋体" w:cs="宋体"/>
      <w:color w:val="000000"/>
      <w:sz w:val="21"/>
      <w:szCs w:val="21"/>
    </w:rPr>
  </w:style>
  <w:style w:type="character" w:customStyle="1" w:styleId="71">
    <w:name w:val="UserStyle_15"/>
    <w:basedOn w:val="26"/>
    <w:link w:val="72"/>
    <w:semiHidden/>
    <w:qFormat/>
    <w:locked/>
    <w:uiPriority w:val="99"/>
    <w:rPr>
      <w:rFonts w:ascii="Times New Roman" w:hAnsi="Times New Roman" w:eastAsia="宋体" w:cs="Times New Roman"/>
      <w:sz w:val="21"/>
      <w:szCs w:val="21"/>
      <w:shd w:val="clear" w:color="auto" w:fill="000080"/>
    </w:rPr>
  </w:style>
  <w:style w:type="paragraph" w:customStyle="1" w:styleId="72">
    <w:name w:val="NavPane"/>
    <w:basedOn w:val="1"/>
    <w:link w:val="71"/>
    <w:semiHidden/>
    <w:qFormat/>
    <w:uiPriority w:val="99"/>
    <w:pPr>
      <w:shd w:val="clear" w:color="auto" w:fill="000080"/>
    </w:pPr>
  </w:style>
  <w:style w:type="character" w:customStyle="1" w:styleId="73">
    <w:name w:val="UserStyle_16"/>
    <w:link w:val="74"/>
    <w:qFormat/>
    <w:locked/>
    <w:uiPriority w:val="99"/>
    <w:rPr>
      <w:rFonts w:ascii="Calibri" w:hAnsi="Calibri" w:cs="Calibri"/>
      <w:sz w:val="24"/>
      <w:szCs w:val="24"/>
      <w:lang w:eastAsia="en-US"/>
    </w:rPr>
  </w:style>
  <w:style w:type="paragraph" w:customStyle="1" w:styleId="74">
    <w:name w:val="UserStyle_17"/>
    <w:basedOn w:val="1"/>
    <w:link w:val="73"/>
    <w:qFormat/>
    <w:uiPriority w:val="99"/>
    <w:pPr>
      <w:ind w:left="720"/>
      <w:jc w:val="left"/>
    </w:pPr>
    <w:rPr>
      <w:rFonts w:cs="Times New Roman"/>
      <w:kern w:val="0"/>
      <w:sz w:val="24"/>
      <w:szCs w:val="24"/>
      <w:lang w:eastAsia="en-US"/>
    </w:rPr>
  </w:style>
  <w:style w:type="character" w:customStyle="1" w:styleId="75">
    <w:name w:val="UserStyle_18"/>
    <w:basedOn w:val="26"/>
    <w:link w:val="38"/>
    <w:qFormat/>
    <w:locked/>
    <w:uiPriority w:val="99"/>
    <w:rPr>
      <w:rFonts w:ascii="Arial" w:hAnsi="Arial" w:eastAsia="幼圆" w:cs="Arial"/>
      <w:b/>
      <w:bCs/>
      <w:sz w:val="44"/>
      <w:szCs w:val="44"/>
    </w:rPr>
  </w:style>
  <w:style w:type="character" w:customStyle="1" w:styleId="76">
    <w:name w:val="UserStyle_19"/>
    <w:basedOn w:val="26"/>
    <w:qFormat/>
    <w:uiPriority w:val="99"/>
    <w:rPr>
      <w:rFonts w:ascii="Arial" w:hAnsi="Arial" w:cs="Arial"/>
      <w:color w:val="000000"/>
      <w:sz w:val="22"/>
      <w:szCs w:val="22"/>
    </w:rPr>
  </w:style>
  <w:style w:type="character" w:customStyle="1" w:styleId="77">
    <w:name w:val="UserStyle_20"/>
    <w:basedOn w:val="26"/>
    <w:link w:val="41"/>
    <w:qFormat/>
    <w:locked/>
    <w:uiPriority w:val="99"/>
    <w:rPr>
      <w:rFonts w:ascii="Arial" w:hAnsi="Arial" w:eastAsia="黑体" w:cs="Arial"/>
      <w:b/>
      <w:bCs/>
      <w:sz w:val="28"/>
      <w:szCs w:val="28"/>
    </w:rPr>
  </w:style>
  <w:style w:type="character" w:customStyle="1" w:styleId="78">
    <w:name w:val="UserStyle_21"/>
    <w:basedOn w:val="26"/>
    <w:link w:val="79"/>
    <w:qFormat/>
    <w:locked/>
    <w:uiPriority w:val="99"/>
    <w:rPr>
      <w:rFonts w:ascii="楷体_GB2312" w:hAnsi="Times New Roman" w:eastAsia="楷体_GB2312" w:cs="楷体_GB2312"/>
      <w:sz w:val="32"/>
      <w:szCs w:val="32"/>
    </w:rPr>
  </w:style>
  <w:style w:type="paragraph" w:customStyle="1" w:styleId="79">
    <w:name w:val="BodyTextIndent"/>
    <w:basedOn w:val="1"/>
    <w:link w:val="78"/>
    <w:qFormat/>
    <w:uiPriority w:val="99"/>
    <w:pPr>
      <w:ind w:firstLine="645"/>
    </w:pPr>
    <w:rPr>
      <w:rFonts w:ascii="楷体_GB2312" w:eastAsia="楷体_GB2312" w:cs="楷体_GB2312"/>
      <w:sz w:val="32"/>
      <w:szCs w:val="32"/>
    </w:rPr>
  </w:style>
  <w:style w:type="character" w:customStyle="1" w:styleId="80">
    <w:name w:val="UserStyle_22"/>
    <w:basedOn w:val="26"/>
    <w:qFormat/>
    <w:uiPriority w:val="99"/>
    <w:rPr>
      <w:rFonts w:ascii="宋体" w:hAnsi="宋体" w:eastAsia="宋体" w:cs="宋体"/>
      <w:color w:val="000000"/>
      <w:sz w:val="21"/>
      <w:szCs w:val="21"/>
      <w:u w:val="single"/>
    </w:rPr>
  </w:style>
  <w:style w:type="character" w:customStyle="1" w:styleId="81">
    <w:name w:val="UserStyle_23"/>
    <w:link w:val="40"/>
    <w:qFormat/>
    <w:locked/>
    <w:uiPriority w:val="99"/>
    <w:rPr>
      <w:rFonts w:ascii="Times New Roman" w:hAnsi="Times New Roman" w:eastAsia="宋体" w:cs="Times New Roman"/>
      <w:sz w:val="21"/>
      <w:szCs w:val="21"/>
    </w:rPr>
  </w:style>
  <w:style w:type="character" w:customStyle="1" w:styleId="82">
    <w:name w:val="UserStyle_24"/>
    <w:basedOn w:val="26"/>
    <w:semiHidden/>
    <w:qFormat/>
    <w:locked/>
    <w:uiPriority w:val="99"/>
    <w:rPr>
      <w:rFonts w:ascii="Times New Roman" w:hAnsi="Times New Roman" w:eastAsia="宋体" w:cs="Times New Roman"/>
      <w:sz w:val="18"/>
      <w:szCs w:val="18"/>
    </w:rPr>
  </w:style>
  <w:style w:type="character" w:customStyle="1" w:styleId="83">
    <w:name w:val="UserStyle_25"/>
    <w:basedOn w:val="26"/>
    <w:qFormat/>
    <w:uiPriority w:val="99"/>
    <w:rPr>
      <w:color w:val="000000"/>
      <w:sz w:val="18"/>
      <w:szCs w:val="18"/>
    </w:rPr>
  </w:style>
  <w:style w:type="character" w:customStyle="1" w:styleId="84">
    <w:name w:val="UserStyle_28"/>
    <w:basedOn w:val="26"/>
    <w:link w:val="45"/>
    <w:qFormat/>
    <w:locked/>
    <w:uiPriority w:val="99"/>
    <w:rPr>
      <w:rFonts w:ascii="Arial" w:hAnsi="Arial" w:eastAsia="黑体" w:cs="Arial"/>
      <w:sz w:val="24"/>
      <w:szCs w:val="24"/>
    </w:rPr>
  </w:style>
  <w:style w:type="character" w:customStyle="1" w:styleId="85">
    <w:name w:val="UserStyle_29"/>
    <w:basedOn w:val="26"/>
    <w:link w:val="37"/>
    <w:qFormat/>
    <w:locked/>
    <w:uiPriority w:val="99"/>
    <w:rPr>
      <w:rFonts w:ascii="楷体_GB2312" w:hAnsi="Times New Roman" w:eastAsia="楷体_GB2312" w:cs="楷体_GB2312"/>
      <w:sz w:val="28"/>
      <w:szCs w:val="28"/>
    </w:rPr>
  </w:style>
  <w:style w:type="character" w:customStyle="1" w:styleId="86">
    <w:name w:val="UserStyle_30"/>
    <w:basedOn w:val="26"/>
    <w:link w:val="87"/>
    <w:qFormat/>
    <w:locked/>
    <w:uiPriority w:val="99"/>
    <w:rPr>
      <w:rFonts w:ascii="楷体_GB2312" w:hAnsi="Times New Roman" w:eastAsia="楷体_GB2312" w:cs="楷体_GB2312"/>
      <w:sz w:val="28"/>
      <w:szCs w:val="28"/>
    </w:rPr>
  </w:style>
  <w:style w:type="paragraph" w:customStyle="1" w:styleId="87">
    <w:name w:val="BodyText2"/>
    <w:basedOn w:val="1"/>
    <w:link w:val="86"/>
    <w:qFormat/>
    <w:uiPriority w:val="99"/>
    <w:pPr>
      <w:jc w:val="center"/>
    </w:pPr>
    <w:rPr>
      <w:rFonts w:ascii="楷体_GB2312" w:eastAsia="楷体_GB2312" w:cs="楷体_GB2312"/>
      <w:sz w:val="28"/>
      <w:szCs w:val="28"/>
    </w:rPr>
  </w:style>
  <w:style w:type="character" w:customStyle="1" w:styleId="88">
    <w:name w:val="UserStyle_31"/>
    <w:basedOn w:val="26"/>
    <w:qFormat/>
    <w:uiPriority w:val="99"/>
    <w:rPr>
      <w:rFonts w:ascii="Calibri" w:hAnsi="Calibri" w:cs="Calibri"/>
      <w:color w:val="000000"/>
      <w:sz w:val="21"/>
      <w:szCs w:val="21"/>
    </w:rPr>
  </w:style>
  <w:style w:type="character" w:customStyle="1" w:styleId="89">
    <w:name w:val="UserStyle_32"/>
    <w:basedOn w:val="54"/>
    <w:link w:val="90"/>
    <w:qFormat/>
    <w:locked/>
    <w:uiPriority w:val="99"/>
    <w:rPr>
      <w:rFonts w:ascii="仿宋_GB2312" w:hAnsi="Times New Roman" w:eastAsia="仿宋_GB2312" w:cs="仿宋_GB2312"/>
      <w:sz w:val="30"/>
      <w:szCs w:val="30"/>
    </w:rPr>
  </w:style>
  <w:style w:type="paragraph" w:customStyle="1" w:styleId="90">
    <w:name w:val="BodyText1I"/>
    <w:basedOn w:val="1"/>
    <w:link w:val="89"/>
    <w:qFormat/>
    <w:uiPriority w:val="99"/>
    <w:pPr>
      <w:spacing w:line="360" w:lineRule="auto"/>
      <w:ind w:firstLine="200" w:firstLineChars="200"/>
    </w:pPr>
    <w:rPr>
      <w:rFonts w:ascii="仿宋_GB2312" w:eastAsia="仿宋_GB2312" w:cs="仿宋_GB2312"/>
      <w:sz w:val="30"/>
      <w:szCs w:val="30"/>
    </w:rPr>
  </w:style>
  <w:style w:type="character" w:customStyle="1" w:styleId="91">
    <w:name w:val="UserStyle_33"/>
    <w:basedOn w:val="26"/>
    <w:link w:val="39"/>
    <w:qFormat/>
    <w:locked/>
    <w:uiPriority w:val="99"/>
    <w:rPr>
      <w:rFonts w:ascii="Times New Roman" w:hAnsi="Times New Roman" w:eastAsia="宋体" w:cs="Times New Roman"/>
      <w:b/>
      <w:bCs/>
      <w:sz w:val="32"/>
      <w:szCs w:val="32"/>
    </w:rPr>
  </w:style>
  <w:style w:type="character" w:customStyle="1" w:styleId="92">
    <w:name w:val="UserStyle_34"/>
    <w:link w:val="93"/>
    <w:qFormat/>
    <w:locked/>
    <w:uiPriority w:val="99"/>
    <w:rPr>
      <w:rFonts w:ascii="Calibri" w:hAnsi="Calibri" w:cs="Calibri"/>
      <w:b/>
      <w:bCs/>
      <w:kern w:val="2"/>
      <w:sz w:val="30"/>
      <w:szCs w:val="30"/>
      <w:lang w:val="en-US" w:eastAsia="zh-CN" w:bidi="ar-SA"/>
    </w:rPr>
  </w:style>
  <w:style w:type="paragraph" w:customStyle="1" w:styleId="93">
    <w:name w:val="UserStyle_35"/>
    <w:next w:val="1"/>
    <w:link w:val="92"/>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4">
    <w:name w:val="UserStyle_36"/>
    <w:basedOn w:val="95"/>
    <w:semiHidden/>
    <w:qFormat/>
    <w:locked/>
    <w:uiPriority w:val="99"/>
    <w:rPr>
      <w:rFonts w:ascii="Times New Roman" w:hAnsi="Times New Roman" w:eastAsia="宋体" w:cs="Times New Roman"/>
      <w:b/>
      <w:bCs/>
      <w:sz w:val="21"/>
      <w:szCs w:val="21"/>
    </w:rPr>
  </w:style>
  <w:style w:type="character" w:customStyle="1" w:styleId="95">
    <w:name w:val="UserStyle_37"/>
    <w:basedOn w:val="26"/>
    <w:semiHidden/>
    <w:qFormat/>
    <w:locked/>
    <w:uiPriority w:val="99"/>
    <w:rPr>
      <w:rFonts w:ascii="Times New Roman" w:hAnsi="Times New Roman" w:eastAsia="宋体" w:cs="Times New Roman"/>
      <w:sz w:val="21"/>
      <w:szCs w:val="21"/>
    </w:rPr>
  </w:style>
  <w:style w:type="character" w:customStyle="1" w:styleId="96">
    <w:name w:val="UserStyle_39"/>
    <w:basedOn w:val="26"/>
    <w:link w:val="97"/>
    <w:qFormat/>
    <w:locked/>
    <w:uiPriority w:val="99"/>
    <w:rPr>
      <w:rFonts w:ascii="仿宋_GB2312" w:hAnsi="Arial" w:eastAsia="仿宋_GB2312" w:cs="仿宋_GB2312"/>
      <w:sz w:val="32"/>
      <w:szCs w:val="32"/>
    </w:rPr>
  </w:style>
  <w:style w:type="paragraph" w:customStyle="1" w:styleId="97">
    <w:name w:val="BodyText3"/>
    <w:basedOn w:val="1"/>
    <w:link w:val="96"/>
    <w:qFormat/>
    <w:uiPriority w:val="99"/>
    <w:rPr>
      <w:rFonts w:ascii="仿宋_GB2312" w:hAnsi="Arial" w:eastAsia="仿宋_GB2312" w:cs="仿宋_GB2312"/>
      <w:sz w:val="32"/>
      <w:szCs w:val="32"/>
    </w:rPr>
  </w:style>
  <w:style w:type="character" w:customStyle="1" w:styleId="98">
    <w:name w:val="UserStyle_40"/>
    <w:basedOn w:val="78"/>
    <w:link w:val="99"/>
    <w:qFormat/>
    <w:locked/>
    <w:uiPriority w:val="99"/>
    <w:rPr>
      <w:rFonts w:ascii="宋体" w:hAnsi="宋体" w:eastAsia="宋体" w:cs="宋体"/>
      <w:sz w:val="20"/>
      <w:szCs w:val="20"/>
    </w:rPr>
  </w:style>
  <w:style w:type="paragraph" w:customStyle="1" w:styleId="99">
    <w:name w:val="BodyText1I2"/>
    <w:basedOn w:val="79"/>
    <w:link w:val="98"/>
    <w:qFormat/>
    <w:uiPriority w:val="99"/>
    <w:pPr>
      <w:spacing w:line="360" w:lineRule="auto"/>
      <w:ind w:firstLine="420" w:firstLineChars="200"/>
    </w:pPr>
    <w:rPr>
      <w:rFonts w:ascii="宋体" w:hAnsi="宋体" w:eastAsia="宋体" w:cs="宋体"/>
      <w:sz w:val="21"/>
      <w:szCs w:val="21"/>
    </w:rPr>
  </w:style>
  <w:style w:type="character" w:customStyle="1" w:styleId="100">
    <w:name w:val="UserStyle_41"/>
    <w:basedOn w:val="26"/>
    <w:link w:val="43"/>
    <w:qFormat/>
    <w:locked/>
    <w:uiPriority w:val="99"/>
    <w:rPr>
      <w:rFonts w:ascii="Arial" w:hAnsi="Arial" w:eastAsia="黑体" w:cs="Arial"/>
      <w:b/>
      <w:bCs/>
      <w:sz w:val="24"/>
      <w:szCs w:val="24"/>
    </w:rPr>
  </w:style>
  <w:style w:type="character" w:customStyle="1" w:styleId="101">
    <w:name w:val="UserStyle_42"/>
    <w:basedOn w:val="26"/>
    <w:link w:val="102"/>
    <w:qFormat/>
    <w:locked/>
    <w:uiPriority w:val="99"/>
    <w:rPr>
      <w:rFonts w:ascii="宋体" w:hAnsi="Courier New" w:eastAsia="宋体" w:cs="宋体"/>
      <w:sz w:val="21"/>
      <w:szCs w:val="21"/>
    </w:rPr>
  </w:style>
  <w:style w:type="paragraph" w:customStyle="1" w:styleId="102">
    <w:name w:val="PlainText"/>
    <w:basedOn w:val="1"/>
    <w:link w:val="101"/>
    <w:qFormat/>
    <w:uiPriority w:val="99"/>
    <w:rPr>
      <w:rFonts w:ascii="宋体" w:hAnsi="Courier New" w:cs="宋体"/>
    </w:rPr>
  </w:style>
  <w:style w:type="character" w:customStyle="1" w:styleId="103">
    <w:name w:val="UserStyle_43"/>
    <w:basedOn w:val="26"/>
    <w:qFormat/>
    <w:uiPriority w:val="99"/>
    <w:rPr>
      <w:rFonts w:ascii="Symbol" w:hAnsi="Symbol" w:cs="Symbol"/>
      <w:color w:val="000000"/>
      <w:sz w:val="22"/>
      <w:szCs w:val="22"/>
    </w:rPr>
  </w:style>
  <w:style w:type="paragraph" w:customStyle="1" w:styleId="104">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5">
    <w:name w:val="List2"/>
    <w:basedOn w:val="1"/>
    <w:qFormat/>
    <w:uiPriority w:val="99"/>
    <w:pPr>
      <w:ind w:left="100" w:leftChars="200" w:hanging="200" w:hangingChars="200"/>
    </w:pPr>
  </w:style>
  <w:style w:type="paragraph" w:customStyle="1" w:styleId="106">
    <w:name w:val="List3"/>
    <w:basedOn w:val="1"/>
    <w:qFormat/>
    <w:uiPriority w:val="99"/>
    <w:pPr>
      <w:ind w:left="100" w:leftChars="400" w:hanging="200" w:hangingChars="200"/>
    </w:pPr>
  </w:style>
  <w:style w:type="paragraph" w:customStyle="1" w:styleId="107">
    <w:name w:val="UserStyle_44"/>
    <w:basedOn w:val="1"/>
    <w:next w:val="67"/>
    <w:qFormat/>
    <w:uiPriority w:val="99"/>
    <w:pPr>
      <w:spacing w:line="360" w:lineRule="auto"/>
      <w:ind w:firstLine="420"/>
    </w:pPr>
    <w:rPr>
      <w:color w:val="FF0000"/>
      <w:sz w:val="24"/>
      <w:szCs w:val="24"/>
    </w:rPr>
  </w:style>
  <w:style w:type="paragraph" w:customStyle="1" w:styleId="108">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09">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0">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1">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2">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3">
    <w:name w:val="UserStyle_50"/>
    <w:basedOn w:val="1"/>
    <w:qFormat/>
    <w:uiPriority w:val="99"/>
    <w:pPr>
      <w:tabs>
        <w:tab w:val="left" w:pos="709"/>
      </w:tabs>
      <w:ind w:left="709" w:hanging="709"/>
    </w:pPr>
    <w:rPr>
      <w:rFonts w:ascii="宋体" w:hAnsi="宋体" w:cs="宋体"/>
      <w:kern w:val="0"/>
    </w:rPr>
  </w:style>
  <w:style w:type="paragraph" w:customStyle="1" w:styleId="114">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5">
    <w:name w:val="UserStyle_52"/>
    <w:basedOn w:val="1"/>
    <w:qFormat/>
    <w:uiPriority w:val="99"/>
    <w:pPr>
      <w:spacing w:line="360" w:lineRule="auto"/>
    </w:pPr>
    <w:rPr>
      <w:kern w:val="0"/>
      <w:sz w:val="24"/>
      <w:szCs w:val="24"/>
    </w:rPr>
  </w:style>
  <w:style w:type="paragraph" w:customStyle="1" w:styleId="116">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17">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18">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19">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0">
    <w:name w:val="UserStyle_57"/>
    <w:basedOn w:val="1"/>
    <w:qFormat/>
    <w:uiPriority w:val="99"/>
    <w:pPr>
      <w:topLinePunct/>
      <w:ind w:left="-108" w:firstLine="94" w:firstLineChars="45"/>
    </w:pPr>
    <w:rPr>
      <w:rFonts w:hAnsi="宋体"/>
      <w:lang w:val="zh-CN"/>
    </w:rPr>
  </w:style>
  <w:style w:type="paragraph" w:customStyle="1" w:styleId="121">
    <w:name w:val="UserStyle_58"/>
    <w:basedOn w:val="1"/>
    <w:next w:val="55"/>
    <w:qFormat/>
    <w:uiPriority w:val="99"/>
    <w:pPr>
      <w:spacing w:after="120"/>
    </w:pPr>
    <w:rPr>
      <w:rFonts w:ascii="宋体" w:hAnsi="Arial" w:cs="宋体"/>
    </w:rPr>
  </w:style>
  <w:style w:type="paragraph" w:customStyle="1" w:styleId="122">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3">
    <w:name w:val="179"/>
    <w:basedOn w:val="1"/>
    <w:qFormat/>
    <w:uiPriority w:val="99"/>
    <w:pPr>
      <w:ind w:firstLine="420" w:firstLineChars="200"/>
    </w:pPr>
  </w:style>
  <w:style w:type="paragraph" w:customStyle="1" w:styleId="124">
    <w:name w:val="UserStyle_60"/>
    <w:basedOn w:val="1"/>
    <w:qFormat/>
    <w:uiPriority w:val="99"/>
    <w:pPr>
      <w:jc w:val="left"/>
    </w:pPr>
    <w:rPr>
      <w:kern w:val="0"/>
      <w:sz w:val="20"/>
      <w:szCs w:val="20"/>
      <w:lang w:val="de-DE" w:eastAsia="de-DE"/>
    </w:rPr>
  </w:style>
  <w:style w:type="paragraph" w:customStyle="1" w:styleId="125">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26">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27">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28">
    <w:name w:val="UserStyle_64"/>
    <w:basedOn w:val="72"/>
    <w:qFormat/>
    <w:uiPriority w:val="99"/>
    <w:pPr>
      <w:snapToGrid w:val="0"/>
      <w:spacing w:line="360" w:lineRule="auto"/>
    </w:pPr>
    <w:rPr>
      <w:rFonts w:ascii="Tahoma" w:hAnsi="Tahoma" w:cs="Tahoma"/>
      <w:sz w:val="24"/>
      <w:szCs w:val="24"/>
    </w:rPr>
  </w:style>
  <w:style w:type="paragraph" w:customStyle="1" w:styleId="129">
    <w:name w:val="UserStyle_65"/>
    <w:basedOn w:val="1"/>
    <w:qFormat/>
    <w:uiPriority w:val="99"/>
    <w:pPr>
      <w:ind w:firstLine="420" w:firstLineChars="200"/>
    </w:pPr>
  </w:style>
  <w:style w:type="paragraph" w:customStyle="1" w:styleId="130">
    <w:name w:val="UserStyle_66"/>
    <w:basedOn w:val="1"/>
    <w:qFormat/>
    <w:uiPriority w:val="99"/>
    <w:pPr>
      <w:ind w:left="720"/>
      <w:jc w:val="left"/>
    </w:pPr>
    <w:rPr>
      <w:kern w:val="0"/>
      <w:sz w:val="24"/>
      <w:szCs w:val="24"/>
      <w:lang w:eastAsia="en-US"/>
    </w:rPr>
  </w:style>
  <w:style w:type="paragraph" w:customStyle="1" w:styleId="131">
    <w:name w:val="UserStyle_67"/>
    <w:basedOn w:val="1"/>
    <w:qFormat/>
    <w:uiPriority w:val="99"/>
    <w:pPr>
      <w:ind w:firstLine="420" w:firstLineChars="200"/>
    </w:pPr>
  </w:style>
  <w:style w:type="paragraph" w:customStyle="1" w:styleId="132">
    <w:name w:val="UserStyle_68"/>
    <w:basedOn w:val="72"/>
    <w:qFormat/>
    <w:uiPriority w:val="99"/>
    <w:rPr>
      <w:rFonts w:ascii="Tahoma" w:hAnsi="Tahoma" w:cs="Tahoma"/>
      <w:sz w:val="24"/>
      <w:szCs w:val="24"/>
    </w:rPr>
  </w:style>
  <w:style w:type="paragraph" w:customStyle="1" w:styleId="133">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4">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5">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36">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37">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38">
    <w:name w:val="UserStyle_74"/>
    <w:basedOn w:val="1"/>
    <w:qFormat/>
    <w:uiPriority w:val="99"/>
    <w:pPr>
      <w:spacing w:before="120"/>
      <w:jc w:val="left"/>
    </w:pPr>
    <w:rPr>
      <w:kern w:val="0"/>
      <w:sz w:val="20"/>
      <w:szCs w:val="20"/>
      <w:lang w:val="de-DE" w:eastAsia="de-DE"/>
    </w:rPr>
  </w:style>
  <w:style w:type="paragraph" w:customStyle="1" w:styleId="139">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0">
    <w:name w:val="TableGrid"/>
    <w:basedOn w:val="47"/>
    <w:qFormat/>
    <w:uiPriority w:val="99"/>
    <w:tblPr>
      <w:tblCellMar>
        <w:top w:w="0" w:type="dxa"/>
        <w:left w:w="0" w:type="dxa"/>
        <w:bottom w:w="0" w:type="dxa"/>
        <w:right w:w="0" w:type="dxa"/>
      </w:tblCellMar>
    </w:tblPr>
  </w:style>
  <w:style w:type="character" w:customStyle="1" w:styleId="141">
    <w:name w:val="font01"/>
    <w:basedOn w:val="24"/>
    <w:qFormat/>
    <w:uiPriority w:val="0"/>
    <w:rPr>
      <w:rFonts w:hint="eastAsia" w:ascii="宋体" w:hAnsi="宋体" w:eastAsia="宋体" w:cs="宋体"/>
      <w:color w:val="FF0000"/>
      <w:sz w:val="18"/>
      <w:szCs w:val="18"/>
      <w:u w:val="none"/>
    </w:rPr>
  </w:style>
  <w:style w:type="character" w:customStyle="1" w:styleId="142">
    <w:name w:val="font21"/>
    <w:basedOn w:val="24"/>
    <w:qFormat/>
    <w:uiPriority w:val="0"/>
    <w:rPr>
      <w:rFonts w:hint="eastAsia" w:ascii="宋体" w:hAnsi="宋体" w:eastAsia="宋体" w:cs="宋体"/>
      <w:color w:val="000000"/>
      <w:sz w:val="18"/>
      <w:szCs w:val="18"/>
      <w:u w:val="none"/>
    </w:rPr>
  </w:style>
  <w:style w:type="character" w:customStyle="1" w:styleId="143">
    <w:name w:val="正文文本缩进 Char"/>
    <w:basedOn w:val="24"/>
    <w:link w:val="10"/>
    <w:semiHidden/>
    <w:qFormat/>
    <w:uiPriority w:val="99"/>
    <w:rPr>
      <w:rFonts w:ascii="Calibri" w:hAnsi="Calibri" w:cs="Calibri"/>
      <w:kern w:val="2"/>
      <w:sz w:val="21"/>
      <w:szCs w:val="21"/>
    </w:rPr>
  </w:style>
  <w:style w:type="character" w:customStyle="1" w:styleId="144">
    <w:name w:val="正文首行缩进 2 Char"/>
    <w:basedOn w:val="143"/>
    <w:link w:val="21"/>
    <w:semiHidden/>
    <w:qFormat/>
    <w:uiPriority w:val="99"/>
    <w:rPr>
      <w:rFonts w:ascii="Calibri" w:hAnsi="Calibri" w:cs="Calibri"/>
      <w:kern w:val="2"/>
      <w:sz w:val="21"/>
      <w:szCs w:val="21"/>
    </w:rPr>
  </w:style>
  <w:style w:type="paragraph" w:customStyle="1" w:styleId="145">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46">
    <w:name w:val="List Paragraph"/>
    <w:basedOn w:val="1"/>
    <w:qFormat/>
    <w:uiPriority w:val="34"/>
    <w:pPr>
      <w:spacing w:line="360" w:lineRule="auto"/>
      <w:ind w:firstLine="420" w:firstLineChars="200"/>
    </w:pPr>
    <w:rPr>
      <w:rFonts w:ascii="Times New Roman" w:hAnsi="Times New Roman"/>
      <w:sz w:val="24"/>
    </w:rPr>
  </w:style>
  <w:style w:type="character" w:customStyle="1" w:styleId="147">
    <w:name w:val="批注框文本 Char"/>
    <w:basedOn w:val="24"/>
    <w:link w:val="13"/>
    <w:semiHidden/>
    <w:uiPriority w:val="99"/>
    <w:rPr>
      <w:rFonts w:ascii="Calibri" w:hAnsi="Calibri" w:cs="Calibri"/>
      <w:kern w:val="2"/>
      <w:sz w:val="18"/>
      <w:szCs w:val="18"/>
    </w:rPr>
  </w:style>
  <w:style w:type="paragraph" w:customStyle="1" w:styleId="14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9">
    <w:name w:val="apple-converted-space"/>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22F7E-8CEB-4EAE-8652-5C93C5F38F7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39</Pages>
  <Words>15630</Words>
  <Characters>16778</Characters>
  <Lines>140</Lines>
  <Paragraphs>39</Paragraphs>
  <TotalTime>2313</TotalTime>
  <ScaleCrop>false</ScaleCrop>
  <LinksUpToDate>false</LinksUpToDate>
  <CharactersWithSpaces>17756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2024-09-08T02:58:48Z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60A3723DF3D2496D96D4C8308FD39A73</vt:lpwstr>
  </property>
</Properties>
</file>